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C1" w:rsidRDefault="00E250C1">
      <w:pPr>
        <w:pStyle w:val="a5"/>
        <w:spacing w:line="576" w:lineRule="exact"/>
        <w:ind w:right="1344"/>
        <w:rPr>
          <w:rFonts w:eastAsia="黑体" w:cs="宋体" w:hint="eastAsia"/>
          <w:sz w:val="32"/>
          <w:szCs w:val="32"/>
        </w:rPr>
      </w:pPr>
      <w:r>
        <w:rPr>
          <w:rFonts w:eastAsia="黑体" w:cs="宋体" w:hint="eastAsia"/>
          <w:sz w:val="32"/>
          <w:szCs w:val="32"/>
        </w:rPr>
        <w:t>附件</w:t>
      </w:r>
    </w:p>
    <w:p w:rsidR="00E250C1" w:rsidRDefault="00E250C1">
      <w:pPr>
        <w:pStyle w:val="a5"/>
        <w:widowControl/>
        <w:spacing w:line="576" w:lineRule="exact"/>
        <w:jc w:val="center"/>
        <w:rPr>
          <w:rFonts w:eastAsia="方正小标宋简体" w:cs="方正小标宋简体" w:hint="eastAsia"/>
          <w:sz w:val="32"/>
          <w:szCs w:val="32"/>
        </w:rPr>
      </w:pPr>
    </w:p>
    <w:p w:rsidR="00E250C1" w:rsidRDefault="00E250C1">
      <w:pPr>
        <w:pStyle w:val="a5"/>
        <w:widowControl/>
        <w:spacing w:line="0" w:lineRule="atLeast"/>
        <w:jc w:val="center"/>
        <w:rPr>
          <w:rFonts w:eastAsia="黑体" w:cs="黑体" w:hint="eastAsia"/>
          <w:sz w:val="32"/>
          <w:szCs w:val="32"/>
        </w:rPr>
      </w:pPr>
      <w:r>
        <w:rPr>
          <w:rFonts w:eastAsia="方正小标宋简体" w:cs="方正小标宋简体" w:hint="eastAsia"/>
          <w:sz w:val="44"/>
          <w:szCs w:val="44"/>
        </w:rPr>
        <w:t>安宁市城镇人口密集区危险化学品生产企业搬迁改造名单</w:t>
      </w:r>
    </w:p>
    <w:p w:rsidR="00E250C1" w:rsidRDefault="00E250C1">
      <w:pPr>
        <w:pStyle w:val="a5"/>
        <w:spacing w:line="576" w:lineRule="exact"/>
        <w:ind w:right="1344" w:firstLineChars="200" w:firstLine="632"/>
        <w:rPr>
          <w:rFonts w:eastAsia="黑体" w:cs="黑体" w:hint="eastAsia"/>
          <w:sz w:val="32"/>
          <w:szCs w:val="32"/>
        </w:rPr>
      </w:pPr>
    </w:p>
    <w:p w:rsidR="00E250C1" w:rsidRDefault="00E250C1">
      <w:pPr>
        <w:pStyle w:val="a5"/>
        <w:spacing w:line="576" w:lineRule="exact"/>
        <w:ind w:right="1344" w:firstLineChars="200" w:firstLine="632"/>
        <w:rPr>
          <w:rFonts w:eastAsia="黑体" w:cs="黑体" w:hint="eastAsia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一、列入云南省、昆明市搬迁改造企业名单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"/>
        <w:gridCol w:w="1788"/>
        <w:gridCol w:w="1528"/>
        <w:gridCol w:w="3462"/>
        <w:gridCol w:w="1461"/>
      </w:tblGrid>
      <w:tr w:rsidR="00E250C1">
        <w:trPr>
          <w:trHeight w:val="533"/>
          <w:jc w:val="center"/>
        </w:trPr>
        <w:tc>
          <w:tcPr>
            <w:tcW w:w="822" w:type="dxa"/>
            <w:vAlign w:val="center"/>
          </w:tcPr>
          <w:p w:rsidR="00E250C1" w:rsidRDefault="00E250C1">
            <w:pPr>
              <w:adjustRightInd w:val="0"/>
              <w:spacing w:line="576" w:lineRule="exact"/>
              <w:jc w:val="center"/>
              <w:rPr>
                <w:rFonts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788" w:type="dxa"/>
            <w:vAlign w:val="center"/>
          </w:tcPr>
          <w:p w:rsidR="00E250C1" w:rsidRDefault="00E250C1">
            <w:pPr>
              <w:adjustRightInd w:val="0"/>
              <w:spacing w:line="576" w:lineRule="exact"/>
              <w:jc w:val="center"/>
              <w:rPr>
                <w:rFonts w:eastAsia="等线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等线" w:cs="宋体" w:hint="eastAsia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528" w:type="dxa"/>
            <w:vAlign w:val="center"/>
          </w:tcPr>
          <w:p w:rsidR="00E250C1" w:rsidRDefault="00E250C1">
            <w:pPr>
              <w:adjustRightInd w:val="0"/>
              <w:spacing w:line="576" w:lineRule="exact"/>
              <w:jc w:val="center"/>
              <w:rPr>
                <w:rFonts w:eastAsia="等线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等线" w:cs="宋体" w:hint="eastAsia"/>
                <w:b/>
                <w:bCs/>
                <w:kern w:val="0"/>
                <w:sz w:val="28"/>
                <w:szCs w:val="28"/>
              </w:rPr>
              <w:t>生产地址</w:t>
            </w:r>
          </w:p>
        </w:tc>
        <w:tc>
          <w:tcPr>
            <w:tcW w:w="3462" w:type="dxa"/>
            <w:vAlign w:val="center"/>
          </w:tcPr>
          <w:p w:rsidR="00E250C1" w:rsidRDefault="00E250C1">
            <w:pPr>
              <w:adjustRightInd w:val="0"/>
              <w:spacing w:line="576" w:lineRule="exact"/>
              <w:jc w:val="center"/>
              <w:rPr>
                <w:rFonts w:eastAsia="等线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等线" w:cs="宋体" w:hint="eastAsia"/>
                <w:b/>
                <w:bCs/>
                <w:kern w:val="0"/>
                <w:sz w:val="28"/>
                <w:szCs w:val="28"/>
              </w:rPr>
              <w:t>主要装置和产品、产能</w:t>
            </w:r>
          </w:p>
        </w:tc>
        <w:tc>
          <w:tcPr>
            <w:tcW w:w="1461" w:type="dxa"/>
            <w:vAlign w:val="center"/>
          </w:tcPr>
          <w:p w:rsidR="00E250C1" w:rsidRDefault="00E250C1">
            <w:pPr>
              <w:adjustRightInd w:val="0"/>
              <w:spacing w:line="576" w:lineRule="exact"/>
              <w:jc w:val="center"/>
              <w:rPr>
                <w:rFonts w:eastAsia="等线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等线" w:cs="宋体" w:hint="eastAsia"/>
                <w:b/>
                <w:bCs/>
                <w:kern w:val="0"/>
                <w:sz w:val="28"/>
                <w:szCs w:val="28"/>
              </w:rPr>
              <w:t>完成时限</w:t>
            </w:r>
          </w:p>
        </w:tc>
      </w:tr>
      <w:tr w:rsidR="00E250C1">
        <w:trPr>
          <w:trHeight w:val="478"/>
          <w:jc w:val="center"/>
        </w:trPr>
        <w:tc>
          <w:tcPr>
            <w:tcW w:w="7600" w:type="dxa"/>
            <w:gridSpan w:val="4"/>
            <w:vAlign w:val="center"/>
          </w:tcPr>
          <w:p w:rsidR="00E250C1" w:rsidRDefault="00E250C1">
            <w:pPr>
              <w:adjustRightInd w:val="0"/>
              <w:spacing w:line="576" w:lineRule="exact"/>
              <w:jc w:val="left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（一）列入云南省搬迁入园企业名单</w:t>
            </w:r>
          </w:p>
        </w:tc>
        <w:tc>
          <w:tcPr>
            <w:tcW w:w="1461" w:type="dxa"/>
          </w:tcPr>
          <w:p w:rsidR="00E250C1" w:rsidRDefault="00E250C1">
            <w:pPr>
              <w:adjustRightInd w:val="0"/>
              <w:spacing w:line="576" w:lineRule="exact"/>
              <w:jc w:val="left"/>
              <w:rPr>
                <w:rFonts w:cs="宋体" w:hint="eastAsia"/>
                <w:b/>
                <w:bCs/>
                <w:kern w:val="0"/>
                <w:sz w:val="22"/>
              </w:rPr>
            </w:pPr>
          </w:p>
        </w:tc>
      </w:tr>
      <w:tr w:rsidR="00E250C1">
        <w:trPr>
          <w:trHeight w:val="637"/>
          <w:jc w:val="center"/>
        </w:trPr>
        <w:tc>
          <w:tcPr>
            <w:tcW w:w="822" w:type="dxa"/>
            <w:vAlign w:val="center"/>
          </w:tcPr>
          <w:p w:rsidR="00E250C1" w:rsidRDefault="00E250C1">
            <w:pPr>
              <w:adjustRightInd w:val="0"/>
              <w:spacing w:line="576" w:lineRule="exact"/>
              <w:jc w:val="center"/>
              <w:rPr>
                <w:rFonts w:eastAsia="等线" w:cs="宋体"/>
                <w:kern w:val="0"/>
                <w:sz w:val="22"/>
              </w:rPr>
            </w:pPr>
            <w:r>
              <w:rPr>
                <w:rFonts w:eastAsia="等线" w:cs="宋体" w:hint="eastAsia"/>
                <w:kern w:val="0"/>
                <w:sz w:val="22"/>
              </w:rPr>
              <w:t>1</w:t>
            </w:r>
          </w:p>
        </w:tc>
        <w:tc>
          <w:tcPr>
            <w:tcW w:w="1788" w:type="dxa"/>
            <w:vAlign w:val="center"/>
          </w:tcPr>
          <w:p w:rsidR="00E250C1" w:rsidRDefault="00E250C1">
            <w:pPr>
              <w:adjustRightInd w:val="0"/>
              <w:spacing w:line="576" w:lineRule="exact"/>
              <w:jc w:val="left"/>
              <w:rPr>
                <w:rFonts w:eastAsia="等线" w:cs="宋体"/>
                <w:kern w:val="0"/>
                <w:sz w:val="22"/>
              </w:rPr>
            </w:pPr>
            <w:r>
              <w:rPr>
                <w:rFonts w:eastAsia="等线" w:cs="宋体" w:hint="eastAsia"/>
                <w:kern w:val="0"/>
                <w:sz w:val="22"/>
              </w:rPr>
              <w:t>云南润苗化肥有限公司</w:t>
            </w:r>
          </w:p>
        </w:tc>
        <w:tc>
          <w:tcPr>
            <w:tcW w:w="1528" w:type="dxa"/>
            <w:vAlign w:val="center"/>
          </w:tcPr>
          <w:p w:rsidR="00E250C1" w:rsidRDefault="00E250C1">
            <w:pPr>
              <w:adjustRightInd w:val="0"/>
              <w:spacing w:line="576" w:lineRule="exact"/>
              <w:jc w:val="left"/>
              <w:rPr>
                <w:rFonts w:eastAsia="等线" w:cs="宋体"/>
                <w:kern w:val="0"/>
                <w:sz w:val="22"/>
              </w:rPr>
            </w:pPr>
            <w:r>
              <w:rPr>
                <w:rFonts w:eastAsia="等线" w:cs="宋体" w:hint="eastAsia"/>
                <w:kern w:val="0"/>
                <w:sz w:val="22"/>
              </w:rPr>
              <w:t>安宁市连然镇杨柳庄</w:t>
            </w:r>
          </w:p>
        </w:tc>
        <w:tc>
          <w:tcPr>
            <w:tcW w:w="3462" w:type="dxa"/>
            <w:vAlign w:val="center"/>
          </w:tcPr>
          <w:p w:rsidR="00E250C1" w:rsidRDefault="00E250C1">
            <w:pPr>
              <w:adjustRightInd w:val="0"/>
              <w:spacing w:line="576" w:lineRule="exact"/>
              <w:jc w:val="left"/>
              <w:rPr>
                <w:rFonts w:eastAsia="等线" w:cs="宋体"/>
                <w:kern w:val="0"/>
                <w:sz w:val="22"/>
              </w:rPr>
            </w:pPr>
            <w:r>
              <w:rPr>
                <w:rFonts w:eastAsia="等线" w:cs="宋体" w:hint="eastAsia"/>
                <w:kern w:val="0"/>
                <w:sz w:val="22"/>
              </w:rPr>
              <w:t>普通过磷酸钙</w:t>
            </w:r>
            <w:r>
              <w:rPr>
                <w:rFonts w:eastAsia="等线" w:cs="宋体" w:hint="eastAsia"/>
                <w:kern w:val="0"/>
                <w:sz w:val="22"/>
              </w:rPr>
              <w:t>20</w:t>
            </w:r>
            <w:r>
              <w:rPr>
                <w:rFonts w:eastAsia="等线" w:cs="宋体" w:hint="eastAsia"/>
                <w:kern w:val="0"/>
                <w:sz w:val="22"/>
              </w:rPr>
              <w:t>万吨</w:t>
            </w:r>
            <w:r>
              <w:rPr>
                <w:rFonts w:eastAsia="等线" w:cs="宋体" w:hint="eastAsia"/>
                <w:kern w:val="0"/>
                <w:sz w:val="22"/>
              </w:rPr>
              <w:t>/</w:t>
            </w:r>
            <w:r>
              <w:rPr>
                <w:rFonts w:eastAsia="等线" w:cs="宋体" w:hint="eastAsia"/>
                <w:kern w:val="0"/>
                <w:sz w:val="22"/>
              </w:rPr>
              <w:t>年、氟硅酸</w:t>
            </w:r>
            <w:r>
              <w:rPr>
                <w:rFonts w:eastAsia="等线" w:cs="宋体" w:hint="eastAsia"/>
                <w:kern w:val="0"/>
                <w:sz w:val="22"/>
              </w:rPr>
              <w:t>9000</w:t>
            </w:r>
            <w:r>
              <w:rPr>
                <w:rFonts w:eastAsia="等线" w:cs="宋体" w:hint="eastAsia"/>
                <w:kern w:val="0"/>
                <w:sz w:val="22"/>
              </w:rPr>
              <w:t>吨</w:t>
            </w:r>
            <w:r>
              <w:rPr>
                <w:rFonts w:eastAsia="等线" w:cs="宋体" w:hint="eastAsia"/>
                <w:kern w:val="0"/>
                <w:sz w:val="22"/>
              </w:rPr>
              <w:t>/</w:t>
            </w:r>
            <w:r>
              <w:rPr>
                <w:rFonts w:eastAsia="等线" w:cs="宋体" w:hint="eastAsia"/>
                <w:kern w:val="0"/>
                <w:sz w:val="22"/>
              </w:rPr>
              <w:t>年</w:t>
            </w:r>
          </w:p>
        </w:tc>
        <w:tc>
          <w:tcPr>
            <w:tcW w:w="1461" w:type="dxa"/>
          </w:tcPr>
          <w:p w:rsidR="00E250C1" w:rsidRDefault="00E250C1">
            <w:pPr>
              <w:adjustRightInd w:val="0"/>
              <w:spacing w:line="576" w:lineRule="exact"/>
              <w:jc w:val="left"/>
              <w:rPr>
                <w:rFonts w:eastAsia="等线" w:cs="宋体" w:hint="eastAsia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  <w:lang/>
              </w:rPr>
              <w:t>2018</w:t>
            </w:r>
            <w:r>
              <w:rPr>
                <w:rFonts w:cs="宋体" w:hint="eastAsia"/>
                <w:kern w:val="0"/>
                <w:sz w:val="22"/>
                <w:lang/>
              </w:rPr>
              <w:t>年启动，</w:t>
            </w:r>
            <w:r>
              <w:rPr>
                <w:rFonts w:cs="宋体" w:hint="eastAsia"/>
                <w:kern w:val="0"/>
                <w:sz w:val="22"/>
                <w:lang/>
              </w:rPr>
              <w:t>2020</w:t>
            </w:r>
            <w:r>
              <w:rPr>
                <w:rFonts w:cs="宋体" w:hint="eastAsia"/>
                <w:kern w:val="0"/>
                <w:sz w:val="22"/>
                <w:lang/>
              </w:rPr>
              <w:t>年完成</w:t>
            </w:r>
          </w:p>
        </w:tc>
      </w:tr>
      <w:tr w:rsidR="00E250C1">
        <w:trPr>
          <w:trHeight w:val="931"/>
          <w:jc w:val="center"/>
        </w:trPr>
        <w:tc>
          <w:tcPr>
            <w:tcW w:w="822" w:type="dxa"/>
            <w:vAlign w:val="center"/>
          </w:tcPr>
          <w:p w:rsidR="00E250C1" w:rsidRDefault="00E250C1">
            <w:pPr>
              <w:adjustRightInd w:val="0"/>
              <w:spacing w:line="576" w:lineRule="exact"/>
              <w:jc w:val="center"/>
              <w:rPr>
                <w:rFonts w:eastAsia="等线" w:cs="宋体"/>
                <w:kern w:val="0"/>
                <w:sz w:val="22"/>
              </w:rPr>
            </w:pPr>
            <w:r>
              <w:rPr>
                <w:rFonts w:eastAsia="等线" w:cs="宋体" w:hint="eastAsia"/>
                <w:kern w:val="0"/>
                <w:sz w:val="22"/>
              </w:rPr>
              <w:t>2</w:t>
            </w:r>
          </w:p>
        </w:tc>
        <w:tc>
          <w:tcPr>
            <w:tcW w:w="1788" w:type="dxa"/>
            <w:vAlign w:val="center"/>
          </w:tcPr>
          <w:p w:rsidR="00E250C1" w:rsidRDefault="00E250C1">
            <w:pPr>
              <w:adjustRightInd w:val="0"/>
              <w:spacing w:line="576" w:lineRule="exact"/>
              <w:jc w:val="left"/>
              <w:rPr>
                <w:rFonts w:eastAsia="等线" w:cs="宋体"/>
                <w:kern w:val="0"/>
                <w:sz w:val="22"/>
              </w:rPr>
            </w:pPr>
            <w:r>
              <w:rPr>
                <w:rFonts w:eastAsia="等线" w:cs="宋体" w:hint="eastAsia"/>
                <w:kern w:val="0"/>
                <w:sz w:val="22"/>
              </w:rPr>
              <w:t>云南海运鑫化肥有限公司</w:t>
            </w:r>
          </w:p>
        </w:tc>
        <w:tc>
          <w:tcPr>
            <w:tcW w:w="1528" w:type="dxa"/>
            <w:vAlign w:val="center"/>
          </w:tcPr>
          <w:p w:rsidR="00E250C1" w:rsidRDefault="00E250C1">
            <w:pPr>
              <w:adjustRightInd w:val="0"/>
              <w:spacing w:line="576" w:lineRule="exact"/>
              <w:jc w:val="left"/>
              <w:rPr>
                <w:rFonts w:eastAsia="等线" w:cs="宋体"/>
                <w:kern w:val="0"/>
                <w:sz w:val="22"/>
              </w:rPr>
            </w:pPr>
            <w:r>
              <w:rPr>
                <w:rFonts w:eastAsia="等线" w:cs="宋体" w:hint="eastAsia"/>
                <w:kern w:val="0"/>
                <w:sz w:val="22"/>
              </w:rPr>
              <w:t>安宁市连然街道办事处北桥村</w:t>
            </w:r>
          </w:p>
        </w:tc>
        <w:tc>
          <w:tcPr>
            <w:tcW w:w="3462" w:type="dxa"/>
            <w:vAlign w:val="center"/>
          </w:tcPr>
          <w:p w:rsidR="00E250C1" w:rsidRDefault="00E250C1">
            <w:pPr>
              <w:adjustRightInd w:val="0"/>
              <w:spacing w:line="576" w:lineRule="exact"/>
              <w:jc w:val="left"/>
              <w:rPr>
                <w:rFonts w:eastAsia="等线" w:cs="宋体"/>
                <w:kern w:val="0"/>
                <w:sz w:val="22"/>
              </w:rPr>
            </w:pPr>
            <w:r>
              <w:rPr>
                <w:rFonts w:eastAsia="等线" w:cs="宋体" w:hint="eastAsia"/>
                <w:kern w:val="0"/>
                <w:sz w:val="22"/>
              </w:rPr>
              <w:t>普通过磷酸钙</w:t>
            </w:r>
            <w:r>
              <w:rPr>
                <w:rFonts w:eastAsia="等线" w:cs="宋体" w:hint="eastAsia"/>
                <w:kern w:val="0"/>
                <w:sz w:val="22"/>
              </w:rPr>
              <w:t>20</w:t>
            </w:r>
            <w:r>
              <w:rPr>
                <w:rFonts w:eastAsia="等线" w:cs="宋体" w:hint="eastAsia"/>
                <w:kern w:val="0"/>
                <w:sz w:val="22"/>
              </w:rPr>
              <w:t>万吨</w:t>
            </w:r>
            <w:r>
              <w:rPr>
                <w:rFonts w:eastAsia="等线" w:cs="宋体" w:hint="eastAsia"/>
                <w:kern w:val="0"/>
                <w:sz w:val="22"/>
              </w:rPr>
              <w:t>/</w:t>
            </w:r>
            <w:r>
              <w:rPr>
                <w:rFonts w:eastAsia="等线" w:cs="宋体" w:hint="eastAsia"/>
                <w:kern w:val="0"/>
                <w:sz w:val="22"/>
              </w:rPr>
              <w:t>年、</w:t>
            </w:r>
            <w:r>
              <w:rPr>
                <w:rFonts w:eastAsia="等线" w:cs="宋体" w:hint="eastAsia"/>
                <w:kern w:val="0"/>
                <w:sz w:val="22"/>
              </w:rPr>
              <w:t>5</w:t>
            </w:r>
            <w:r>
              <w:rPr>
                <w:rFonts w:eastAsia="等线" w:cs="宋体" w:hint="eastAsia"/>
                <w:kern w:val="0"/>
                <w:sz w:val="22"/>
              </w:rPr>
              <w:t>万吨复混肥</w:t>
            </w:r>
            <w:r>
              <w:rPr>
                <w:rFonts w:eastAsia="等线" w:cs="宋体" w:hint="eastAsia"/>
                <w:kern w:val="0"/>
                <w:sz w:val="22"/>
              </w:rPr>
              <w:t>/</w:t>
            </w:r>
            <w:r>
              <w:rPr>
                <w:rFonts w:eastAsia="等线" w:cs="宋体" w:hint="eastAsia"/>
                <w:kern w:val="0"/>
                <w:sz w:val="22"/>
              </w:rPr>
              <w:t>年、氟硅酸</w:t>
            </w:r>
            <w:r>
              <w:rPr>
                <w:rFonts w:eastAsia="等线" w:cs="宋体" w:hint="eastAsia"/>
                <w:kern w:val="0"/>
                <w:sz w:val="22"/>
              </w:rPr>
              <w:t>3500</w:t>
            </w:r>
            <w:r>
              <w:rPr>
                <w:rFonts w:eastAsia="等线" w:cs="宋体" w:hint="eastAsia"/>
                <w:kern w:val="0"/>
                <w:sz w:val="22"/>
              </w:rPr>
              <w:t>吨</w:t>
            </w:r>
            <w:r>
              <w:rPr>
                <w:rFonts w:eastAsia="等线" w:cs="宋体" w:hint="eastAsia"/>
                <w:kern w:val="0"/>
                <w:sz w:val="22"/>
              </w:rPr>
              <w:t>/</w:t>
            </w:r>
            <w:r>
              <w:rPr>
                <w:rFonts w:eastAsia="等线" w:cs="宋体" w:hint="eastAsia"/>
                <w:kern w:val="0"/>
                <w:sz w:val="22"/>
              </w:rPr>
              <w:t>年</w:t>
            </w:r>
          </w:p>
        </w:tc>
        <w:tc>
          <w:tcPr>
            <w:tcW w:w="1461" w:type="dxa"/>
          </w:tcPr>
          <w:p w:rsidR="00E250C1" w:rsidRDefault="00E250C1">
            <w:pPr>
              <w:adjustRightInd w:val="0"/>
              <w:spacing w:line="576" w:lineRule="exact"/>
              <w:jc w:val="left"/>
              <w:rPr>
                <w:rFonts w:eastAsia="等线" w:cs="宋体" w:hint="eastAsia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  <w:lang/>
              </w:rPr>
              <w:t>2018</w:t>
            </w:r>
            <w:r>
              <w:rPr>
                <w:rFonts w:cs="宋体" w:hint="eastAsia"/>
                <w:kern w:val="0"/>
                <w:sz w:val="22"/>
                <w:lang/>
              </w:rPr>
              <w:t>年启动，</w:t>
            </w:r>
            <w:r>
              <w:rPr>
                <w:rFonts w:cs="宋体" w:hint="eastAsia"/>
                <w:kern w:val="0"/>
                <w:sz w:val="22"/>
                <w:lang/>
              </w:rPr>
              <w:t>2020</w:t>
            </w:r>
            <w:r>
              <w:rPr>
                <w:rFonts w:cs="宋体" w:hint="eastAsia"/>
                <w:kern w:val="0"/>
                <w:sz w:val="22"/>
                <w:lang/>
              </w:rPr>
              <w:t>年完成</w:t>
            </w:r>
          </w:p>
        </w:tc>
      </w:tr>
      <w:tr w:rsidR="00E250C1">
        <w:trPr>
          <w:trHeight w:val="905"/>
          <w:jc w:val="center"/>
        </w:trPr>
        <w:tc>
          <w:tcPr>
            <w:tcW w:w="822" w:type="dxa"/>
            <w:vAlign w:val="center"/>
          </w:tcPr>
          <w:p w:rsidR="00E250C1" w:rsidRDefault="00E250C1">
            <w:pPr>
              <w:adjustRightInd w:val="0"/>
              <w:spacing w:line="576" w:lineRule="exact"/>
              <w:jc w:val="center"/>
              <w:rPr>
                <w:rFonts w:eastAsia="等线" w:cs="宋体"/>
                <w:kern w:val="0"/>
                <w:sz w:val="22"/>
              </w:rPr>
            </w:pPr>
            <w:r>
              <w:rPr>
                <w:rFonts w:eastAsia="等线" w:cs="宋体" w:hint="eastAsia"/>
                <w:kern w:val="0"/>
                <w:sz w:val="22"/>
              </w:rPr>
              <w:t>3</w:t>
            </w:r>
          </w:p>
        </w:tc>
        <w:tc>
          <w:tcPr>
            <w:tcW w:w="1788" w:type="dxa"/>
            <w:vAlign w:val="center"/>
          </w:tcPr>
          <w:p w:rsidR="00E250C1" w:rsidRDefault="00E250C1">
            <w:pPr>
              <w:adjustRightInd w:val="0"/>
              <w:spacing w:line="576" w:lineRule="exact"/>
              <w:jc w:val="left"/>
              <w:rPr>
                <w:rFonts w:eastAsia="等线" w:cs="宋体"/>
                <w:kern w:val="0"/>
                <w:sz w:val="22"/>
              </w:rPr>
            </w:pPr>
            <w:r>
              <w:rPr>
                <w:rFonts w:eastAsia="等线" w:cs="宋体" w:hint="eastAsia"/>
                <w:kern w:val="0"/>
                <w:sz w:val="22"/>
              </w:rPr>
              <w:t>云南安宁兴亚磷化工有限责任公司</w:t>
            </w:r>
          </w:p>
        </w:tc>
        <w:tc>
          <w:tcPr>
            <w:tcW w:w="1528" w:type="dxa"/>
            <w:vAlign w:val="center"/>
          </w:tcPr>
          <w:p w:rsidR="00E250C1" w:rsidRDefault="00E250C1">
            <w:pPr>
              <w:adjustRightInd w:val="0"/>
              <w:spacing w:line="576" w:lineRule="exact"/>
              <w:jc w:val="left"/>
              <w:rPr>
                <w:rFonts w:eastAsia="等线" w:cs="宋体"/>
                <w:kern w:val="0"/>
                <w:sz w:val="22"/>
              </w:rPr>
            </w:pPr>
            <w:r>
              <w:rPr>
                <w:rFonts w:eastAsia="等线" w:cs="宋体" w:hint="eastAsia"/>
                <w:kern w:val="0"/>
                <w:sz w:val="22"/>
              </w:rPr>
              <w:t>安宁市连然街道北桥村</w:t>
            </w:r>
          </w:p>
        </w:tc>
        <w:tc>
          <w:tcPr>
            <w:tcW w:w="3462" w:type="dxa"/>
            <w:vAlign w:val="center"/>
          </w:tcPr>
          <w:p w:rsidR="00E250C1" w:rsidRDefault="00E250C1">
            <w:pPr>
              <w:adjustRightInd w:val="0"/>
              <w:spacing w:line="576" w:lineRule="exact"/>
              <w:jc w:val="left"/>
              <w:rPr>
                <w:rFonts w:eastAsia="等线" w:cs="宋体"/>
                <w:kern w:val="0"/>
                <w:sz w:val="22"/>
              </w:rPr>
            </w:pPr>
            <w:r>
              <w:rPr>
                <w:rFonts w:eastAsia="等线" w:cs="宋体" w:hint="eastAsia"/>
                <w:kern w:val="0"/>
                <w:sz w:val="22"/>
              </w:rPr>
              <w:t>氟硅酸</w:t>
            </w:r>
            <w:r>
              <w:rPr>
                <w:rFonts w:eastAsia="等线" w:cs="宋体" w:hint="eastAsia"/>
                <w:kern w:val="0"/>
                <w:sz w:val="22"/>
              </w:rPr>
              <w:t>2000</w:t>
            </w:r>
            <w:r>
              <w:rPr>
                <w:rFonts w:eastAsia="等线" w:cs="宋体" w:hint="eastAsia"/>
                <w:kern w:val="0"/>
                <w:sz w:val="22"/>
              </w:rPr>
              <w:t>吨</w:t>
            </w:r>
            <w:r>
              <w:rPr>
                <w:rFonts w:eastAsia="等线" w:cs="宋体" w:hint="eastAsia"/>
                <w:kern w:val="0"/>
                <w:sz w:val="22"/>
              </w:rPr>
              <w:t>/</w:t>
            </w:r>
            <w:r>
              <w:rPr>
                <w:rFonts w:eastAsia="等线" w:cs="宋体" w:hint="eastAsia"/>
                <w:kern w:val="0"/>
                <w:sz w:val="22"/>
              </w:rPr>
              <w:t>年、过磷酸钙</w:t>
            </w:r>
            <w:r>
              <w:rPr>
                <w:rFonts w:eastAsia="等线" w:cs="宋体" w:hint="eastAsia"/>
                <w:kern w:val="0"/>
                <w:sz w:val="22"/>
              </w:rPr>
              <w:t>20</w:t>
            </w:r>
            <w:r>
              <w:rPr>
                <w:rFonts w:eastAsia="等线" w:cs="宋体" w:hint="eastAsia"/>
                <w:kern w:val="0"/>
                <w:sz w:val="22"/>
              </w:rPr>
              <w:t>万吨</w:t>
            </w:r>
            <w:r>
              <w:rPr>
                <w:rFonts w:eastAsia="等线" w:cs="宋体" w:hint="eastAsia"/>
                <w:kern w:val="0"/>
                <w:sz w:val="22"/>
              </w:rPr>
              <w:t>/</w:t>
            </w:r>
            <w:r>
              <w:rPr>
                <w:rFonts w:eastAsia="等线" w:cs="宋体" w:hint="eastAsia"/>
                <w:kern w:val="0"/>
                <w:sz w:val="22"/>
              </w:rPr>
              <w:t>年、复混肥</w:t>
            </w:r>
            <w:r>
              <w:rPr>
                <w:rFonts w:eastAsia="等线" w:cs="宋体" w:hint="eastAsia"/>
                <w:kern w:val="0"/>
                <w:sz w:val="22"/>
              </w:rPr>
              <w:t>5</w:t>
            </w:r>
            <w:r>
              <w:rPr>
                <w:rFonts w:eastAsia="等线" w:cs="宋体" w:hint="eastAsia"/>
                <w:kern w:val="0"/>
                <w:sz w:val="22"/>
              </w:rPr>
              <w:t>万吨</w:t>
            </w:r>
            <w:r>
              <w:rPr>
                <w:rFonts w:eastAsia="等线" w:cs="宋体" w:hint="eastAsia"/>
                <w:kern w:val="0"/>
                <w:sz w:val="22"/>
              </w:rPr>
              <w:t>/</w:t>
            </w:r>
            <w:r>
              <w:rPr>
                <w:rFonts w:eastAsia="等线" w:cs="宋体" w:hint="eastAsia"/>
                <w:kern w:val="0"/>
                <w:sz w:val="22"/>
              </w:rPr>
              <w:t>年</w:t>
            </w:r>
          </w:p>
        </w:tc>
        <w:tc>
          <w:tcPr>
            <w:tcW w:w="1461" w:type="dxa"/>
          </w:tcPr>
          <w:p w:rsidR="00E250C1" w:rsidRDefault="00E250C1">
            <w:pPr>
              <w:adjustRightInd w:val="0"/>
              <w:spacing w:line="576" w:lineRule="exact"/>
              <w:jc w:val="left"/>
              <w:rPr>
                <w:rFonts w:eastAsia="等线" w:cs="宋体" w:hint="eastAsia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  <w:lang/>
              </w:rPr>
              <w:t>2018</w:t>
            </w:r>
            <w:r>
              <w:rPr>
                <w:rFonts w:cs="宋体" w:hint="eastAsia"/>
                <w:kern w:val="0"/>
                <w:sz w:val="22"/>
                <w:lang/>
              </w:rPr>
              <w:t>年启动，</w:t>
            </w:r>
            <w:r>
              <w:rPr>
                <w:rFonts w:cs="宋体" w:hint="eastAsia"/>
                <w:kern w:val="0"/>
                <w:sz w:val="22"/>
                <w:lang/>
              </w:rPr>
              <w:t>2020</w:t>
            </w:r>
            <w:r>
              <w:rPr>
                <w:rFonts w:cs="宋体" w:hint="eastAsia"/>
                <w:kern w:val="0"/>
                <w:sz w:val="22"/>
                <w:lang/>
              </w:rPr>
              <w:t>年完成</w:t>
            </w:r>
          </w:p>
        </w:tc>
      </w:tr>
      <w:tr w:rsidR="00E250C1">
        <w:trPr>
          <w:trHeight w:val="967"/>
          <w:jc w:val="center"/>
        </w:trPr>
        <w:tc>
          <w:tcPr>
            <w:tcW w:w="822" w:type="dxa"/>
            <w:vAlign w:val="center"/>
          </w:tcPr>
          <w:p w:rsidR="00E250C1" w:rsidRDefault="00E250C1">
            <w:pPr>
              <w:adjustRightInd w:val="0"/>
              <w:spacing w:line="576" w:lineRule="exact"/>
              <w:jc w:val="center"/>
              <w:rPr>
                <w:rFonts w:eastAsia="等线" w:cs="宋体"/>
                <w:kern w:val="0"/>
                <w:sz w:val="22"/>
              </w:rPr>
            </w:pPr>
            <w:r>
              <w:rPr>
                <w:rFonts w:eastAsia="等线" w:cs="宋体" w:hint="eastAsia"/>
                <w:kern w:val="0"/>
                <w:sz w:val="22"/>
              </w:rPr>
              <w:t>4</w:t>
            </w:r>
          </w:p>
        </w:tc>
        <w:tc>
          <w:tcPr>
            <w:tcW w:w="1788" w:type="dxa"/>
            <w:vAlign w:val="center"/>
          </w:tcPr>
          <w:p w:rsidR="00E250C1" w:rsidRDefault="00E250C1">
            <w:pPr>
              <w:adjustRightInd w:val="0"/>
              <w:spacing w:line="576" w:lineRule="exact"/>
              <w:jc w:val="left"/>
              <w:rPr>
                <w:rFonts w:eastAsia="等线" w:cs="宋体"/>
                <w:kern w:val="0"/>
                <w:sz w:val="22"/>
              </w:rPr>
            </w:pPr>
            <w:r>
              <w:rPr>
                <w:rFonts w:eastAsia="等线" w:cs="宋体" w:hint="eastAsia"/>
                <w:kern w:val="0"/>
                <w:sz w:val="22"/>
              </w:rPr>
              <w:t>云南祥丰化肥股份有限公司</w:t>
            </w:r>
          </w:p>
        </w:tc>
        <w:tc>
          <w:tcPr>
            <w:tcW w:w="1528" w:type="dxa"/>
            <w:vAlign w:val="center"/>
          </w:tcPr>
          <w:p w:rsidR="00E250C1" w:rsidRDefault="00E250C1">
            <w:pPr>
              <w:adjustRightInd w:val="0"/>
              <w:spacing w:line="576" w:lineRule="exact"/>
              <w:jc w:val="left"/>
              <w:rPr>
                <w:rFonts w:eastAsia="等线" w:cs="宋体"/>
                <w:kern w:val="0"/>
                <w:sz w:val="22"/>
              </w:rPr>
            </w:pPr>
            <w:r>
              <w:rPr>
                <w:rFonts w:eastAsia="等线" w:cs="宋体" w:hint="eastAsia"/>
                <w:kern w:val="0"/>
                <w:sz w:val="22"/>
              </w:rPr>
              <w:t>安宁市连然镇宝兴社区杨柳庄</w:t>
            </w:r>
          </w:p>
        </w:tc>
        <w:tc>
          <w:tcPr>
            <w:tcW w:w="3462" w:type="dxa"/>
            <w:vAlign w:val="center"/>
          </w:tcPr>
          <w:p w:rsidR="00E250C1" w:rsidRDefault="00E250C1">
            <w:pPr>
              <w:adjustRightInd w:val="0"/>
              <w:spacing w:line="576" w:lineRule="exact"/>
              <w:jc w:val="left"/>
              <w:rPr>
                <w:rFonts w:eastAsia="等线" w:cs="宋体"/>
                <w:kern w:val="0"/>
                <w:sz w:val="22"/>
              </w:rPr>
            </w:pPr>
            <w:r>
              <w:rPr>
                <w:rFonts w:eastAsia="等线" w:cs="宋体" w:hint="eastAsia"/>
                <w:kern w:val="0"/>
                <w:sz w:val="22"/>
              </w:rPr>
              <w:t>过磷酸钙</w:t>
            </w:r>
            <w:r>
              <w:rPr>
                <w:rFonts w:eastAsia="等线" w:cs="宋体" w:hint="eastAsia"/>
                <w:kern w:val="0"/>
                <w:sz w:val="22"/>
              </w:rPr>
              <w:t>30</w:t>
            </w:r>
            <w:r>
              <w:rPr>
                <w:rFonts w:eastAsia="等线" w:cs="宋体" w:hint="eastAsia"/>
                <w:kern w:val="0"/>
                <w:sz w:val="22"/>
              </w:rPr>
              <w:t>万吨</w:t>
            </w:r>
            <w:r>
              <w:rPr>
                <w:rFonts w:eastAsia="等线" w:cs="宋体" w:hint="eastAsia"/>
                <w:kern w:val="0"/>
                <w:sz w:val="22"/>
              </w:rPr>
              <w:t>/</w:t>
            </w:r>
            <w:r>
              <w:rPr>
                <w:rFonts w:eastAsia="等线" w:cs="宋体" w:hint="eastAsia"/>
                <w:kern w:val="0"/>
                <w:sz w:val="22"/>
              </w:rPr>
              <w:t>年、复混肥</w:t>
            </w:r>
            <w:r>
              <w:rPr>
                <w:rFonts w:eastAsia="等线" w:cs="宋体" w:hint="eastAsia"/>
                <w:kern w:val="0"/>
                <w:sz w:val="22"/>
              </w:rPr>
              <w:t>20</w:t>
            </w:r>
            <w:r>
              <w:rPr>
                <w:rFonts w:eastAsia="等线" w:cs="宋体" w:hint="eastAsia"/>
                <w:kern w:val="0"/>
                <w:sz w:val="22"/>
              </w:rPr>
              <w:t>万吨</w:t>
            </w:r>
            <w:r>
              <w:rPr>
                <w:rFonts w:eastAsia="等线" w:cs="宋体" w:hint="eastAsia"/>
                <w:kern w:val="0"/>
                <w:sz w:val="22"/>
              </w:rPr>
              <w:t>/</w:t>
            </w:r>
            <w:r>
              <w:rPr>
                <w:rFonts w:eastAsia="等线" w:cs="宋体" w:hint="eastAsia"/>
                <w:kern w:val="0"/>
                <w:sz w:val="22"/>
              </w:rPr>
              <w:t>年、氟硅酸</w:t>
            </w:r>
            <w:r>
              <w:rPr>
                <w:rFonts w:eastAsia="等线" w:cs="宋体" w:hint="eastAsia"/>
                <w:kern w:val="0"/>
                <w:sz w:val="22"/>
              </w:rPr>
              <w:t>12000</w:t>
            </w:r>
            <w:r>
              <w:rPr>
                <w:rFonts w:eastAsia="等线" w:cs="宋体" w:hint="eastAsia"/>
                <w:kern w:val="0"/>
                <w:sz w:val="22"/>
              </w:rPr>
              <w:t>吨</w:t>
            </w:r>
            <w:r>
              <w:rPr>
                <w:rFonts w:eastAsia="等线" w:cs="宋体" w:hint="eastAsia"/>
                <w:kern w:val="0"/>
                <w:sz w:val="22"/>
              </w:rPr>
              <w:t>/</w:t>
            </w:r>
            <w:r>
              <w:rPr>
                <w:rFonts w:eastAsia="等线" w:cs="宋体" w:hint="eastAsia"/>
                <w:kern w:val="0"/>
                <w:sz w:val="22"/>
              </w:rPr>
              <w:t>年</w:t>
            </w:r>
          </w:p>
        </w:tc>
        <w:tc>
          <w:tcPr>
            <w:tcW w:w="1461" w:type="dxa"/>
          </w:tcPr>
          <w:p w:rsidR="00E250C1" w:rsidRDefault="00E250C1">
            <w:pPr>
              <w:adjustRightInd w:val="0"/>
              <w:spacing w:line="576" w:lineRule="exact"/>
              <w:jc w:val="left"/>
              <w:rPr>
                <w:rFonts w:eastAsia="等线" w:cs="宋体" w:hint="eastAsia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  <w:lang/>
              </w:rPr>
              <w:t>2019</w:t>
            </w:r>
            <w:r>
              <w:rPr>
                <w:rFonts w:cs="宋体" w:hint="eastAsia"/>
                <w:kern w:val="0"/>
                <w:sz w:val="22"/>
                <w:lang/>
              </w:rPr>
              <w:t>年启动，</w:t>
            </w:r>
            <w:r>
              <w:rPr>
                <w:rFonts w:cs="宋体" w:hint="eastAsia"/>
                <w:kern w:val="0"/>
                <w:sz w:val="22"/>
                <w:lang/>
              </w:rPr>
              <w:t>2021</w:t>
            </w:r>
            <w:r>
              <w:rPr>
                <w:rFonts w:cs="宋体" w:hint="eastAsia"/>
                <w:kern w:val="0"/>
                <w:sz w:val="22"/>
                <w:lang/>
              </w:rPr>
              <w:t>年完成</w:t>
            </w:r>
          </w:p>
        </w:tc>
      </w:tr>
      <w:tr w:rsidR="00E250C1">
        <w:trPr>
          <w:trHeight w:val="761"/>
          <w:jc w:val="center"/>
        </w:trPr>
        <w:tc>
          <w:tcPr>
            <w:tcW w:w="822" w:type="dxa"/>
            <w:vAlign w:val="center"/>
          </w:tcPr>
          <w:p w:rsidR="00E250C1" w:rsidRDefault="00E250C1">
            <w:pPr>
              <w:adjustRightInd w:val="0"/>
              <w:spacing w:line="576" w:lineRule="exact"/>
              <w:jc w:val="center"/>
              <w:rPr>
                <w:rFonts w:eastAsia="等线" w:cs="宋体"/>
                <w:kern w:val="0"/>
                <w:sz w:val="22"/>
              </w:rPr>
            </w:pPr>
            <w:r>
              <w:rPr>
                <w:rFonts w:eastAsia="等线" w:cs="宋体" w:hint="eastAsia"/>
                <w:kern w:val="0"/>
                <w:sz w:val="22"/>
              </w:rPr>
              <w:t>5</w:t>
            </w:r>
          </w:p>
        </w:tc>
        <w:tc>
          <w:tcPr>
            <w:tcW w:w="1788" w:type="dxa"/>
            <w:vAlign w:val="center"/>
          </w:tcPr>
          <w:p w:rsidR="00E250C1" w:rsidRDefault="00E250C1">
            <w:pPr>
              <w:adjustRightInd w:val="0"/>
              <w:spacing w:line="576" w:lineRule="exact"/>
              <w:jc w:val="left"/>
              <w:rPr>
                <w:rFonts w:eastAsia="等线" w:cs="宋体"/>
                <w:kern w:val="0"/>
                <w:sz w:val="22"/>
              </w:rPr>
            </w:pPr>
            <w:r>
              <w:rPr>
                <w:rFonts w:eastAsia="等线" w:cs="宋体" w:hint="eastAsia"/>
                <w:kern w:val="0"/>
                <w:sz w:val="22"/>
              </w:rPr>
              <w:t>云南梅塞尔气体产品有限公司</w:t>
            </w:r>
          </w:p>
        </w:tc>
        <w:tc>
          <w:tcPr>
            <w:tcW w:w="1528" w:type="dxa"/>
            <w:vAlign w:val="center"/>
          </w:tcPr>
          <w:p w:rsidR="00E250C1" w:rsidRDefault="00E250C1">
            <w:pPr>
              <w:adjustRightInd w:val="0"/>
              <w:spacing w:line="576" w:lineRule="exact"/>
              <w:jc w:val="left"/>
              <w:rPr>
                <w:rFonts w:eastAsia="等线" w:cs="宋体"/>
                <w:kern w:val="0"/>
                <w:sz w:val="22"/>
              </w:rPr>
            </w:pPr>
            <w:r>
              <w:rPr>
                <w:rFonts w:eastAsia="等线" w:cs="宋体" w:hint="eastAsia"/>
                <w:kern w:val="0"/>
                <w:sz w:val="22"/>
              </w:rPr>
              <w:t>安宁市金方街道</w:t>
            </w:r>
          </w:p>
        </w:tc>
        <w:tc>
          <w:tcPr>
            <w:tcW w:w="3462" w:type="dxa"/>
            <w:vAlign w:val="center"/>
          </w:tcPr>
          <w:p w:rsidR="00E250C1" w:rsidRDefault="00E250C1">
            <w:pPr>
              <w:adjustRightInd w:val="0"/>
              <w:spacing w:line="576" w:lineRule="exact"/>
              <w:jc w:val="left"/>
              <w:rPr>
                <w:rFonts w:eastAsia="等线" w:cs="宋体"/>
                <w:kern w:val="0"/>
                <w:sz w:val="22"/>
              </w:rPr>
            </w:pPr>
            <w:r>
              <w:rPr>
                <w:rFonts w:eastAsia="等线" w:cs="宋体" w:hint="eastAsia"/>
                <w:kern w:val="0"/>
                <w:sz w:val="22"/>
              </w:rPr>
              <w:t>氧气</w:t>
            </w:r>
            <w:r>
              <w:rPr>
                <w:rFonts w:eastAsia="等线" w:cs="宋体" w:hint="eastAsia"/>
                <w:kern w:val="0"/>
                <w:sz w:val="22"/>
              </w:rPr>
              <w:t>40000Nm</w:t>
            </w:r>
            <w:r>
              <w:rPr>
                <w:rFonts w:eastAsia="等线"/>
                <w:kern w:val="0"/>
                <w:sz w:val="22"/>
              </w:rPr>
              <w:t>³</w:t>
            </w:r>
            <w:r>
              <w:rPr>
                <w:rFonts w:eastAsia="等线" w:cs="宋体"/>
                <w:kern w:val="0"/>
                <w:sz w:val="22"/>
              </w:rPr>
              <w:t>/h</w:t>
            </w:r>
            <w:r>
              <w:rPr>
                <w:rFonts w:eastAsia="等线" w:cs="宋体"/>
                <w:kern w:val="0"/>
                <w:sz w:val="22"/>
              </w:rPr>
              <w:t>、氮气</w:t>
            </w:r>
            <w:r>
              <w:rPr>
                <w:rFonts w:eastAsia="等线" w:cs="宋体"/>
                <w:kern w:val="0"/>
                <w:sz w:val="22"/>
              </w:rPr>
              <w:t>30000Nm</w:t>
            </w:r>
            <w:r>
              <w:rPr>
                <w:rFonts w:eastAsia="等线"/>
                <w:kern w:val="0"/>
                <w:sz w:val="22"/>
              </w:rPr>
              <w:t>³</w:t>
            </w:r>
            <w:r>
              <w:rPr>
                <w:rFonts w:eastAsia="等线" w:cs="宋体"/>
                <w:kern w:val="0"/>
                <w:sz w:val="22"/>
              </w:rPr>
              <w:t>/h</w:t>
            </w:r>
            <w:r>
              <w:rPr>
                <w:rFonts w:eastAsia="等线" w:cs="宋体"/>
                <w:kern w:val="0"/>
                <w:sz w:val="22"/>
              </w:rPr>
              <w:t>、氩气</w:t>
            </w:r>
            <w:r>
              <w:rPr>
                <w:rFonts w:eastAsia="等线" w:cs="宋体"/>
                <w:kern w:val="0"/>
                <w:sz w:val="22"/>
              </w:rPr>
              <w:t>620Nm</w:t>
            </w:r>
            <w:r>
              <w:rPr>
                <w:rFonts w:eastAsia="等线"/>
                <w:kern w:val="0"/>
                <w:sz w:val="22"/>
              </w:rPr>
              <w:t>³</w:t>
            </w:r>
            <w:r>
              <w:rPr>
                <w:rFonts w:eastAsia="等线" w:cs="宋体"/>
                <w:kern w:val="0"/>
                <w:sz w:val="22"/>
              </w:rPr>
              <w:t>/h</w:t>
            </w:r>
            <w:r>
              <w:rPr>
                <w:rFonts w:eastAsia="等线" w:cs="宋体"/>
                <w:kern w:val="0"/>
                <w:sz w:val="22"/>
              </w:rPr>
              <w:t>、氢</w:t>
            </w:r>
            <w:r>
              <w:rPr>
                <w:rFonts w:eastAsia="等线" w:cs="宋体"/>
                <w:kern w:val="0"/>
                <w:sz w:val="22"/>
              </w:rPr>
              <w:lastRenderedPageBreak/>
              <w:t>气</w:t>
            </w:r>
            <w:r>
              <w:rPr>
                <w:rFonts w:eastAsia="等线" w:cs="宋体"/>
                <w:kern w:val="0"/>
                <w:sz w:val="22"/>
              </w:rPr>
              <w:t>580Nm</w:t>
            </w:r>
            <w:r>
              <w:rPr>
                <w:rFonts w:eastAsia="等线"/>
                <w:kern w:val="0"/>
                <w:sz w:val="22"/>
              </w:rPr>
              <w:t>³</w:t>
            </w:r>
            <w:r>
              <w:rPr>
                <w:rFonts w:eastAsia="等线" w:cs="宋体"/>
                <w:kern w:val="0"/>
                <w:sz w:val="22"/>
              </w:rPr>
              <w:t>/h</w:t>
            </w:r>
          </w:p>
        </w:tc>
        <w:tc>
          <w:tcPr>
            <w:tcW w:w="1461" w:type="dxa"/>
          </w:tcPr>
          <w:p w:rsidR="00E250C1" w:rsidRDefault="00E250C1">
            <w:pPr>
              <w:adjustRightInd w:val="0"/>
              <w:spacing w:line="576" w:lineRule="exact"/>
              <w:jc w:val="left"/>
              <w:rPr>
                <w:rFonts w:eastAsia="等线" w:cs="宋体" w:hint="eastAsia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  <w:lang/>
              </w:rPr>
              <w:lastRenderedPageBreak/>
              <w:t>2020</w:t>
            </w:r>
            <w:r>
              <w:rPr>
                <w:rFonts w:cs="宋体" w:hint="eastAsia"/>
                <w:kern w:val="0"/>
                <w:sz w:val="22"/>
                <w:lang/>
              </w:rPr>
              <w:t>年启动，</w:t>
            </w:r>
            <w:r>
              <w:rPr>
                <w:rFonts w:cs="宋体" w:hint="eastAsia"/>
                <w:kern w:val="0"/>
                <w:sz w:val="22"/>
                <w:lang/>
              </w:rPr>
              <w:t>2024</w:t>
            </w:r>
            <w:r>
              <w:rPr>
                <w:rFonts w:cs="宋体" w:hint="eastAsia"/>
                <w:kern w:val="0"/>
                <w:sz w:val="22"/>
                <w:lang/>
              </w:rPr>
              <w:t>年完成</w:t>
            </w:r>
          </w:p>
        </w:tc>
      </w:tr>
      <w:tr w:rsidR="00E250C1">
        <w:trPr>
          <w:trHeight w:val="533"/>
          <w:jc w:val="center"/>
        </w:trPr>
        <w:tc>
          <w:tcPr>
            <w:tcW w:w="7600" w:type="dxa"/>
            <w:gridSpan w:val="4"/>
            <w:vAlign w:val="center"/>
          </w:tcPr>
          <w:p w:rsidR="00E250C1" w:rsidRDefault="00E250C1">
            <w:pPr>
              <w:adjustRightInd w:val="0"/>
              <w:spacing w:line="576" w:lineRule="exact"/>
              <w:jc w:val="left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lastRenderedPageBreak/>
              <w:t>（二）列入云南省关闭退出企业名单</w:t>
            </w:r>
          </w:p>
        </w:tc>
        <w:tc>
          <w:tcPr>
            <w:tcW w:w="1461" w:type="dxa"/>
          </w:tcPr>
          <w:p w:rsidR="00E250C1" w:rsidRDefault="00E250C1">
            <w:pPr>
              <w:adjustRightInd w:val="0"/>
              <w:spacing w:line="576" w:lineRule="exact"/>
              <w:jc w:val="left"/>
              <w:rPr>
                <w:rFonts w:cs="宋体" w:hint="eastAsia"/>
                <w:b/>
                <w:bCs/>
                <w:kern w:val="0"/>
                <w:sz w:val="22"/>
              </w:rPr>
            </w:pPr>
          </w:p>
        </w:tc>
      </w:tr>
      <w:tr w:rsidR="00E250C1">
        <w:trPr>
          <w:trHeight w:val="614"/>
          <w:jc w:val="center"/>
        </w:trPr>
        <w:tc>
          <w:tcPr>
            <w:tcW w:w="822" w:type="dxa"/>
            <w:vAlign w:val="center"/>
          </w:tcPr>
          <w:p w:rsidR="00E250C1" w:rsidRDefault="00E250C1">
            <w:pPr>
              <w:adjustRightInd w:val="0"/>
              <w:spacing w:line="576" w:lineRule="exact"/>
              <w:jc w:val="center"/>
              <w:rPr>
                <w:rFonts w:eastAsia="等线" w:cs="宋体"/>
                <w:kern w:val="0"/>
                <w:sz w:val="22"/>
              </w:rPr>
            </w:pPr>
            <w:r>
              <w:rPr>
                <w:rFonts w:eastAsia="等线" w:cs="宋体" w:hint="eastAsia"/>
                <w:kern w:val="0"/>
                <w:sz w:val="22"/>
              </w:rPr>
              <w:t>1</w:t>
            </w:r>
          </w:p>
        </w:tc>
        <w:tc>
          <w:tcPr>
            <w:tcW w:w="1788" w:type="dxa"/>
            <w:vAlign w:val="center"/>
          </w:tcPr>
          <w:p w:rsidR="00E250C1" w:rsidRDefault="00E250C1">
            <w:pPr>
              <w:adjustRightInd w:val="0"/>
              <w:spacing w:line="576" w:lineRule="exact"/>
              <w:jc w:val="left"/>
              <w:rPr>
                <w:rFonts w:eastAsia="等线" w:cs="宋体"/>
                <w:kern w:val="0"/>
                <w:sz w:val="22"/>
              </w:rPr>
            </w:pPr>
            <w:r>
              <w:rPr>
                <w:rFonts w:eastAsia="等线" w:cs="宋体" w:hint="eastAsia"/>
                <w:kern w:val="0"/>
                <w:sz w:val="22"/>
              </w:rPr>
              <w:t>云南安宁龙宝化工有限公司</w:t>
            </w:r>
          </w:p>
        </w:tc>
        <w:tc>
          <w:tcPr>
            <w:tcW w:w="1528" w:type="dxa"/>
            <w:vAlign w:val="center"/>
          </w:tcPr>
          <w:p w:rsidR="00E250C1" w:rsidRDefault="00E250C1">
            <w:pPr>
              <w:adjustRightInd w:val="0"/>
              <w:spacing w:line="576" w:lineRule="exact"/>
              <w:jc w:val="left"/>
              <w:rPr>
                <w:rFonts w:eastAsia="等线" w:cs="宋体"/>
                <w:kern w:val="0"/>
                <w:sz w:val="22"/>
              </w:rPr>
            </w:pPr>
            <w:r>
              <w:rPr>
                <w:rFonts w:eastAsia="等线" w:cs="宋体" w:hint="eastAsia"/>
                <w:kern w:val="0"/>
                <w:sz w:val="22"/>
              </w:rPr>
              <w:t>安宁市连然街道北桥村</w:t>
            </w:r>
          </w:p>
        </w:tc>
        <w:tc>
          <w:tcPr>
            <w:tcW w:w="3462" w:type="dxa"/>
            <w:vAlign w:val="center"/>
          </w:tcPr>
          <w:p w:rsidR="00E250C1" w:rsidRDefault="00E250C1">
            <w:pPr>
              <w:adjustRightInd w:val="0"/>
              <w:spacing w:line="576" w:lineRule="exact"/>
              <w:jc w:val="left"/>
              <w:rPr>
                <w:rFonts w:eastAsia="等线" w:cs="宋体"/>
                <w:kern w:val="0"/>
                <w:sz w:val="22"/>
              </w:rPr>
            </w:pPr>
            <w:r>
              <w:rPr>
                <w:rFonts w:eastAsia="等线" w:cs="宋体" w:hint="eastAsia"/>
                <w:kern w:val="0"/>
                <w:sz w:val="22"/>
              </w:rPr>
              <w:t>2X4</w:t>
            </w:r>
            <w:r>
              <w:rPr>
                <w:rFonts w:eastAsia="等线" w:cs="宋体" w:hint="eastAsia"/>
                <w:kern w:val="0"/>
                <w:sz w:val="22"/>
              </w:rPr>
              <w:t>万吨</w:t>
            </w:r>
            <w:r>
              <w:rPr>
                <w:rFonts w:eastAsia="等线" w:cs="宋体" w:hint="eastAsia"/>
                <w:kern w:val="0"/>
                <w:sz w:val="22"/>
              </w:rPr>
              <w:t>/</w:t>
            </w:r>
            <w:r>
              <w:rPr>
                <w:rFonts w:eastAsia="等线" w:cs="宋体" w:hint="eastAsia"/>
                <w:kern w:val="0"/>
                <w:sz w:val="22"/>
              </w:rPr>
              <w:t>年硫酸锌精矿制酸生产线</w:t>
            </w:r>
          </w:p>
        </w:tc>
        <w:tc>
          <w:tcPr>
            <w:tcW w:w="1461" w:type="dxa"/>
          </w:tcPr>
          <w:p w:rsidR="00E250C1" w:rsidRDefault="00E250C1">
            <w:pPr>
              <w:adjustRightInd w:val="0"/>
              <w:spacing w:line="576" w:lineRule="exact"/>
              <w:jc w:val="left"/>
              <w:rPr>
                <w:rFonts w:eastAsia="等线" w:cs="宋体" w:hint="eastAsia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  <w:lang/>
              </w:rPr>
              <w:t>2018</w:t>
            </w:r>
            <w:r>
              <w:rPr>
                <w:rFonts w:cs="宋体" w:hint="eastAsia"/>
                <w:kern w:val="0"/>
                <w:sz w:val="22"/>
                <w:lang/>
              </w:rPr>
              <w:t>年启动，</w:t>
            </w:r>
            <w:r>
              <w:rPr>
                <w:rFonts w:cs="宋体" w:hint="eastAsia"/>
                <w:kern w:val="0"/>
                <w:sz w:val="22"/>
                <w:lang/>
              </w:rPr>
              <w:t>2019</w:t>
            </w:r>
            <w:r>
              <w:rPr>
                <w:rFonts w:cs="宋体" w:hint="eastAsia"/>
                <w:kern w:val="0"/>
                <w:sz w:val="22"/>
                <w:lang/>
              </w:rPr>
              <w:t>年完成</w:t>
            </w:r>
          </w:p>
        </w:tc>
      </w:tr>
      <w:tr w:rsidR="00E250C1">
        <w:trPr>
          <w:trHeight w:val="536"/>
          <w:jc w:val="center"/>
        </w:trPr>
        <w:tc>
          <w:tcPr>
            <w:tcW w:w="822" w:type="dxa"/>
            <w:vAlign w:val="center"/>
          </w:tcPr>
          <w:p w:rsidR="00E250C1" w:rsidRDefault="00E250C1">
            <w:pPr>
              <w:adjustRightInd w:val="0"/>
              <w:spacing w:line="576" w:lineRule="exact"/>
              <w:jc w:val="center"/>
              <w:rPr>
                <w:rFonts w:eastAsia="等线" w:cs="宋体"/>
                <w:kern w:val="0"/>
                <w:sz w:val="22"/>
              </w:rPr>
            </w:pPr>
            <w:r>
              <w:rPr>
                <w:rFonts w:eastAsia="等线" w:cs="宋体" w:hint="eastAsia"/>
                <w:kern w:val="0"/>
                <w:sz w:val="22"/>
              </w:rPr>
              <w:t>2</w:t>
            </w:r>
          </w:p>
        </w:tc>
        <w:tc>
          <w:tcPr>
            <w:tcW w:w="1788" w:type="dxa"/>
            <w:vAlign w:val="center"/>
          </w:tcPr>
          <w:p w:rsidR="00E250C1" w:rsidRDefault="00E250C1">
            <w:pPr>
              <w:adjustRightInd w:val="0"/>
              <w:spacing w:line="576" w:lineRule="exact"/>
              <w:jc w:val="left"/>
              <w:rPr>
                <w:rFonts w:eastAsia="等线" w:cs="宋体"/>
                <w:kern w:val="0"/>
                <w:sz w:val="22"/>
              </w:rPr>
            </w:pPr>
            <w:r>
              <w:rPr>
                <w:rFonts w:eastAsia="等线" w:cs="宋体" w:hint="eastAsia"/>
                <w:kern w:val="0"/>
                <w:sz w:val="22"/>
              </w:rPr>
              <w:t>云南安宁化肥有限责任公司</w:t>
            </w:r>
          </w:p>
        </w:tc>
        <w:tc>
          <w:tcPr>
            <w:tcW w:w="1528" w:type="dxa"/>
            <w:vAlign w:val="center"/>
          </w:tcPr>
          <w:p w:rsidR="00E250C1" w:rsidRDefault="00E250C1">
            <w:pPr>
              <w:adjustRightInd w:val="0"/>
              <w:spacing w:line="576" w:lineRule="exact"/>
              <w:jc w:val="left"/>
              <w:rPr>
                <w:rFonts w:eastAsia="等线" w:cs="宋体"/>
                <w:kern w:val="0"/>
                <w:sz w:val="22"/>
              </w:rPr>
            </w:pPr>
            <w:r>
              <w:rPr>
                <w:rFonts w:eastAsia="等线" w:cs="宋体" w:hint="eastAsia"/>
                <w:kern w:val="0"/>
                <w:sz w:val="22"/>
              </w:rPr>
              <w:t>安宁市连然镇北桥村</w:t>
            </w:r>
          </w:p>
        </w:tc>
        <w:tc>
          <w:tcPr>
            <w:tcW w:w="3462" w:type="dxa"/>
            <w:vAlign w:val="center"/>
          </w:tcPr>
          <w:p w:rsidR="00E250C1" w:rsidRDefault="00E250C1">
            <w:pPr>
              <w:adjustRightInd w:val="0"/>
              <w:spacing w:line="576" w:lineRule="exact"/>
              <w:jc w:val="left"/>
              <w:rPr>
                <w:rFonts w:eastAsia="等线" w:cs="宋体"/>
                <w:kern w:val="0"/>
                <w:sz w:val="22"/>
              </w:rPr>
            </w:pPr>
            <w:r>
              <w:rPr>
                <w:rFonts w:eastAsia="等线" w:cs="宋体" w:hint="eastAsia"/>
                <w:kern w:val="0"/>
                <w:sz w:val="22"/>
              </w:rPr>
              <w:t>硫化锌精矿</w:t>
            </w:r>
            <w:r>
              <w:rPr>
                <w:rFonts w:eastAsia="等线" w:cs="宋体" w:hint="eastAsia"/>
                <w:kern w:val="0"/>
                <w:sz w:val="22"/>
              </w:rPr>
              <w:t>8</w:t>
            </w:r>
            <w:r>
              <w:rPr>
                <w:rFonts w:eastAsia="等线" w:cs="宋体" w:hint="eastAsia"/>
                <w:kern w:val="0"/>
                <w:sz w:val="22"/>
              </w:rPr>
              <w:t>万吨</w:t>
            </w:r>
            <w:r>
              <w:rPr>
                <w:rFonts w:eastAsia="等线" w:cs="宋体" w:hint="eastAsia"/>
                <w:kern w:val="0"/>
                <w:sz w:val="22"/>
              </w:rPr>
              <w:t>/</w:t>
            </w:r>
            <w:r>
              <w:rPr>
                <w:rFonts w:eastAsia="等线" w:cs="宋体" w:hint="eastAsia"/>
                <w:kern w:val="0"/>
                <w:sz w:val="22"/>
              </w:rPr>
              <w:t>年硫酸装置、</w:t>
            </w:r>
            <w:r>
              <w:rPr>
                <w:rFonts w:eastAsia="等线" w:cs="宋体" w:hint="eastAsia"/>
                <w:kern w:val="0"/>
                <w:sz w:val="22"/>
              </w:rPr>
              <w:t>0.6</w:t>
            </w:r>
            <w:r>
              <w:rPr>
                <w:rFonts w:eastAsia="等线" w:cs="宋体" w:hint="eastAsia"/>
                <w:kern w:val="0"/>
                <w:sz w:val="22"/>
              </w:rPr>
              <w:t>万吨</w:t>
            </w:r>
            <w:r>
              <w:rPr>
                <w:rFonts w:eastAsia="等线" w:cs="宋体" w:hint="eastAsia"/>
                <w:kern w:val="0"/>
                <w:sz w:val="22"/>
              </w:rPr>
              <w:t>/</w:t>
            </w:r>
            <w:r>
              <w:rPr>
                <w:rFonts w:eastAsia="等线" w:cs="宋体" w:hint="eastAsia"/>
                <w:kern w:val="0"/>
                <w:sz w:val="22"/>
              </w:rPr>
              <w:t>年氟硅酸</w:t>
            </w:r>
          </w:p>
        </w:tc>
        <w:tc>
          <w:tcPr>
            <w:tcW w:w="1461" w:type="dxa"/>
          </w:tcPr>
          <w:p w:rsidR="00E250C1" w:rsidRDefault="00E250C1">
            <w:pPr>
              <w:adjustRightInd w:val="0"/>
              <w:spacing w:line="576" w:lineRule="exact"/>
              <w:jc w:val="left"/>
              <w:rPr>
                <w:rFonts w:eastAsia="等线" w:cs="宋体" w:hint="eastAsia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  <w:lang/>
              </w:rPr>
              <w:t>2018</w:t>
            </w:r>
            <w:r>
              <w:rPr>
                <w:rFonts w:cs="宋体" w:hint="eastAsia"/>
                <w:kern w:val="0"/>
                <w:sz w:val="22"/>
                <w:lang/>
              </w:rPr>
              <w:t>年启动，</w:t>
            </w:r>
            <w:r>
              <w:rPr>
                <w:rFonts w:cs="宋体" w:hint="eastAsia"/>
                <w:kern w:val="0"/>
                <w:sz w:val="22"/>
                <w:lang/>
              </w:rPr>
              <w:t>2019</w:t>
            </w:r>
            <w:r>
              <w:rPr>
                <w:rFonts w:cs="宋体" w:hint="eastAsia"/>
                <w:kern w:val="0"/>
                <w:sz w:val="22"/>
                <w:lang/>
              </w:rPr>
              <w:t>年完成</w:t>
            </w:r>
          </w:p>
        </w:tc>
      </w:tr>
      <w:tr w:rsidR="00E250C1">
        <w:trPr>
          <w:trHeight w:val="473"/>
          <w:jc w:val="center"/>
        </w:trPr>
        <w:tc>
          <w:tcPr>
            <w:tcW w:w="7600" w:type="dxa"/>
            <w:gridSpan w:val="4"/>
            <w:vAlign w:val="center"/>
          </w:tcPr>
          <w:p w:rsidR="00E250C1" w:rsidRDefault="00E250C1">
            <w:pPr>
              <w:adjustRightInd w:val="0"/>
              <w:spacing w:line="576" w:lineRule="exact"/>
              <w:jc w:val="left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（三）列入云南省就地改造企业名单</w:t>
            </w:r>
          </w:p>
        </w:tc>
        <w:tc>
          <w:tcPr>
            <w:tcW w:w="1461" w:type="dxa"/>
          </w:tcPr>
          <w:p w:rsidR="00E250C1" w:rsidRDefault="00E250C1">
            <w:pPr>
              <w:adjustRightInd w:val="0"/>
              <w:spacing w:line="576" w:lineRule="exact"/>
              <w:jc w:val="left"/>
              <w:rPr>
                <w:rFonts w:cs="宋体" w:hint="eastAsia"/>
                <w:b/>
                <w:bCs/>
                <w:kern w:val="0"/>
                <w:sz w:val="22"/>
              </w:rPr>
            </w:pPr>
          </w:p>
        </w:tc>
      </w:tr>
      <w:tr w:rsidR="00E250C1">
        <w:trPr>
          <w:trHeight w:val="500"/>
          <w:jc w:val="center"/>
        </w:trPr>
        <w:tc>
          <w:tcPr>
            <w:tcW w:w="822" w:type="dxa"/>
            <w:vAlign w:val="center"/>
          </w:tcPr>
          <w:p w:rsidR="00E250C1" w:rsidRDefault="00E250C1">
            <w:pPr>
              <w:adjustRightInd w:val="0"/>
              <w:spacing w:line="576" w:lineRule="exact"/>
              <w:jc w:val="center"/>
              <w:rPr>
                <w:rFonts w:eastAsia="等线" w:cs="宋体"/>
                <w:kern w:val="0"/>
                <w:sz w:val="22"/>
              </w:rPr>
            </w:pPr>
            <w:r>
              <w:rPr>
                <w:rFonts w:eastAsia="等线" w:cs="宋体" w:hint="eastAsia"/>
                <w:kern w:val="0"/>
                <w:sz w:val="22"/>
              </w:rPr>
              <w:t>1</w:t>
            </w:r>
          </w:p>
        </w:tc>
        <w:tc>
          <w:tcPr>
            <w:tcW w:w="1788" w:type="dxa"/>
            <w:vAlign w:val="center"/>
          </w:tcPr>
          <w:p w:rsidR="00E250C1" w:rsidRDefault="00E250C1">
            <w:pPr>
              <w:adjustRightInd w:val="0"/>
              <w:spacing w:line="576" w:lineRule="exact"/>
              <w:jc w:val="left"/>
              <w:rPr>
                <w:rFonts w:eastAsia="等线" w:cs="宋体"/>
                <w:kern w:val="0"/>
                <w:sz w:val="22"/>
              </w:rPr>
            </w:pPr>
            <w:r>
              <w:rPr>
                <w:rFonts w:eastAsia="等线" w:cs="宋体" w:hint="eastAsia"/>
                <w:kern w:val="0"/>
                <w:sz w:val="22"/>
              </w:rPr>
              <w:t>昆明钢铁集团有限责任公司动力能源分公司</w:t>
            </w:r>
          </w:p>
        </w:tc>
        <w:tc>
          <w:tcPr>
            <w:tcW w:w="1528" w:type="dxa"/>
            <w:vAlign w:val="center"/>
          </w:tcPr>
          <w:p w:rsidR="00E250C1" w:rsidRDefault="00E250C1">
            <w:pPr>
              <w:adjustRightInd w:val="0"/>
              <w:spacing w:line="576" w:lineRule="exact"/>
              <w:jc w:val="left"/>
              <w:rPr>
                <w:rFonts w:eastAsia="等线" w:cs="宋体"/>
                <w:kern w:val="0"/>
                <w:sz w:val="22"/>
              </w:rPr>
            </w:pPr>
            <w:r>
              <w:rPr>
                <w:rFonts w:eastAsia="等线" w:cs="宋体" w:hint="eastAsia"/>
                <w:kern w:val="0"/>
                <w:sz w:val="22"/>
              </w:rPr>
              <w:t>安宁市昆钢红卫后山</w:t>
            </w:r>
          </w:p>
        </w:tc>
        <w:tc>
          <w:tcPr>
            <w:tcW w:w="3462" w:type="dxa"/>
            <w:vAlign w:val="center"/>
          </w:tcPr>
          <w:p w:rsidR="00E250C1" w:rsidRDefault="00E250C1">
            <w:pPr>
              <w:adjustRightInd w:val="0"/>
              <w:spacing w:line="576" w:lineRule="exact"/>
              <w:jc w:val="left"/>
              <w:rPr>
                <w:rFonts w:eastAsia="等线"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  <w:lang/>
              </w:rPr>
              <w:t>氧气</w:t>
            </w:r>
            <w:r>
              <w:rPr>
                <w:rFonts w:cs="宋体" w:hint="eastAsia"/>
                <w:kern w:val="0"/>
                <w:sz w:val="22"/>
                <w:lang/>
              </w:rPr>
              <w:t>40000Nm</w:t>
            </w:r>
            <w:r>
              <w:rPr>
                <w:rFonts w:cs="宋体" w:hint="eastAsia"/>
                <w:kern w:val="0"/>
                <w:sz w:val="22"/>
                <w:lang/>
              </w:rPr>
              <w:t>³</w:t>
            </w:r>
            <w:r>
              <w:rPr>
                <w:rFonts w:cs="宋体" w:hint="eastAsia"/>
                <w:kern w:val="0"/>
                <w:sz w:val="22"/>
                <w:lang/>
              </w:rPr>
              <w:t>/h</w:t>
            </w:r>
            <w:r>
              <w:rPr>
                <w:rFonts w:cs="宋体" w:hint="eastAsia"/>
                <w:kern w:val="0"/>
                <w:sz w:val="22"/>
                <w:lang/>
              </w:rPr>
              <w:t>、氮气</w:t>
            </w:r>
            <w:r>
              <w:rPr>
                <w:rFonts w:cs="宋体" w:hint="eastAsia"/>
                <w:kern w:val="0"/>
                <w:sz w:val="22"/>
                <w:lang/>
              </w:rPr>
              <w:t>30000Nm</w:t>
            </w:r>
            <w:r>
              <w:rPr>
                <w:rFonts w:cs="宋体" w:hint="eastAsia"/>
                <w:kern w:val="0"/>
                <w:sz w:val="22"/>
                <w:lang/>
              </w:rPr>
              <w:t>³</w:t>
            </w:r>
            <w:r>
              <w:rPr>
                <w:rFonts w:cs="宋体" w:hint="eastAsia"/>
                <w:kern w:val="0"/>
                <w:sz w:val="22"/>
                <w:lang/>
              </w:rPr>
              <w:t>/h</w:t>
            </w:r>
            <w:r>
              <w:rPr>
                <w:rFonts w:cs="宋体" w:hint="eastAsia"/>
                <w:kern w:val="0"/>
                <w:sz w:val="22"/>
                <w:lang/>
              </w:rPr>
              <w:t>、氩气</w:t>
            </w:r>
            <w:r>
              <w:rPr>
                <w:rFonts w:cs="宋体" w:hint="eastAsia"/>
                <w:kern w:val="0"/>
                <w:sz w:val="22"/>
                <w:lang/>
              </w:rPr>
              <w:t>620Nm</w:t>
            </w:r>
            <w:r>
              <w:rPr>
                <w:rFonts w:cs="宋体" w:hint="eastAsia"/>
                <w:kern w:val="0"/>
                <w:sz w:val="22"/>
                <w:lang/>
              </w:rPr>
              <w:t>³</w:t>
            </w:r>
            <w:r>
              <w:rPr>
                <w:rFonts w:cs="宋体" w:hint="eastAsia"/>
                <w:kern w:val="0"/>
                <w:sz w:val="22"/>
                <w:lang/>
              </w:rPr>
              <w:t>/h</w:t>
            </w:r>
            <w:r>
              <w:rPr>
                <w:rFonts w:cs="宋体" w:hint="eastAsia"/>
                <w:kern w:val="0"/>
                <w:sz w:val="22"/>
                <w:lang/>
              </w:rPr>
              <w:t>、氢气</w:t>
            </w:r>
            <w:r>
              <w:rPr>
                <w:rFonts w:cs="宋体" w:hint="eastAsia"/>
                <w:kern w:val="0"/>
                <w:sz w:val="22"/>
                <w:lang/>
              </w:rPr>
              <w:t>580Nm</w:t>
            </w:r>
            <w:r>
              <w:rPr>
                <w:rFonts w:cs="宋体" w:hint="eastAsia"/>
                <w:kern w:val="0"/>
                <w:sz w:val="22"/>
                <w:lang/>
              </w:rPr>
              <w:t>³</w:t>
            </w:r>
            <w:r>
              <w:rPr>
                <w:rFonts w:cs="宋体" w:hint="eastAsia"/>
                <w:kern w:val="0"/>
                <w:sz w:val="22"/>
                <w:lang/>
              </w:rPr>
              <w:t>/h</w:t>
            </w:r>
          </w:p>
        </w:tc>
        <w:tc>
          <w:tcPr>
            <w:tcW w:w="1461" w:type="dxa"/>
          </w:tcPr>
          <w:p w:rsidR="00E250C1" w:rsidRDefault="00E250C1">
            <w:pPr>
              <w:adjustRightInd w:val="0"/>
              <w:spacing w:line="576" w:lineRule="exact"/>
              <w:jc w:val="left"/>
              <w:rPr>
                <w:rFonts w:eastAsia="等线" w:cs="宋体" w:hint="eastAsia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  <w:lang/>
              </w:rPr>
              <w:t>2018</w:t>
            </w:r>
            <w:r>
              <w:rPr>
                <w:rFonts w:cs="宋体" w:hint="eastAsia"/>
                <w:kern w:val="0"/>
                <w:sz w:val="22"/>
                <w:lang/>
              </w:rPr>
              <w:t>年启动，</w:t>
            </w:r>
            <w:r>
              <w:rPr>
                <w:rFonts w:cs="宋体" w:hint="eastAsia"/>
                <w:kern w:val="0"/>
                <w:sz w:val="22"/>
                <w:lang/>
              </w:rPr>
              <w:t>2019</w:t>
            </w:r>
            <w:r>
              <w:rPr>
                <w:rFonts w:cs="宋体" w:hint="eastAsia"/>
                <w:kern w:val="0"/>
                <w:sz w:val="22"/>
                <w:lang/>
              </w:rPr>
              <w:t>年完成</w:t>
            </w:r>
          </w:p>
        </w:tc>
      </w:tr>
    </w:tbl>
    <w:p w:rsidR="00E250C1" w:rsidRDefault="00E250C1">
      <w:pPr>
        <w:pStyle w:val="a5"/>
        <w:adjustRightInd w:val="0"/>
        <w:spacing w:line="576" w:lineRule="exact"/>
        <w:ind w:right="1344" w:firstLineChars="200" w:firstLine="632"/>
        <w:rPr>
          <w:rFonts w:eastAsia="黑体" w:cs="黑体" w:hint="eastAsia"/>
          <w:sz w:val="32"/>
          <w:szCs w:val="32"/>
        </w:rPr>
      </w:pPr>
    </w:p>
    <w:p w:rsidR="00E250C1" w:rsidRDefault="00E250C1">
      <w:pPr>
        <w:pStyle w:val="a5"/>
        <w:adjustRightInd w:val="0"/>
        <w:spacing w:line="576" w:lineRule="exact"/>
        <w:ind w:right="1344" w:firstLineChars="200" w:firstLine="632"/>
        <w:rPr>
          <w:rFonts w:eastAsia="黑体" w:cs="黑体" w:hint="eastAsia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二、主动搬迁改造企业名单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"/>
        <w:gridCol w:w="1788"/>
        <w:gridCol w:w="1528"/>
        <w:gridCol w:w="3462"/>
        <w:gridCol w:w="1461"/>
      </w:tblGrid>
      <w:tr w:rsidR="00E250C1">
        <w:trPr>
          <w:trHeight w:val="589"/>
        </w:trPr>
        <w:tc>
          <w:tcPr>
            <w:tcW w:w="822" w:type="dxa"/>
            <w:vAlign w:val="center"/>
          </w:tcPr>
          <w:p w:rsidR="00E250C1" w:rsidRDefault="00E250C1">
            <w:pPr>
              <w:adjustRightInd w:val="0"/>
              <w:spacing w:line="576" w:lineRule="exact"/>
              <w:jc w:val="center"/>
              <w:rPr>
                <w:rFonts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788" w:type="dxa"/>
            <w:vAlign w:val="center"/>
          </w:tcPr>
          <w:p w:rsidR="00E250C1" w:rsidRDefault="00E250C1">
            <w:pPr>
              <w:adjustRightInd w:val="0"/>
              <w:spacing w:line="576" w:lineRule="exact"/>
              <w:jc w:val="center"/>
              <w:rPr>
                <w:rFonts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528" w:type="dxa"/>
            <w:vAlign w:val="center"/>
          </w:tcPr>
          <w:p w:rsidR="00E250C1" w:rsidRDefault="00E250C1">
            <w:pPr>
              <w:adjustRightInd w:val="0"/>
              <w:spacing w:line="576" w:lineRule="exact"/>
              <w:jc w:val="center"/>
              <w:rPr>
                <w:rFonts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生产地址</w:t>
            </w:r>
          </w:p>
        </w:tc>
        <w:tc>
          <w:tcPr>
            <w:tcW w:w="3462" w:type="dxa"/>
            <w:vAlign w:val="center"/>
          </w:tcPr>
          <w:p w:rsidR="00E250C1" w:rsidRDefault="00E250C1">
            <w:pPr>
              <w:adjustRightInd w:val="0"/>
              <w:spacing w:line="576" w:lineRule="exact"/>
              <w:jc w:val="center"/>
              <w:rPr>
                <w:rFonts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主要装置和产品、产能</w:t>
            </w:r>
          </w:p>
        </w:tc>
        <w:tc>
          <w:tcPr>
            <w:tcW w:w="1461" w:type="dxa"/>
            <w:vAlign w:val="center"/>
          </w:tcPr>
          <w:p w:rsidR="00E250C1" w:rsidRDefault="00E250C1">
            <w:pPr>
              <w:adjustRightInd w:val="0"/>
              <w:spacing w:line="576" w:lineRule="exact"/>
              <w:jc w:val="center"/>
              <w:rPr>
                <w:rFonts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完成时限</w:t>
            </w:r>
          </w:p>
        </w:tc>
      </w:tr>
      <w:tr w:rsidR="00E250C1">
        <w:trPr>
          <w:trHeight w:val="550"/>
        </w:trPr>
        <w:tc>
          <w:tcPr>
            <w:tcW w:w="822" w:type="dxa"/>
            <w:vAlign w:val="center"/>
          </w:tcPr>
          <w:p w:rsidR="00E250C1" w:rsidRDefault="00E250C1">
            <w:pPr>
              <w:adjustRightInd w:val="0"/>
              <w:spacing w:line="576" w:lineRule="exact"/>
              <w:jc w:val="center"/>
              <w:rPr>
                <w:rFonts w:eastAsia="等线" w:cs="宋体" w:hint="eastAsia"/>
                <w:kern w:val="0"/>
                <w:sz w:val="22"/>
              </w:rPr>
            </w:pPr>
            <w:r>
              <w:rPr>
                <w:rFonts w:eastAsia="等线" w:cs="宋体" w:hint="eastAsia"/>
                <w:kern w:val="0"/>
                <w:sz w:val="22"/>
              </w:rPr>
              <w:t>1</w:t>
            </w:r>
          </w:p>
        </w:tc>
        <w:tc>
          <w:tcPr>
            <w:tcW w:w="1788" w:type="dxa"/>
            <w:vAlign w:val="center"/>
          </w:tcPr>
          <w:p w:rsidR="00E250C1" w:rsidRDefault="00E250C1">
            <w:pPr>
              <w:adjustRightInd w:val="0"/>
              <w:spacing w:line="576" w:lineRule="exact"/>
              <w:jc w:val="left"/>
              <w:rPr>
                <w:rFonts w:eastAsia="等线" w:cs="宋体" w:hint="eastAsia"/>
                <w:kern w:val="0"/>
                <w:sz w:val="22"/>
              </w:rPr>
            </w:pPr>
            <w:r>
              <w:rPr>
                <w:rFonts w:eastAsia="等线" w:cs="宋体" w:hint="eastAsia"/>
                <w:kern w:val="0"/>
                <w:sz w:val="22"/>
              </w:rPr>
              <w:t>云南金色田野企业集团有限公司</w:t>
            </w:r>
          </w:p>
        </w:tc>
        <w:tc>
          <w:tcPr>
            <w:tcW w:w="1528" w:type="dxa"/>
            <w:vAlign w:val="center"/>
          </w:tcPr>
          <w:p w:rsidR="00E250C1" w:rsidRDefault="00E250C1">
            <w:pPr>
              <w:adjustRightInd w:val="0"/>
              <w:spacing w:line="576" w:lineRule="exact"/>
              <w:jc w:val="left"/>
              <w:rPr>
                <w:rFonts w:eastAsia="等线" w:cs="宋体" w:hint="eastAsia"/>
                <w:kern w:val="0"/>
                <w:sz w:val="22"/>
              </w:rPr>
            </w:pPr>
            <w:r>
              <w:rPr>
                <w:rFonts w:eastAsia="等线" w:cs="宋体" w:hint="eastAsia"/>
                <w:kern w:val="0"/>
                <w:sz w:val="22"/>
              </w:rPr>
              <w:t>安宁市连然镇杨柳庄</w:t>
            </w:r>
          </w:p>
        </w:tc>
        <w:tc>
          <w:tcPr>
            <w:tcW w:w="3462" w:type="dxa"/>
            <w:vAlign w:val="center"/>
          </w:tcPr>
          <w:p w:rsidR="00E250C1" w:rsidRDefault="00E250C1">
            <w:pPr>
              <w:adjustRightInd w:val="0"/>
              <w:spacing w:line="576" w:lineRule="exact"/>
              <w:jc w:val="left"/>
              <w:rPr>
                <w:rFonts w:eastAsia="等线" w:cs="宋体" w:hint="eastAsia"/>
                <w:kern w:val="0"/>
                <w:sz w:val="22"/>
              </w:rPr>
            </w:pPr>
            <w:r>
              <w:rPr>
                <w:rFonts w:eastAsia="等线" w:cs="宋体" w:hint="eastAsia"/>
                <w:kern w:val="0"/>
                <w:sz w:val="22"/>
              </w:rPr>
              <w:t>磷肥</w:t>
            </w:r>
            <w:r>
              <w:rPr>
                <w:rFonts w:eastAsia="等线" w:cs="宋体" w:hint="eastAsia"/>
                <w:kern w:val="0"/>
                <w:sz w:val="22"/>
              </w:rPr>
              <w:t>20</w:t>
            </w:r>
            <w:r>
              <w:rPr>
                <w:rFonts w:eastAsia="等线" w:cs="宋体" w:hint="eastAsia"/>
                <w:kern w:val="0"/>
                <w:sz w:val="22"/>
              </w:rPr>
              <w:t>吨</w:t>
            </w:r>
            <w:r>
              <w:rPr>
                <w:rFonts w:eastAsia="等线" w:cs="宋体" w:hint="eastAsia"/>
                <w:kern w:val="0"/>
                <w:sz w:val="22"/>
              </w:rPr>
              <w:t>/</w:t>
            </w:r>
            <w:r>
              <w:rPr>
                <w:rFonts w:eastAsia="等线" w:cs="宋体" w:hint="eastAsia"/>
                <w:kern w:val="0"/>
                <w:sz w:val="22"/>
              </w:rPr>
              <w:t>年，复混肥</w:t>
            </w:r>
            <w:r>
              <w:rPr>
                <w:rFonts w:eastAsia="等线" w:cs="宋体" w:hint="eastAsia"/>
                <w:kern w:val="0"/>
                <w:sz w:val="22"/>
              </w:rPr>
              <w:t>7</w:t>
            </w:r>
            <w:r>
              <w:rPr>
                <w:rFonts w:eastAsia="等线" w:cs="宋体" w:hint="eastAsia"/>
                <w:kern w:val="0"/>
                <w:sz w:val="22"/>
              </w:rPr>
              <w:t>吨</w:t>
            </w:r>
            <w:r>
              <w:rPr>
                <w:rFonts w:eastAsia="等线" w:cs="宋体" w:hint="eastAsia"/>
                <w:kern w:val="0"/>
                <w:sz w:val="22"/>
              </w:rPr>
              <w:t>/</w:t>
            </w:r>
            <w:r>
              <w:rPr>
                <w:rFonts w:eastAsia="等线" w:cs="宋体" w:hint="eastAsia"/>
                <w:kern w:val="0"/>
                <w:sz w:val="22"/>
              </w:rPr>
              <w:t>年</w:t>
            </w:r>
          </w:p>
        </w:tc>
        <w:tc>
          <w:tcPr>
            <w:tcW w:w="1461" w:type="dxa"/>
          </w:tcPr>
          <w:p w:rsidR="00E250C1" w:rsidRDefault="00E250C1">
            <w:pPr>
              <w:adjustRightInd w:val="0"/>
              <w:spacing w:line="576" w:lineRule="exact"/>
              <w:jc w:val="left"/>
              <w:rPr>
                <w:rFonts w:cs="宋体" w:hint="eastAsia"/>
                <w:kern w:val="0"/>
                <w:sz w:val="22"/>
                <w:lang/>
              </w:rPr>
            </w:pPr>
            <w:r>
              <w:rPr>
                <w:rFonts w:cs="宋体" w:hint="eastAsia"/>
                <w:kern w:val="0"/>
                <w:sz w:val="22"/>
                <w:lang/>
              </w:rPr>
              <w:t>2018</w:t>
            </w:r>
            <w:r>
              <w:rPr>
                <w:rFonts w:cs="宋体" w:hint="eastAsia"/>
                <w:kern w:val="0"/>
                <w:sz w:val="22"/>
                <w:lang/>
              </w:rPr>
              <w:t>年启动，</w:t>
            </w:r>
            <w:r>
              <w:rPr>
                <w:rFonts w:cs="宋体" w:hint="eastAsia"/>
                <w:kern w:val="0"/>
                <w:sz w:val="22"/>
                <w:lang/>
              </w:rPr>
              <w:t>2020</w:t>
            </w:r>
            <w:r>
              <w:rPr>
                <w:rFonts w:cs="宋体" w:hint="eastAsia"/>
                <w:kern w:val="0"/>
                <w:sz w:val="22"/>
                <w:lang/>
              </w:rPr>
              <w:t>年完成</w:t>
            </w:r>
          </w:p>
        </w:tc>
      </w:tr>
      <w:tr w:rsidR="00E250C1">
        <w:trPr>
          <w:trHeight w:val="546"/>
        </w:trPr>
        <w:tc>
          <w:tcPr>
            <w:tcW w:w="822" w:type="dxa"/>
            <w:vAlign w:val="center"/>
          </w:tcPr>
          <w:p w:rsidR="00E250C1" w:rsidRDefault="00E250C1">
            <w:pPr>
              <w:adjustRightInd w:val="0"/>
              <w:spacing w:line="576" w:lineRule="exact"/>
              <w:jc w:val="center"/>
              <w:rPr>
                <w:rFonts w:eastAsia="等线" w:cs="宋体" w:hint="eastAsia"/>
                <w:kern w:val="0"/>
                <w:sz w:val="22"/>
              </w:rPr>
            </w:pPr>
            <w:r>
              <w:rPr>
                <w:rFonts w:eastAsia="等线" w:cs="宋体" w:hint="eastAsia"/>
                <w:kern w:val="0"/>
                <w:sz w:val="22"/>
              </w:rPr>
              <w:t>2</w:t>
            </w:r>
          </w:p>
        </w:tc>
        <w:tc>
          <w:tcPr>
            <w:tcW w:w="1788" w:type="dxa"/>
            <w:vAlign w:val="center"/>
          </w:tcPr>
          <w:p w:rsidR="00E250C1" w:rsidRDefault="00E250C1">
            <w:pPr>
              <w:adjustRightInd w:val="0"/>
              <w:spacing w:line="576" w:lineRule="exact"/>
              <w:jc w:val="left"/>
              <w:rPr>
                <w:rFonts w:eastAsia="等线" w:cs="宋体" w:hint="eastAsia"/>
                <w:kern w:val="0"/>
                <w:sz w:val="22"/>
              </w:rPr>
            </w:pPr>
            <w:r>
              <w:rPr>
                <w:rFonts w:eastAsia="等线" w:cs="宋体" w:hint="eastAsia"/>
                <w:kern w:val="0"/>
                <w:sz w:val="22"/>
              </w:rPr>
              <w:t>云南安宁华亚磷肥厂</w:t>
            </w:r>
          </w:p>
        </w:tc>
        <w:tc>
          <w:tcPr>
            <w:tcW w:w="1528" w:type="dxa"/>
            <w:vAlign w:val="center"/>
          </w:tcPr>
          <w:p w:rsidR="00E250C1" w:rsidRDefault="00E250C1">
            <w:pPr>
              <w:adjustRightInd w:val="0"/>
              <w:spacing w:line="576" w:lineRule="exact"/>
              <w:jc w:val="left"/>
              <w:rPr>
                <w:rFonts w:eastAsia="等线" w:cs="宋体" w:hint="eastAsia"/>
                <w:kern w:val="0"/>
                <w:sz w:val="22"/>
              </w:rPr>
            </w:pPr>
            <w:r>
              <w:rPr>
                <w:rFonts w:eastAsia="等线" w:cs="宋体" w:hint="eastAsia"/>
                <w:kern w:val="0"/>
                <w:sz w:val="22"/>
              </w:rPr>
              <w:t>安宁市连然街道北桥村</w:t>
            </w:r>
          </w:p>
        </w:tc>
        <w:tc>
          <w:tcPr>
            <w:tcW w:w="3462" w:type="dxa"/>
            <w:vAlign w:val="center"/>
          </w:tcPr>
          <w:p w:rsidR="00E250C1" w:rsidRDefault="00E250C1">
            <w:pPr>
              <w:adjustRightInd w:val="0"/>
              <w:spacing w:line="576" w:lineRule="exact"/>
              <w:jc w:val="left"/>
              <w:rPr>
                <w:rFonts w:eastAsia="等线" w:cs="宋体" w:hint="eastAsia"/>
                <w:kern w:val="0"/>
                <w:sz w:val="22"/>
              </w:rPr>
            </w:pPr>
            <w:r>
              <w:rPr>
                <w:rFonts w:eastAsia="等线" w:cs="宋体" w:hint="eastAsia"/>
                <w:kern w:val="0"/>
                <w:sz w:val="22"/>
              </w:rPr>
              <w:t>钙镁磷肥</w:t>
            </w:r>
            <w:r>
              <w:rPr>
                <w:rFonts w:eastAsia="等线" w:cs="宋体" w:hint="eastAsia"/>
                <w:kern w:val="0"/>
                <w:sz w:val="22"/>
              </w:rPr>
              <w:t>6</w:t>
            </w:r>
            <w:r>
              <w:rPr>
                <w:rFonts w:eastAsia="等线" w:cs="宋体" w:hint="eastAsia"/>
                <w:kern w:val="0"/>
                <w:sz w:val="22"/>
              </w:rPr>
              <w:t>万吨</w:t>
            </w:r>
            <w:r>
              <w:rPr>
                <w:rFonts w:eastAsia="等线" w:cs="宋体" w:hint="eastAsia"/>
                <w:kern w:val="0"/>
                <w:sz w:val="22"/>
              </w:rPr>
              <w:t>/</w:t>
            </w:r>
            <w:r>
              <w:rPr>
                <w:rFonts w:eastAsia="等线" w:cs="宋体" w:hint="eastAsia"/>
                <w:kern w:val="0"/>
                <w:sz w:val="22"/>
              </w:rPr>
              <w:t>年</w:t>
            </w:r>
          </w:p>
        </w:tc>
        <w:tc>
          <w:tcPr>
            <w:tcW w:w="1461" w:type="dxa"/>
          </w:tcPr>
          <w:p w:rsidR="00E250C1" w:rsidRDefault="00E250C1">
            <w:pPr>
              <w:adjustRightInd w:val="0"/>
              <w:spacing w:line="576" w:lineRule="exact"/>
              <w:jc w:val="left"/>
              <w:rPr>
                <w:rFonts w:cs="宋体" w:hint="eastAsia"/>
                <w:kern w:val="0"/>
                <w:sz w:val="22"/>
                <w:lang/>
              </w:rPr>
            </w:pPr>
            <w:r>
              <w:rPr>
                <w:rFonts w:cs="宋体" w:hint="eastAsia"/>
                <w:kern w:val="0"/>
                <w:sz w:val="22"/>
                <w:lang/>
              </w:rPr>
              <w:t>2018</w:t>
            </w:r>
            <w:r>
              <w:rPr>
                <w:rFonts w:cs="宋体" w:hint="eastAsia"/>
                <w:kern w:val="0"/>
                <w:sz w:val="22"/>
                <w:lang/>
              </w:rPr>
              <w:t>年启动，</w:t>
            </w:r>
            <w:r>
              <w:rPr>
                <w:rFonts w:cs="宋体" w:hint="eastAsia"/>
                <w:kern w:val="0"/>
                <w:sz w:val="22"/>
                <w:lang/>
              </w:rPr>
              <w:t>2020</w:t>
            </w:r>
            <w:r>
              <w:rPr>
                <w:rFonts w:cs="宋体" w:hint="eastAsia"/>
                <w:kern w:val="0"/>
                <w:sz w:val="22"/>
                <w:lang/>
              </w:rPr>
              <w:t>年完成</w:t>
            </w:r>
          </w:p>
        </w:tc>
      </w:tr>
    </w:tbl>
    <w:p w:rsidR="00E250C1" w:rsidRDefault="00E250C1">
      <w:pPr>
        <w:pStyle w:val="a6"/>
        <w:spacing w:line="240" w:lineRule="exact"/>
        <w:jc w:val="both"/>
        <w:rPr>
          <w:rFonts w:hint="eastAsia"/>
        </w:rPr>
      </w:pPr>
    </w:p>
    <w:p w:rsidR="0095527A" w:rsidRDefault="0095527A"/>
    <w:sectPr w:rsidR="0095527A">
      <w:footerReference w:type="even" r:id="rId5"/>
      <w:footerReference w:type="default" r:id="rId6"/>
      <w:pgSz w:w="11906" w:h="16838"/>
      <w:pgMar w:top="2098" w:right="1474" w:bottom="1984" w:left="1587" w:header="851" w:footer="1134" w:gutter="0"/>
      <w:cols w:space="720"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B22" w:rsidRDefault="00E250C1">
    <w:pPr>
      <w:pStyle w:val="a4"/>
      <w:ind w:firstLineChars="100" w:firstLine="280"/>
    </w:pPr>
    <w:r>
      <w:rPr>
        <w:position w:val="-3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Pr="00387047">
      <w:rPr>
        <w:noProof/>
        <w:sz w:val="28"/>
        <w:szCs w:val="28"/>
        <w:lang w:val="zh-CN" w:eastAsia="zh-CN"/>
      </w:rPr>
      <w:t>16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position w:val="-3"/>
        <w:sz w:val="28"/>
        <w:szCs w:val="28"/>
      </w:rPr>
      <w:t>—</w:t>
    </w:r>
  </w:p>
  <w:p w:rsidR="00983B22" w:rsidRDefault="00E250C1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B22" w:rsidRDefault="00E250C1">
    <w:pPr>
      <w:pStyle w:val="a4"/>
      <w:ind w:right="360"/>
      <w:jc w:val="right"/>
      <w:rPr>
        <w:sz w:val="28"/>
        <w:szCs w:val="28"/>
      </w:rPr>
    </w:pPr>
    <w:r>
      <w:rPr>
        <w:position w:val="-3"/>
        <w:sz w:val="28"/>
        <w:szCs w:val="28"/>
      </w:rPr>
      <w:t>—</w:t>
    </w:r>
    <w:r>
      <w:rPr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Pr="00E250C1">
      <w:rPr>
        <w:noProof/>
        <w:sz w:val="28"/>
        <w:szCs w:val="28"/>
        <w:lang w:val="zh-CN" w:eastAsia="zh-CN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position w:val="-3"/>
        <w:sz w:val="28"/>
        <w:szCs w:val="28"/>
      </w:rPr>
      <w:t>—</w:t>
    </w:r>
  </w:p>
  <w:p w:rsidR="00983B22" w:rsidRDefault="00E250C1">
    <w:pPr>
      <w:pStyle w:val="a4"/>
      <w:ind w:right="360" w:firstLine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62259"/>
    <w:multiLevelType w:val="singleLevel"/>
    <w:tmpl w:val="35B62259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50C1"/>
    <w:rsid w:val="0095527A"/>
    <w:rsid w:val="00E2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2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basedOn w:val="a0"/>
    <w:link w:val="a3"/>
    <w:uiPriority w:val="99"/>
    <w:rsid w:val="00E250C1"/>
    <w:rPr>
      <w:rFonts w:ascii="Times New Roman" w:eastAsia="仿宋_GB2312" w:hAnsi="Times New Roman"/>
      <w:sz w:val="32"/>
    </w:rPr>
  </w:style>
  <w:style w:type="character" w:customStyle="1" w:styleId="Char0">
    <w:name w:val="页脚 Char"/>
    <w:basedOn w:val="a0"/>
    <w:link w:val="a4"/>
    <w:uiPriority w:val="99"/>
    <w:rsid w:val="00E250C1"/>
    <w:rPr>
      <w:rFonts w:ascii="Times New Roman" w:eastAsia="仿宋_GB2312" w:hAnsi="Times New Roman" w:cs="Times New Roman"/>
      <w:sz w:val="18"/>
      <w:szCs w:val="20"/>
    </w:rPr>
  </w:style>
  <w:style w:type="paragraph" w:styleId="a3">
    <w:name w:val="Body Text Indent"/>
    <w:basedOn w:val="a"/>
    <w:link w:val="Char"/>
    <w:uiPriority w:val="99"/>
    <w:unhideWhenUsed/>
    <w:rsid w:val="00E250C1"/>
    <w:pPr>
      <w:spacing w:after="120"/>
      <w:ind w:leftChars="200" w:left="420"/>
    </w:pPr>
    <w:rPr>
      <w:rFonts w:ascii="Times New Roman" w:eastAsia="仿宋_GB2312" w:hAnsi="Times New Roman"/>
      <w:sz w:val="32"/>
    </w:rPr>
  </w:style>
  <w:style w:type="character" w:customStyle="1" w:styleId="Char1">
    <w:name w:val="正文文本缩进 Char1"/>
    <w:basedOn w:val="a0"/>
    <w:link w:val="a3"/>
    <w:uiPriority w:val="99"/>
    <w:semiHidden/>
    <w:rsid w:val="00E250C1"/>
  </w:style>
  <w:style w:type="paragraph" w:styleId="a5">
    <w:name w:val="Normal (Web)"/>
    <w:basedOn w:val="a"/>
    <w:rsid w:val="00E250C1"/>
    <w:pPr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6">
    <w:name w:val="Body Text"/>
    <w:basedOn w:val="a"/>
    <w:link w:val="Char2"/>
    <w:uiPriority w:val="99"/>
    <w:unhideWhenUsed/>
    <w:qFormat/>
    <w:rsid w:val="00E250C1"/>
    <w:pPr>
      <w:jc w:val="center"/>
    </w:pPr>
    <w:rPr>
      <w:rFonts w:ascii="Times New Roman" w:eastAsia="黑体" w:hAnsi="Times New Roman" w:cs="Times New Roman"/>
      <w:sz w:val="44"/>
      <w:szCs w:val="24"/>
    </w:rPr>
  </w:style>
  <w:style w:type="character" w:customStyle="1" w:styleId="Char2">
    <w:name w:val="正文文本 Char"/>
    <w:basedOn w:val="a0"/>
    <w:link w:val="a6"/>
    <w:uiPriority w:val="99"/>
    <w:rsid w:val="00E250C1"/>
    <w:rPr>
      <w:rFonts w:ascii="Times New Roman" w:eastAsia="黑体" w:hAnsi="Times New Roman" w:cs="Times New Roman"/>
      <w:sz w:val="44"/>
      <w:szCs w:val="24"/>
    </w:rPr>
  </w:style>
  <w:style w:type="paragraph" w:styleId="a4">
    <w:name w:val="footer"/>
    <w:basedOn w:val="a"/>
    <w:link w:val="Char0"/>
    <w:uiPriority w:val="99"/>
    <w:rsid w:val="00E250C1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20"/>
    </w:rPr>
  </w:style>
  <w:style w:type="character" w:customStyle="1" w:styleId="Char10">
    <w:name w:val="页脚 Char1"/>
    <w:basedOn w:val="a0"/>
    <w:link w:val="a4"/>
    <w:uiPriority w:val="99"/>
    <w:semiHidden/>
    <w:rsid w:val="00E250C1"/>
    <w:rPr>
      <w:sz w:val="18"/>
      <w:szCs w:val="18"/>
    </w:rPr>
  </w:style>
  <w:style w:type="paragraph" w:customStyle="1" w:styleId="Style2">
    <w:name w:val="_Style 2"/>
    <w:basedOn w:val="a"/>
    <w:uiPriority w:val="34"/>
    <w:qFormat/>
    <w:rsid w:val="00E250C1"/>
    <w:pPr>
      <w:ind w:firstLineChars="200" w:firstLine="420"/>
    </w:pPr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2019-10-24T03:56:00Z</dcterms:created>
  <dcterms:modified xsi:type="dcterms:W3CDTF">2019-10-24T03:59:00Z</dcterms:modified>
</cp:coreProperties>
</file>