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整改落实情况公示表</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受理编号：</w:t>
            </w:r>
            <w:r>
              <w:rPr>
                <w:rFonts w:hint="eastAsia" w:ascii="仿宋_GB2312" w:hAnsi="仿宋_GB2312" w:eastAsia="仿宋_GB2312" w:cs="仿宋_GB2312"/>
                <w:kern w:val="0"/>
                <w:sz w:val="32"/>
                <w:szCs w:val="32"/>
                <w:lang w:val="en-US" w:eastAsia="zh-CN"/>
              </w:rPr>
              <w:t>D2YN202104140052。投诉人反映：</w:t>
            </w:r>
            <w:r>
              <w:rPr>
                <w:rFonts w:hint="eastAsia" w:ascii="仿宋_GB2312" w:hAnsi="仿宋_GB2312" w:eastAsia="仿宋_GB2312" w:cs="仿宋_GB2312"/>
                <w:kern w:val="0"/>
                <w:sz w:val="32"/>
                <w:szCs w:val="32"/>
              </w:rPr>
              <w:t>昆明市安宁市客运站旁的公园及吾悦广场施工工地扬尘污染影响周边群众。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增加降尘措施，加强</w:t>
            </w:r>
            <w:r>
              <w:rPr>
                <w:rFonts w:hint="eastAsia" w:ascii="仿宋_GB2312" w:hAnsi="仿宋_GB2312" w:eastAsia="仿宋_GB2312" w:cs="仿宋_GB2312"/>
                <w:sz w:val="32"/>
                <w:szCs w:val="32"/>
                <w:lang w:val="en-US" w:eastAsia="zh-CN"/>
              </w:rPr>
              <w:t>工地扬尘管理，形成长效管理机制。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Cs/>
                <w:color w:val="000000"/>
                <w:sz w:val="32"/>
                <w:szCs w:val="32"/>
                <w:lang w:val="en-US" w:eastAsia="zh-CN"/>
              </w:rPr>
              <w:t>1）由安宁市建设工程综合服务中心人员，到现场督促施工单位，严格按照要求整改。（2）对未覆盖的裸土进行全面覆盖；（3）增加洒水车辆，每日定时洒水降尘；（4）对工地扬尘管理，形成长效管理机制。（5）增加PM10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整改主要工作成效</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color w:val="000000"/>
                <w:sz w:val="32"/>
                <w:szCs w:val="32"/>
                <w:lang w:val="en-US" w:eastAsia="zh-CN"/>
              </w:rPr>
              <w:t>安宁市住建局领导和建设中心工作人员一同到工地现场对存在问题进行排查，提出立行立改要求，督促建设单位和施工单位在5个工作日内完成问题整改，同时加强扬尘管理，增加降尘频率，形成长效管理机制。施工单位在要求时间内完成了问题整改。安宁市住建局组织项目建设方、施工方进行全面复查。吾悦广场2号地块裸土已完全覆盖，增加了洒水车辆，每日定时洒水，降尘PM10监测仪已安装。吾悦广场5号地块旁的职教路下段，裸土已覆盖，每日定时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安宁市住房和城乡建设局</w:t>
            </w:r>
            <w:r>
              <w:rPr>
                <w:rFonts w:hint="eastAsia" w:ascii="仿宋_GB2312" w:hAnsi="仿宋_GB2312" w:eastAsia="仿宋_GB2312" w:cs="仿宋_GB2312"/>
                <w:sz w:val="32"/>
                <w:szCs w:val="32"/>
                <w:lang w:val="en-US" w:eastAsia="zh-CN"/>
              </w:rPr>
              <w:t xml:space="preserve"> 刘劲松</w:t>
            </w: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联系人：唐志林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现将该问题整改落实情况进行公示，如有意见建议，请反馈至</w:t>
            </w:r>
            <w:r>
              <w:rPr>
                <w:rFonts w:hint="eastAsia" w:ascii="仿宋_GB2312" w:hAnsi="仿宋_GB2312" w:eastAsia="仿宋_GB2312" w:cs="仿宋_GB2312"/>
                <w:kern w:val="0"/>
                <w:sz w:val="32"/>
                <w:szCs w:val="32"/>
                <w:lang w:eastAsia="zh-CN"/>
              </w:rPr>
              <w:t>宁湖大厦</w:t>
            </w:r>
            <w:r>
              <w:rPr>
                <w:rFonts w:hint="eastAsia" w:ascii="仿宋_GB2312" w:hAnsi="仿宋_GB2312" w:eastAsia="仿宋_GB2312" w:cs="仿宋_GB2312"/>
                <w:kern w:val="0"/>
                <w:sz w:val="32"/>
                <w:szCs w:val="32"/>
                <w:lang w:val="en-US" w:eastAsia="zh-CN"/>
              </w:rPr>
              <w:t>2501室</w:t>
            </w:r>
            <w:r>
              <w:rPr>
                <w:rFonts w:hint="eastAsia" w:ascii="仿宋_GB2312" w:hAnsi="仿宋_GB2312" w:eastAsia="仿宋_GB2312" w:cs="仿宋_GB2312"/>
                <w:kern w:val="0"/>
                <w:sz w:val="32"/>
                <w:szCs w:val="32"/>
              </w:rPr>
              <w:t>。联系人员及电话：</w:t>
            </w:r>
            <w:r>
              <w:rPr>
                <w:rFonts w:hint="eastAsia" w:ascii="仿宋_GB2312" w:hAnsi="仿宋_GB2312" w:eastAsia="仿宋_GB2312" w:cs="仿宋_GB2312"/>
                <w:kern w:val="0"/>
                <w:sz w:val="32"/>
                <w:szCs w:val="32"/>
                <w:lang w:eastAsia="zh-CN"/>
              </w:rPr>
              <w:t>唐志林</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13888679325。</w:t>
            </w:r>
          </w:p>
        </w:tc>
      </w:tr>
    </w:tbl>
    <w:p>
      <w:pPr>
        <w:widowControl/>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公示单位：</w:t>
      </w:r>
      <w:r>
        <w:rPr>
          <w:rFonts w:hint="eastAsia" w:ascii="Times New Roman" w:hAnsi="Times New Roman" w:eastAsia="仿宋_GB2312" w:cs="Times New Roman"/>
          <w:sz w:val="32"/>
          <w:szCs w:val="32"/>
          <w:lang w:eastAsia="zh-CN"/>
        </w:rPr>
        <w:t>安宁市人民政府</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070CE"/>
    <w:rsid w:val="030B1CB3"/>
    <w:rsid w:val="05511D64"/>
    <w:rsid w:val="06B205CA"/>
    <w:rsid w:val="18670C3A"/>
    <w:rsid w:val="21BF5BF3"/>
    <w:rsid w:val="2F501358"/>
    <w:rsid w:val="36C070CE"/>
    <w:rsid w:val="38BB7B3D"/>
    <w:rsid w:val="7B89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2021-12-01T02:01:00Z</dcterms:created>
  <dc:creator>唐</dc:creator>
  <cp:lastModifiedBy>还是</cp:lastModifiedBy>
  <cp:lastPrinted>2021-12-23T01:20:00Z</cp:lastPrinted>
  <dcterms:modified xsi:type="dcterms:W3CDTF">2021-12-23T07:36:38Z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B776E3300B7E4107A6561C5625345448</vt:lpwstr>
  </property>
</Properties>
</file>