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2336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bm2TU2AAAAAoBAAAPAAAA&#10;AAAAAAEAIAAAACIAAABkcnMvZG93bnJldi54bWxQSwECFAAUAAAACACHTuJAylPeZKMBAABAAwAA&#10;DgAAAAAAAAABACAAAAAnAQAAZHJzL2Uyb0RvYy54bWxQSwUGAAAAAAYABgBZAQAAPAUAAAAA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1312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2dwXNYAAAAIAQAADwAAAAAAAAABACAAAAAiAAAAZHJzL2Rvd25y&#10;ZXYueG1sUEsBAhQAFAAAAAgAh07iQAajJ/fHAQAAlgMAAA4AAAAAAAAAAQAgAAAAJQEAAGRycy9l&#10;Mm9Eb2MueG1sUEsFBgAAAAAGAAYAWQEAAF4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4384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AFJPzzYAAAABwEAAA8AAAAAAAAAAQAgAAAAIgAAAGRycy9k&#10;b3ducmV2LnhtbFBLAQIUABQAAAAIAIdO4kCTksPqkAEAACIDAAAOAAAAAAAAAAEAIAAAACcBAABk&#10;cnMvZTJvRG9jLnhtbFBLBQYAAAAABgAGAFkBAAAp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2022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271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60288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iat7dQAAAAGAQAADwAAAAAAAAAB&#10;ACAAAAAiAAAAZHJzL2Rvd25yZXYueG1sUEsBAhQAFAAAAAgAh07iQL9AxCDbAQAAlgMAAA4AAAAA&#10;AAAAAQAgAAAAIwEAAGRycy9lMm9Eb2MueG1sUEsFBgAAAAAGAAYAWQEAAHA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26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按照监测计划在外排水口手工取样分析，各污染物均达标。</w:t>
      </w: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697"/>
        <w:gridCol w:w="780"/>
        <w:gridCol w:w="746"/>
        <w:gridCol w:w="746"/>
        <w:gridCol w:w="747"/>
        <w:gridCol w:w="746"/>
        <w:gridCol w:w="746"/>
        <w:gridCol w:w="746"/>
        <w:gridCol w:w="746"/>
        <w:gridCol w:w="746"/>
        <w:gridCol w:w="74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16489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2022-02-21 20:00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2022-02-23 09:00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2022-02-26 08:00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＜15.0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2022-02-26 14:00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＜15.0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2022-02-26 20:00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rPr>
          <w:rFonts w:hint="eastAsia" w:ascii="仿宋" w:hAnsi="仿宋" w:eastAsia="仿宋" w:cs="方正仿宋简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本周按照监测计划开展航煤加氢加热炉、直柴加热炉、污水场恶臭、有机废气、装卸站油气回收尾气、芳香罐区油气回收尾气的监测。各污染物均达标排放。</w:t>
      </w: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515"/>
        <w:gridCol w:w="1257"/>
        <w:gridCol w:w="651"/>
        <w:gridCol w:w="651"/>
        <w:gridCol w:w="652"/>
        <w:gridCol w:w="651"/>
        <w:gridCol w:w="651"/>
        <w:gridCol w:w="651"/>
        <w:gridCol w:w="651"/>
        <w:gridCol w:w="652"/>
        <w:gridCol w:w="651"/>
        <w:gridCol w:w="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装置名称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加氢联合装置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航煤加氢反应进料炉、分馏塔底重沸炉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FQ-03-02-A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2022-02-25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2.99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直柴加氢加热炉烟气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FQ-03-02-B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2022-02-25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</w:tr>
    </w:tbl>
    <w:p>
      <w:pPr>
        <w:spacing w:line="360" w:lineRule="auto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1006"/>
        <w:gridCol w:w="598"/>
        <w:gridCol w:w="588"/>
        <w:gridCol w:w="694"/>
        <w:gridCol w:w="694"/>
        <w:gridCol w:w="703"/>
        <w:gridCol w:w="701"/>
        <w:gridCol w:w="556"/>
        <w:gridCol w:w="557"/>
        <w:gridCol w:w="556"/>
        <w:gridCol w:w="548"/>
        <w:gridCol w:w="660"/>
        <w:gridCol w:w="660"/>
        <w:gridCol w:w="55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％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非甲烷总烃去除率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NB/SH/T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NB/SH/T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0919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污水场恶臭、有机废气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FQ-06-01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≤120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20.16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油气回收尾气出口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油气回收尾气进口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114230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芳烃罐区油气回收尾气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＜0.006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90.8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2022-02-25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86.7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芳烃罐区油气回收进口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27605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油气回收出口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FQ-05-03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油气回收进口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left"/>
        <w:rPr>
          <w:lang w:val="en-US" w:eastAsia="zh-CN"/>
        </w:rPr>
      </w:pPr>
      <w:bookmarkStart w:id="1" w:name="_GoBack"/>
      <w:bookmarkEnd w:id="1"/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517120"/>
    <w:rsid w:val="0A780BDB"/>
    <w:rsid w:val="0B111FBA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E6565C"/>
    <w:rsid w:val="3E0C68AD"/>
    <w:rsid w:val="3E1B039E"/>
    <w:rsid w:val="3E2D4BEE"/>
    <w:rsid w:val="3E5A3EC9"/>
    <w:rsid w:val="3F366A12"/>
    <w:rsid w:val="3FC80718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E81027"/>
    <w:rsid w:val="5EE963B9"/>
    <w:rsid w:val="5F5409B4"/>
    <w:rsid w:val="5F6C0B35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9D3AB3"/>
    <w:rsid w:val="66F6489C"/>
    <w:rsid w:val="6752063E"/>
    <w:rsid w:val="67E773A8"/>
    <w:rsid w:val="68937BA8"/>
    <w:rsid w:val="689A2496"/>
    <w:rsid w:val="696732BF"/>
    <w:rsid w:val="69D56E74"/>
    <w:rsid w:val="6A27671A"/>
    <w:rsid w:val="6ADC4FEF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8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8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8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314</Words>
  <Characters>1796</Characters>
  <Lines>14</Lines>
  <Paragraphs>4</Paragraphs>
  <TotalTime>0</TotalTime>
  <ScaleCrop>false</ScaleCrop>
  <LinksUpToDate>false</LinksUpToDate>
  <CharactersWithSpaces>2106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Administrator</cp:lastModifiedBy>
  <dcterms:modified xsi:type="dcterms:W3CDTF">2022-02-27T07:38:47Z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