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ind w:firstLine="2560" w:firstLineChars="800"/>
        <w:rPr>
          <w:rFonts w:hint="eastAsia"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202</w:t>
      </w:r>
      <w:r>
        <w:rPr>
          <w:rFonts w:hint="eastAsia" w:ascii="仿宋_GB2312" w:hAnsi="仿宋_GB2312"/>
          <w:sz w:val="32"/>
          <w:szCs w:val="32"/>
          <w:lang w:val="en-US" w:eastAsia="zh-CN"/>
        </w:rPr>
        <w:t>2</w:t>
      </w:r>
      <w:r>
        <w:rPr>
          <w:rFonts w:ascii="仿宋_GB2312" w:hAnsi="仿宋_GB2312"/>
          <w:sz w:val="32"/>
          <w:szCs w:val="32"/>
        </w:rPr>
        <w:t>年</w:t>
      </w:r>
      <w:r>
        <w:rPr>
          <w:rFonts w:hint="eastAsia" w:ascii="仿宋_GB2312" w:hAnsi="仿宋_GB2312"/>
          <w:sz w:val="32"/>
          <w:szCs w:val="32"/>
        </w:rPr>
        <w:t>安宁市春季</w:t>
      </w:r>
      <w:r>
        <w:rPr>
          <w:rFonts w:ascii="仿宋_GB2312" w:hAnsi="仿宋_GB2312"/>
          <w:sz w:val="32"/>
          <w:szCs w:val="32"/>
        </w:rPr>
        <w:t>重大动物疫病“先打后补”补助资金汇总表</w:t>
      </w:r>
    </w:p>
    <w:p>
      <w:pPr>
        <w:jc w:val="right"/>
        <w:rPr>
          <w:rFonts w:ascii="仿宋_GB2312" w:hAnsi="宋体"/>
          <w:color w:val="000000"/>
          <w:sz w:val="24"/>
          <w:szCs w:val="24"/>
        </w:rPr>
      </w:pPr>
      <w:r>
        <w:rPr>
          <w:rFonts w:ascii="仿宋_GB2312" w:hAnsi="仿宋_GB2312"/>
          <w:color w:val="000000"/>
          <w:sz w:val="24"/>
          <w:szCs w:val="24"/>
        </w:rPr>
        <w:t>单位：头、羽；</w:t>
      </w:r>
      <w:r>
        <w:rPr>
          <w:rFonts w:ascii="仿宋_GB2312" w:hAnsi="仿宋_GB2312"/>
          <w:sz w:val="24"/>
          <w:szCs w:val="24"/>
        </w:rPr>
        <w:t>元/头、羽；元</w:t>
      </w:r>
    </w:p>
    <w:tbl>
      <w:tblPr>
        <w:tblStyle w:val="3"/>
        <w:tblW w:w="141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622"/>
        <w:gridCol w:w="660"/>
        <w:gridCol w:w="1074"/>
        <w:gridCol w:w="911"/>
        <w:gridCol w:w="708"/>
        <w:gridCol w:w="1134"/>
        <w:gridCol w:w="1985"/>
        <w:gridCol w:w="2362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序号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养殖场名称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畜禽种类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存栏数量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hint="eastAsia" w:ascii="仿宋_GB2312" w:hAnsi="仿宋_GB2312"/>
              </w:rPr>
              <w:t>免</w:t>
            </w:r>
            <w:r>
              <w:rPr>
                <w:rFonts w:ascii="仿宋_GB2312" w:hAnsi="仿宋_GB2312"/>
              </w:rPr>
              <w:t>疫数量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补助标准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核定补助金额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15" w:firstLineChars="150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开户行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户名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宋体"/>
                <w:lang w:eastAsia="zh-CN"/>
              </w:rPr>
            </w:pPr>
            <w:r>
              <w:rPr>
                <w:rFonts w:hint="eastAsia" w:ascii="仿宋_GB2312" w:hAnsi="仿宋_GB2312"/>
                <w:lang w:eastAsia="zh-CN"/>
              </w:rPr>
              <w:t>备注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1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line="360" w:lineRule="exact"/>
              <w:ind w:left="525" w:hanging="525" w:hangingChars="250"/>
              <w:rPr>
                <w:rFonts w:cs="微软雅黑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安宁市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云南鹏程农牧科技发展集团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有限公司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蛋鸡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394766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360" w:lineRule="exact"/>
              <w:jc w:val="center"/>
              <w:rPr>
                <w:rFonts w:hint="default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414933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62240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安宁市农村信用合作联社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草铺</w:t>
            </w:r>
            <w:r>
              <w:rPr>
                <w:rFonts w:hint="eastAsia" w:asciiTheme="minorEastAsia" w:hAnsiTheme="minorEastAsia" w:eastAsiaTheme="minorEastAsia"/>
              </w:rPr>
              <w:t>信用社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安宁市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云南鹏程农牧科技发展集团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有限公司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2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cs="微软雅黑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云南福悦发畜禽养殖有限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公司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猪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26265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2600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68160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</w:rPr>
              <w:t>安宁市农村信用合作联社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云南福悦发畜禽养殖有限公司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/>
                <w:lang w:val="en-US" w:eastAsia="zh-CN"/>
              </w:rPr>
            </w:pPr>
            <w:r>
              <w:rPr>
                <w:rFonts w:hint="eastAsia" w:ascii="仿宋_GB2312" w:hAnsi="仿宋_GB2312"/>
                <w:lang w:val="en-US" w:eastAsia="zh-CN"/>
              </w:rPr>
              <w:t>合计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130400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合计补助金额</w:t>
            </w:r>
          </w:p>
        </w:tc>
        <w:tc>
          <w:tcPr>
            <w:tcW w:w="110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13040</w:t>
            </w:r>
            <w:r>
              <w:rPr>
                <w:rFonts w:hint="eastAsia" w:asciiTheme="minorEastAsia" w:hAnsiTheme="minorEastAsia" w:eastAsiaTheme="minorEastAsia"/>
              </w:rPr>
              <w:t>0.00元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   大写：壹拾三万零肆佰元整。</w:t>
            </w:r>
          </w:p>
        </w:tc>
      </w:tr>
    </w:tbl>
    <w:p>
      <w:pPr>
        <w:spacing w:line="400" w:lineRule="exact"/>
        <w:rPr>
          <w:rFonts w:hint="default" w:ascii="仿宋_GB2312" w:hAnsi="仿宋_GB2312" w:eastAsia="宋体"/>
          <w:sz w:val="32"/>
          <w:szCs w:val="32"/>
          <w:lang w:val="en-US" w:eastAsia="zh-CN"/>
        </w:rPr>
      </w:pPr>
      <w:r>
        <w:rPr>
          <w:rFonts w:ascii="仿宋_GB2312" w:hAnsi="仿宋_GB2312"/>
          <w:sz w:val="32"/>
          <w:szCs w:val="32"/>
        </w:rPr>
        <w:t xml:space="preserve"> </w:t>
      </w: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C7"/>
    <w:rsid w:val="002512C7"/>
    <w:rsid w:val="00340194"/>
    <w:rsid w:val="00416B6B"/>
    <w:rsid w:val="009F328C"/>
    <w:rsid w:val="00AE1993"/>
    <w:rsid w:val="00C5483B"/>
    <w:rsid w:val="00CF6969"/>
    <w:rsid w:val="00FB4324"/>
    <w:rsid w:val="00FD6FF5"/>
    <w:rsid w:val="00FE07D0"/>
    <w:rsid w:val="00FF6A2F"/>
    <w:rsid w:val="09A40442"/>
    <w:rsid w:val="18181203"/>
    <w:rsid w:val="1A915A23"/>
    <w:rsid w:val="1ED46989"/>
    <w:rsid w:val="29295BED"/>
    <w:rsid w:val="44D94FC4"/>
    <w:rsid w:val="53525135"/>
    <w:rsid w:val="54427BC5"/>
    <w:rsid w:val="587E2621"/>
    <w:rsid w:val="5AC57E1B"/>
    <w:rsid w:val="698D66E2"/>
    <w:rsid w:val="7B7226E8"/>
    <w:rsid w:val="7D6C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85</Words>
  <Characters>486</Characters>
  <Lines>4</Lines>
  <Paragraphs>1</Paragraphs>
  <TotalTime>10</TotalTime>
  <ScaleCrop>false</ScaleCrop>
  <LinksUpToDate>false</LinksUpToDate>
  <CharactersWithSpaces>570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2021-06-23T05:50:00Z</dcterms:created>
  <dc:creator>dreamsummit</dc:creator>
  <cp:lastModifiedBy>Lenovo</cp:lastModifiedBy>
  <cp:lastPrinted>2021-07-01T02:29:00Z</cp:lastPrinted>
  <dcterms:modified xsi:type="dcterms:W3CDTF">2022-08-18T03:01:37Z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