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安宁市农村环境综合整治项目（三期）情况</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lang w:eastAsia="zh-CN"/>
        </w:rPr>
      </w:pP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lang w:val="en-US" w:eastAsia="zh-CN"/>
        </w:rPr>
        <w:t>基本情况</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2019年</w:t>
      </w:r>
      <w:r>
        <w:rPr>
          <w:rFonts w:hint="eastAsia" w:ascii="Times New Roman" w:hAnsi="Times New Roman" w:eastAsia="仿宋_GB2312"/>
          <w:color w:val="auto"/>
          <w:kern w:val="0"/>
          <w:sz w:val="32"/>
          <w:szCs w:val="32"/>
        </w:rPr>
        <w:t>安宁市六届人民政府第59次常务会议</w:t>
      </w:r>
      <w:r>
        <w:rPr>
          <w:rFonts w:hint="eastAsia" w:ascii="Times New Roman" w:hAnsi="Times New Roman" w:eastAsia="仿宋_GB2312"/>
          <w:color w:val="auto"/>
          <w:kern w:val="0"/>
          <w:sz w:val="32"/>
          <w:szCs w:val="32"/>
          <w:lang w:val="en-US" w:eastAsia="zh-CN"/>
        </w:rPr>
        <w:t>决定</w:t>
      </w:r>
      <w:r>
        <w:rPr>
          <w:rFonts w:hint="eastAsia" w:ascii="Times New Roman" w:hAnsi="Times New Roman" w:eastAsia="仿宋_GB2312"/>
          <w:color w:val="auto"/>
          <w:kern w:val="0"/>
          <w:sz w:val="32"/>
          <w:szCs w:val="32"/>
        </w:rPr>
        <w:t>安宁市整市推进农村环境整治二期项目未启动工程作为三期项目由昆明市生态环境局安宁分局移交到市农业农村局</w:t>
      </w:r>
      <w:r>
        <w:rPr>
          <w:rFonts w:hint="eastAsia" w:ascii="Times New Roman" w:hAnsi="Times New Roman" w:eastAsia="仿宋_GB2312"/>
          <w:color w:val="auto"/>
          <w:kern w:val="0"/>
          <w:sz w:val="32"/>
          <w:szCs w:val="32"/>
          <w:lang w:val="en-US" w:eastAsia="zh-CN"/>
        </w:rPr>
        <w:t>负责</w:t>
      </w:r>
      <w:r>
        <w:rPr>
          <w:rFonts w:hint="eastAsia" w:ascii="Times New Roman" w:hAnsi="Times New Roman" w:eastAsia="仿宋_GB2312"/>
          <w:color w:val="auto"/>
          <w:kern w:val="0"/>
          <w:sz w:val="32"/>
          <w:szCs w:val="32"/>
        </w:rPr>
        <w:t>（2月24日签订移交协议，3月18日移交部分项目剩余工程材料）</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并由市农业农村局按实际需要，视条件具备情况组织实施</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农村环境整治项目</w:t>
      </w:r>
      <w:r>
        <w:rPr>
          <w:rFonts w:hint="eastAsia" w:ascii="Times New Roman" w:hAnsi="Times New Roman" w:eastAsia="仿宋_GB2312"/>
          <w:color w:val="auto"/>
          <w:kern w:val="0"/>
          <w:sz w:val="32"/>
          <w:szCs w:val="32"/>
        </w:rPr>
        <w:t>（三期）</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以下简称“项目（三期）”</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包括6个街道</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个行政村109个自然村生活污水处理设施工程建设</w:t>
      </w:r>
      <w:r>
        <w:rPr>
          <w:rFonts w:hint="eastAsia" w:ascii="Times New Roman" w:hAnsi="Times New Roman" w:eastAsia="仿宋_GB2312"/>
          <w:color w:val="auto"/>
          <w:kern w:val="0"/>
          <w:sz w:val="32"/>
          <w:szCs w:val="32"/>
          <w:lang w:val="en-US" w:eastAsia="zh-CN"/>
        </w:rPr>
        <w:t>项目</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其中青龙街道小箐村与河上庄村共用一套设施不再建设，实际为108个自然村</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和全市农村生活垃圾收集处理设备购置，此项目为2016年安宁市生态环境局安分局所设计，项目立项金额为12900万元，市农业农村局近几年开展农村“厕所革命”工作，目前已实现全市行政村卫生公厕全覆盖，自然村1座以上无害化卫生公厕全覆盖，农村无害化卫生厕所覆盖率97.3%以上，项目中涉及的厕所建设工作已单独实施。需购买的生活垃圾收集和处理设施近几年市城管局已配套完善。除去以上已实施项目，项目</w:t>
      </w:r>
      <w:bookmarkStart w:id="0" w:name="_GoBack"/>
      <w:bookmarkEnd w:id="0"/>
      <w:r>
        <w:rPr>
          <w:rFonts w:hint="eastAsia" w:ascii="Times New Roman" w:hAnsi="Times New Roman" w:eastAsia="仿宋_GB2312"/>
          <w:color w:val="auto"/>
          <w:kern w:val="0"/>
          <w:sz w:val="32"/>
          <w:szCs w:val="32"/>
          <w:lang w:val="en-US" w:eastAsia="zh-CN"/>
        </w:rPr>
        <w:t>计划总投资实际剩余金额8100万元，其中工程建设金额6249万元，用地补偿款1851万元。项目建设资金由安宁市级财政统筹，同时积极争取中央、省和昆明市级资金。</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二、项目工程建设情况</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rPr>
        <w:t>2020年</w:t>
      </w:r>
      <w:r>
        <w:rPr>
          <w:rFonts w:hint="eastAsia" w:ascii="Times New Roman" w:hAnsi="Times New Roman" w:eastAsia="仿宋_GB2312"/>
          <w:color w:val="auto"/>
          <w:kern w:val="0"/>
          <w:sz w:val="32"/>
          <w:szCs w:val="32"/>
          <w:lang w:val="en-US" w:eastAsia="zh-CN"/>
        </w:rPr>
        <w:t>根据云南省农村人居环境整治三年行动目标任务和《安宁市水环境治理三年（2020—2022）攻坚工作方案》（安办通〔2019〕114号）文件要求，</w:t>
      </w:r>
      <w:r>
        <w:rPr>
          <w:rFonts w:hint="eastAsia" w:ascii="Times New Roman" w:hAnsi="Times New Roman" w:eastAsia="仿宋_GB2312"/>
          <w:color w:val="auto"/>
          <w:kern w:val="0"/>
          <w:sz w:val="32"/>
          <w:szCs w:val="32"/>
        </w:rPr>
        <w:t>市农业农村局会议研究2020年</w:t>
      </w:r>
      <w:r>
        <w:rPr>
          <w:rFonts w:hint="eastAsia" w:ascii="Times New Roman" w:hAnsi="Times New Roman" w:eastAsia="仿宋_GB2312"/>
          <w:color w:val="auto"/>
          <w:kern w:val="0"/>
          <w:sz w:val="32"/>
          <w:szCs w:val="32"/>
          <w:lang w:val="en-US" w:eastAsia="zh-CN"/>
        </w:rPr>
        <w:t>优先</w:t>
      </w:r>
      <w:r>
        <w:rPr>
          <w:rFonts w:hint="eastAsia" w:ascii="Times New Roman" w:hAnsi="Times New Roman" w:eastAsia="仿宋_GB2312"/>
          <w:color w:val="auto"/>
          <w:kern w:val="0"/>
          <w:sz w:val="32"/>
          <w:szCs w:val="32"/>
        </w:rPr>
        <w:t>开展4个街道（八街街道</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县街街道</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禄</w:t>
      </w:r>
      <w:r>
        <w:rPr>
          <w:rFonts w:hint="eastAsia" w:ascii="Times New Roman" w:hAnsi="Times New Roman" w:eastAsia="宋体" w:cs="宋体"/>
          <w:color w:val="auto"/>
          <w:kern w:val="0"/>
          <w:sz w:val="32"/>
          <w:szCs w:val="32"/>
        </w:rPr>
        <w:t>脿</w:t>
      </w:r>
      <w:r>
        <w:rPr>
          <w:rFonts w:hint="eastAsia" w:ascii="Times New Roman" w:hAnsi="Times New Roman" w:eastAsia="仿宋_GB2312"/>
          <w:color w:val="auto"/>
          <w:kern w:val="0"/>
          <w:sz w:val="32"/>
          <w:szCs w:val="32"/>
        </w:rPr>
        <w:t>街道</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温泉街道）15个行政村18个村组生活污水</w:t>
      </w:r>
      <w:r>
        <w:rPr>
          <w:rFonts w:hint="eastAsia" w:ascii="Times New Roman" w:hAnsi="Times New Roman" w:eastAsia="仿宋_GB2312"/>
          <w:color w:val="auto"/>
          <w:kern w:val="0"/>
          <w:sz w:val="32"/>
          <w:szCs w:val="32"/>
          <w:lang w:val="en-US" w:eastAsia="zh-CN"/>
        </w:rPr>
        <w:t>收集</w:t>
      </w:r>
      <w:r>
        <w:rPr>
          <w:rFonts w:hint="eastAsia" w:ascii="Times New Roman" w:hAnsi="Times New Roman" w:eastAsia="仿宋_GB2312"/>
          <w:color w:val="auto"/>
          <w:kern w:val="0"/>
          <w:sz w:val="32"/>
          <w:szCs w:val="32"/>
        </w:rPr>
        <w:t>处理设施建设</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其中6个村组共建3套设施</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项目计划</w:t>
      </w:r>
      <w:r>
        <w:rPr>
          <w:rFonts w:hint="eastAsia" w:ascii="Times New Roman" w:hAnsi="Times New Roman" w:eastAsia="仿宋_GB2312"/>
          <w:color w:val="auto"/>
          <w:kern w:val="0"/>
          <w:sz w:val="32"/>
          <w:szCs w:val="32"/>
          <w:lang w:val="en-US" w:eastAsia="zh-CN"/>
        </w:rPr>
        <w:t>总</w:t>
      </w:r>
      <w:r>
        <w:rPr>
          <w:rFonts w:hint="eastAsia" w:ascii="Times New Roman" w:hAnsi="Times New Roman" w:eastAsia="仿宋_GB2312"/>
          <w:color w:val="auto"/>
          <w:kern w:val="0"/>
          <w:sz w:val="32"/>
          <w:szCs w:val="32"/>
        </w:rPr>
        <w:t>投资16</w:t>
      </w:r>
      <w:r>
        <w:rPr>
          <w:rFonts w:hint="eastAsia" w:ascii="Times New Roman" w:hAnsi="Times New Roman" w:eastAsia="仿宋_GB2312"/>
          <w:color w:val="auto"/>
          <w:kern w:val="0"/>
          <w:sz w:val="32"/>
          <w:szCs w:val="32"/>
          <w:lang w:val="en-US" w:eastAsia="zh-CN"/>
        </w:rPr>
        <w:t>7</w:t>
      </w:r>
      <w:r>
        <w:rPr>
          <w:rFonts w:hint="eastAsia" w:ascii="Times New Roman" w:hAnsi="Times New Roman" w:eastAsia="仿宋_GB2312"/>
          <w:color w:val="auto"/>
          <w:kern w:val="0"/>
          <w:sz w:val="32"/>
          <w:szCs w:val="32"/>
        </w:rPr>
        <w:t>7万元</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建设工期1年</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受</w:t>
      </w:r>
      <w:r>
        <w:rPr>
          <w:rFonts w:hint="eastAsia" w:ascii="Times New Roman" w:hAnsi="Times New Roman" w:eastAsia="仿宋_GB2312"/>
          <w:color w:val="auto"/>
          <w:kern w:val="0"/>
          <w:sz w:val="32"/>
          <w:szCs w:val="32"/>
          <w:lang w:val="en-US" w:eastAsia="zh-CN"/>
        </w:rPr>
        <w:t>新冠</w:t>
      </w:r>
      <w:r>
        <w:rPr>
          <w:rFonts w:hint="eastAsia" w:ascii="Times New Roman" w:hAnsi="Times New Roman" w:eastAsia="仿宋_GB2312"/>
          <w:color w:val="auto"/>
          <w:kern w:val="0"/>
          <w:sz w:val="32"/>
          <w:szCs w:val="32"/>
        </w:rPr>
        <w:t>疫情影响，项目于2020年4月下旬正式开工建设</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目前15个行政村</w:t>
      </w:r>
      <w:r>
        <w:rPr>
          <w:rFonts w:hint="eastAsia" w:ascii="Times New Roman" w:hAnsi="Times New Roman" w:eastAsia="仿宋_GB2312"/>
          <w:color w:val="auto"/>
          <w:kern w:val="0"/>
          <w:sz w:val="32"/>
          <w:szCs w:val="32"/>
        </w:rPr>
        <w:t>18个村组</w:t>
      </w:r>
      <w:r>
        <w:rPr>
          <w:rFonts w:hint="eastAsia" w:ascii="Times New Roman" w:hAnsi="Times New Roman" w:eastAsia="仿宋_GB2312"/>
          <w:color w:val="auto"/>
          <w:kern w:val="0"/>
          <w:sz w:val="32"/>
          <w:szCs w:val="32"/>
          <w:lang w:val="en-US" w:eastAsia="zh-CN"/>
        </w:rPr>
        <w:t>已基本完成项目建设，并已完成初步验收工作</w:t>
      </w:r>
      <w:r>
        <w:rPr>
          <w:rFonts w:hint="eastAsia" w:ascii="Times New Roman" w:hAnsi="Times New Roman" w:eastAsia="仿宋_GB2312"/>
          <w:color w:val="auto"/>
          <w:kern w:val="0"/>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2021年市农业农村局结合安宁市南部开发、乡村振兴、农村人居环境整治、安宁市水环境攻坚三年行动和农业生态环境保护等工作和项目资金到位情况，计划开展4个街道（八街街道、县街街道、温泉街道、青龙街道）15个条件成熟村组的生活污水收集处理项目建设，实际开展16个自然村生活污水收集处理项目建设，项目计划总投资1585万元，4月下旬正式进场施工，截至2021年12月，16个自然村项目主要施工内容已基本完成，目前正在准备初验。</w:t>
      </w:r>
    </w:p>
    <w:p>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2022年正在开展7个自然村生活污水处理设施建设工作，其中4个自然村生活污水处理设施建设工程基本完工，剩余3个自然村正在建设中。</w:t>
      </w:r>
    </w:p>
    <w:p>
      <w:pPr>
        <w:pStyle w:val="2"/>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三、资金投入情况</w:t>
      </w:r>
    </w:p>
    <w:p>
      <w:pPr>
        <w:pStyle w:val="2"/>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安宁市农村环境综合整治项目（三期）自开工以来累计完成投资</w:t>
      </w:r>
      <w:r>
        <w:rPr>
          <w:rFonts w:hint="default" w:ascii="Times New Roman" w:hAnsi="Times New Roman" w:eastAsia="仿宋_GB2312" w:cs="Times New Roman"/>
          <w:sz w:val="32"/>
          <w:szCs w:val="32"/>
          <w:lang w:val="en-US" w:eastAsia="zh-CN"/>
        </w:rPr>
        <w:t>4265.5万元，其中2022年完成投资1013万元。</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四、下一步工作计划</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（一）组织开展项目验收工作，验收通过后移交项目至街道，进行使用和日常管护。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（二）积极争取各级资金，实施剩余</w:t>
      </w:r>
      <w:r>
        <w:rPr>
          <w:rFonts w:hint="eastAsia" w:ascii="Times New Roman" w:hAnsi="Times New Roman" w:eastAsia="仿宋_GB2312"/>
          <w:color w:val="auto"/>
          <w:kern w:val="0"/>
          <w:sz w:val="32"/>
          <w:szCs w:val="32"/>
          <w:lang w:val="en-US" w:eastAsia="zh-CN"/>
        </w:rPr>
        <w:t>自然村生活污水收集处理设施建设</w:t>
      </w:r>
      <w:r>
        <w:rPr>
          <w:rFonts w:hint="eastAsia" w:ascii="仿宋_GB2312" w:hAnsi="仿宋_GB2312" w:eastAsia="仿宋_GB2312" w:cs="仿宋_GB2312"/>
          <w:sz w:val="32"/>
          <w:szCs w:val="32"/>
          <w:lang w:val="en-US" w:eastAsia="zh-CN"/>
        </w:rPr>
        <w:t>工程。</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12495"/>
    <w:rsid w:val="02473861"/>
    <w:rsid w:val="098A5011"/>
    <w:rsid w:val="0AEB12C6"/>
    <w:rsid w:val="0C5A213D"/>
    <w:rsid w:val="16C17241"/>
    <w:rsid w:val="1CDF5E05"/>
    <w:rsid w:val="20CA4FB3"/>
    <w:rsid w:val="305A447B"/>
    <w:rsid w:val="32F87058"/>
    <w:rsid w:val="39512495"/>
    <w:rsid w:val="39861B8F"/>
    <w:rsid w:val="54C21E3A"/>
    <w:rsid w:val="57004867"/>
    <w:rsid w:val="5B231D1B"/>
    <w:rsid w:val="62F93227"/>
    <w:rsid w:val="64E86070"/>
    <w:rsid w:val="6EE22494"/>
    <w:rsid w:val="709554C9"/>
    <w:rsid w:val="768027B6"/>
    <w:rsid w:val="7A077F16"/>
    <w:rsid w:val="7A28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rPr>
      <w:rFonts w:hint="eastAsia"/>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2022-07-26T08:38:00Z</dcterms:created>
  <dc:creator>Joyce Lee</dc:creator>
  <cp:lastModifiedBy>睿睿</cp:lastModifiedBy>
  <dcterms:modified xsi:type="dcterms:W3CDTF">2022-08-05T03:51:10Z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E7D6560033FD4F82A4851F86C84D8F2D</vt:lpwstr>
  </property>
</Properties>
</file>