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-26</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胡</w:t>
      </w:r>
      <w:r>
        <w:rPr>
          <w:rFonts w:hint="eastAsia" w:ascii="仿宋_GB2312" w:hAnsi="仿宋" w:eastAsia="仿宋_GB2312" w:cs="Calibri"/>
          <w:sz w:val="24"/>
          <w:szCs w:val="24"/>
          <w:u w:val="single"/>
          <w:lang w:val="en-US" w:eastAsia="zh-CN"/>
        </w:rPr>
        <w:t>**</w:t>
      </w:r>
      <w:bookmarkStart w:id="0" w:name="_GoBack"/>
      <w:bookmarkEnd w:id="0"/>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52</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400000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eastAsia="zh-CN"/>
        </w:rPr>
        <w:t>云南跃联防腐设备有限公司</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eastAsia="zh-CN"/>
        </w:rPr>
        <w:t>法定代表人</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eastAsia="zh-CN"/>
        </w:rPr>
        <w:t>云南省昆明市安宁市金方街道办事处思邑村委会民升园</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eastAsia="zh-CN"/>
        </w:rPr>
        <w:t>你作为云南跃联防腐设备有限公司主要负责人，未履行《中华人民共和国安全生产法》规定的以下职责</w:t>
      </w:r>
      <w:r>
        <w:rPr>
          <w:rFonts w:hint="eastAsia" w:ascii="仿宋_GB2312" w:hAnsi="仿宋" w:eastAsia="仿宋_GB2312" w:cs="仿宋"/>
          <w:sz w:val="24"/>
          <w:szCs w:val="24"/>
          <w:u w:val="single"/>
          <w:lang w:val="en-US" w:eastAsia="zh-CN"/>
        </w:rPr>
        <w:t>：1.未建立健全并落实本单位安全生产责任制；2.未组织制定并实施本单位安全生产规章制度；3.未组织制定并实施本单位2022年安全生产教育和培训计划；4.未组织建立并落实安全风险分级管控和隐患排查治理双重预防工作机制，未督促、检查本单位安全生产工作；5.未组织制定并实施本单位的生产安全事故应急预案</w:t>
      </w:r>
      <w:r>
        <w:rPr>
          <w:rFonts w:hint="eastAsia" w:ascii="仿宋_GB2312" w:hAnsi="仿宋" w:eastAsia="仿宋_GB2312" w:cs="仿宋"/>
          <w:b w:val="0"/>
          <w:bCs w:val="0"/>
          <w:kern w:val="2"/>
          <w:sz w:val="24"/>
          <w:szCs w:val="24"/>
          <w:u w:val="single"/>
          <w:lang w:val="en-US" w:eastAsia="zh-CN" w:bidi="ar-SA"/>
        </w:rPr>
        <w:t>。</w:t>
      </w:r>
      <w:r>
        <w:rPr>
          <w:rFonts w:hint="eastAsia" w:ascii="仿宋_GB2312" w:hAnsi="仿宋" w:eastAsia="仿宋_GB2312" w:cs="仿宋"/>
          <w:b/>
          <w:bCs/>
          <w:sz w:val="24"/>
          <w:szCs w:val="24"/>
          <w:u w:val="single"/>
          <w:lang w:val="en-US" w:eastAsia="zh-CN"/>
        </w:rPr>
        <w:t>证据一：</w:t>
      </w:r>
      <w:r>
        <w:rPr>
          <w:rFonts w:hint="default" w:ascii="仿宋_GB2312" w:hAnsi="仿宋" w:eastAsia="仿宋_GB2312" w:cs="仿宋"/>
          <w:sz w:val="24"/>
          <w:szCs w:val="24"/>
          <w:u w:val="single"/>
          <w:lang w:val="en-US" w:eastAsia="zh-CN"/>
        </w:rPr>
        <w:t>《营业执照》</w:t>
      </w:r>
      <w:r>
        <w:rPr>
          <w:rFonts w:hint="eastAsia" w:ascii="仿宋_GB2312" w:hAnsi="仿宋" w:eastAsia="仿宋_GB2312" w:cs="仿宋"/>
          <w:sz w:val="24"/>
          <w:szCs w:val="24"/>
          <w:u w:val="single"/>
          <w:lang w:val="en-US" w:eastAsia="zh-CN"/>
        </w:rPr>
        <w:t>复印件、《关于</w:t>
      </w:r>
      <w:r>
        <w:rPr>
          <w:rFonts w:hint="default" w:ascii="仿宋_GB2312" w:hAnsi="仿宋" w:eastAsia="仿宋_GB2312" w:cs="仿宋"/>
          <w:sz w:val="24"/>
          <w:szCs w:val="24"/>
          <w:u w:val="single"/>
          <w:lang w:val="en-US" w:eastAsia="zh-CN"/>
        </w:rPr>
        <w:t>云南跃联防腐设备有限公司</w:t>
      </w:r>
      <w:r>
        <w:rPr>
          <w:rFonts w:hint="eastAsia" w:ascii="仿宋_GB2312" w:hAnsi="仿宋" w:eastAsia="仿宋_GB2312" w:cs="仿宋"/>
          <w:sz w:val="24"/>
          <w:szCs w:val="24"/>
          <w:u w:val="single"/>
          <w:lang w:val="en-US" w:eastAsia="zh-CN"/>
        </w:rPr>
        <w:t>主要负责人的情况说明》，</w:t>
      </w:r>
      <w:r>
        <w:rPr>
          <w:rFonts w:hint="default" w:ascii="仿宋_GB2312" w:hAnsi="仿宋" w:eastAsia="仿宋_GB2312" w:cs="仿宋"/>
          <w:sz w:val="24"/>
          <w:szCs w:val="24"/>
          <w:u w:val="single"/>
          <w:lang w:val="en-US" w:eastAsia="zh-CN"/>
        </w:rPr>
        <w:t>证明</w:t>
      </w:r>
      <w:r>
        <w:rPr>
          <w:rFonts w:hint="eastAsia" w:ascii="仿宋_GB2312" w:hAnsi="仿宋" w:eastAsia="仿宋_GB2312" w:cs="仿宋"/>
          <w:sz w:val="24"/>
          <w:szCs w:val="24"/>
          <w:u w:val="single"/>
          <w:lang w:val="en-US" w:eastAsia="zh-CN"/>
        </w:rPr>
        <w:t>你为云南跃联防腐设备有限公司主要负责人，全面负责公司生产管理工作</w:t>
      </w:r>
      <w:r>
        <w:rPr>
          <w:rFonts w:hint="default" w:ascii="仿宋_GB2312" w:hAnsi="仿宋" w:eastAsia="仿宋_GB2312" w:cs="仿宋"/>
          <w:sz w:val="24"/>
          <w:szCs w:val="24"/>
          <w:u w:val="single"/>
          <w:lang w:val="en-US" w:eastAsia="zh-CN"/>
        </w:rPr>
        <w:t>。</w:t>
      </w:r>
      <w:r>
        <w:rPr>
          <w:rFonts w:hint="eastAsia" w:ascii="仿宋_GB2312" w:hAnsi="仿宋" w:eastAsia="仿宋_GB2312" w:cs="仿宋"/>
          <w:b/>
          <w:bCs/>
          <w:sz w:val="24"/>
          <w:szCs w:val="24"/>
          <w:u w:val="single"/>
          <w:lang w:val="en-US" w:eastAsia="zh-CN"/>
        </w:rPr>
        <w:t>证据二：</w:t>
      </w:r>
      <w:r>
        <w:rPr>
          <w:rFonts w:hint="eastAsia" w:ascii="仿宋_GB2312" w:hAnsi="仿宋" w:eastAsia="仿宋_GB2312" w:cs="仿宋"/>
          <w:sz w:val="24"/>
          <w:szCs w:val="24"/>
          <w:u w:val="single"/>
          <w:lang w:val="en-US" w:eastAsia="zh-CN"/>
        </w:rPr>
        <w:t>《提交案件材料收集清单》[（安）应急提告﹝2022﹞基础-6号]《案件现场材料收集清单》，证明你公司未能按要求向我局执法人员提供公司安全生产责任制及2022年签订的安全生产责任书，企业安全生产规章制度和操作规程，2022年安全生产教育培训计划及培训记录，隐患排查治理台账，安全生产事故应急预案等台账资料。</w:t>
      </w:r>
      <w:r>
        <w:rPr>
          <w:rFonts w:hint="eastAsia" w:ascii="仿宋_GB2312" w:hAnsi="仿宋" w:eastAsia="仿宋_GB2312" w:cs="仿宋"/>
          <w:b/>
          <w:bCs/>
          <w:sz w:val="24"/>
          <w:szCs w:val="24"/>
          <w:u w:val="single"/>
          <w:lang w:val="en-US" w:eastAsia="zh-CN"/>
        </w:rPr>
        <w:t>证据三：</w:t>
      </w:r>
      <w:r>
        <w:rPr>
          <w:rFonts w:hint="eastAsia" w:ascii="仿宋_GB2312" w:hAnsi="仿宋" w:eastAsia="仿宋_GB2312" w:cs="仿宋"/>
          <w:sz w:val="24"/>
          <w:szCs w:val="24"/>
          <w:u w:val="single"/>
          <w:lang w:val="en-US" w:eastAsia="zh-CN"/>
        </w:rPr>
        <w:t>《现场检查记录》[（安）应急现记﹝2022﹞基础47号]、《责令限期整改指令书》[（安）应急责改﹝2022﹞基础47号]、调查询问笔录2份（云南跃联防腐设备有限公司法定代表人、主要负责人胡**1份、安全员周**1份），证明你作为云南跃联防腐设备有限公司主要负责人，未按照《中华人民共和国安全生产法》的</w:t>
      </w:r>
      <w:r>
        <w:rPr>
          <w:rFonts w:hint="eastAsia" w:ascii="仿宋_GB2312" w:hAnsi="仿宋" w:eastAsia="仿宋_GB2312" w:cs="仿宋"/>
          <w:b w:val="0"/>
          <w:bCs w:val="0"/>
          <w:color w:val="auto"/>
          <w:kern w:val="2"/>
          <w:sz w:val="24"/>
          <w:szCs w:val="24"/>
          <w:u w:val="single"/>
          <w:lang w:val="en-US" w:eastAsia="zh-CN" w:bidi="ar-SA"/>
        </w:rPr>
        <w:t>相关要求，履行生产经营单位主要负责人职责。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《中华人民共和国安全生产法》第二十一条第（一）、（二）、（三）、（五）、（六）项</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《安全生产行政处罚自由裁量适用规则（试行）》第十四条、第十五条、第十六条的规定，你不存在从轻处罚、从重处罚、不予处罚的情形，根据《中华人民共和国安全生产法》第九十四条第一款</w:t>
      </w:r>
      <w:r>
        <w:rPr>
          <w:rFonts w:hint="eastAsia" w:ascii="仿宋_GB2312" w:hAnsi="仿宋" w:eastAsia="仿宋_GB2312" w:cs="Calibri"/>
          <w:sz w:val="24"/>
          <w:szCs w:val="24"/>
        </w:rPr>
        <w:t>的规定，决定给予</w:t>
      </w:r>
      <w:r>
        <w:rPr>
          <w:rFonts w:hint="eastAsia" w:ascii="仿宋_GB2312" w:hAnsi="仿宋" w:eastAsia="仿宋_GB2312" w:cs="Calibri"/>
          <w:sz w:val="24"/>
          <w:szCs w:val="24"/>
          <w:u w:val="single"/>
          <w:lang w:eastAsia="zh-CN"/>
        </w:rPr>
        <w:t>你</w:t>
      </w:r>
      <w:r>
        <w:rPr>
          <w:rFonts w:hint="default" w:ascii="仿宋_GB2312" w:hAnsi="仿宋" w:eastAsia="仿宋_GB2312" w:cs="仿宋"/>
          <w:sz w:val="24"/>
          <w:szCs w:val="24"/>
          <w:u w:val="single"/>
          <w:lang w:val="en-US" w:eastAsia="zh-CN"/>
        </w:rPr>
        <w:t>责令限期改正，</w:t>
      </w:r>
      <w:r>
        <w:rPr>
          <w:rFonts w:hint="eastAsia" w:ascii="仿宋_GB2312" w:hAnsi="仿宋" w:eastAsia="仿宋_GB2312" w:cs="仿宋"/>
          <w:color w:val="auto"/>
          <w:sz w:val="24"/>
          <w:szCs w:val="24"/>
          <w:u w:val="single"/>
        </w:rPr>
        <w:t>处人民币</w:t>
      </w:r>
      <w:r>
        <w:rPr>
          <w:rFonts w:hint="eastAsia" w:ascii="仿宋_GB2312" w:hAnsi="仿宋" w:eastAsia="仿宋_GB2312" w:cs="仿宋"/>
          <w:color w:val="auto"/>
          <w:sz w:val="24"/>
          <w:szCs w:val="24"/>
          <w:u w:val="single"/>
          <w:lang w:val="en-US" w:eastAsia="zh-CN"/>
        </w:rPr>
        <w:t>30000</w:t>
      </w:r>
      <w:r>
        <w:rPr>
          <w:rFonts w:hint="eastAsia" w:ascii="仿宋_GB2312" w:hAnsi="仿宋" w:eastAsia="仿宋_GB2312" w:cs="仿宋"/>
          <w:color w:val="auto"/>
          <w:sz w:val="24"/>
          <w:szCs w:val="24"/>
          <w:u w:val="single"/>
        </w:rPr>
        <w:t>元（大写：</w:t>
      </w:r>
      <w:r>
        <w:rPr>
          <w:rFonts w:hint="eastAsia" w:ascii="仿宋_GB2312" w:hAnsi="仿宋" w:eastAsia="仿宋_GB2312" w:cs="仿宋"/>
          <w:color w:val="auto"/>
          <w:sz w:val="24"/>
          <w:szCs w:val="24"/>
          <w:u w:val="single"/>
          <w:lang w:eastAsia="zh-CN"/>
        </w:rPr>
        <w:t>叁万</w:t>
      </w:r>
      <w:r>
        <w:rPr>
          <w:rFonts w:hint="eastAsia" w:ascii="仿宋_GB2312" w:hAnsi="仿宋" w:eastAsia="仿宋_GB2312" w:cs="仿宋"/>
          <w:color w:val="auto"/>
          <w:sz w:val="24"/>
          <w:szCs w:val="24"/>
          <w:u w:val="single"/>
        </w:rPr>
        <w:t>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p>
    <w:p>
      <w:pPr>
        <w:pStyle w:val="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 w:cs="Calibri"/>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2022</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24</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96156A9"/>
    <w:rsid w:val="10173FAB"/>
    <w:rsid w:val="2F2220BD"/>
    <w:rsid w:val="360E2202"/>
    <w:rsid w:val="50884351"/>
    <w:rsid w:val="5804000B"/>
    <w:rsid w:val="67450AD7"/>
    <w:rsid w:val="6CBC6267"/>
    <w:rsid w:val="7A287F14"/>
    <w:rsid w:val="7D630D72"/>
    <w:rsid w:val="7D7A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1189</Words>
  <Characters>1265</Characters>
  <Lines>8</Lines>
  <Paragraphs>2</Paragraphs>
  <TotalTime>71</TotalTime>
  <ScaleCrop>false</ScaleCrop>
  <LinksUpToDate>false</LinksUpToDate>
  <CharactersWithSpaces>1582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MY</cp:lastModifiedBy>
  <cp:lastPrinted>2022-08-29T07:27:53Z</cp:lastPrinted>
  <dcterms:modified xsi:type="dcterms:W3CDTF">2022-08-29T07:34:01Z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DD264629467841FA8B929768C8E9B6F5</vt:lpwstr>
  </property>
</Properties>
</file>