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hint="eastAsia" w:hAnsi="方正小标宋简体" w:eastAsia="方正小标宋简体" w:cs="方正小标宋简体"/>
          <w:sz w:val="44"/>
          <w:szCs w:val="44"/>
        </w:rPr>
      </w:pPr>
      <w:bookmarkStart w:id="0" w:name="OLE_LINK24"/>
    </w:p>
    <w:p>
      <w:pPr>
        <w:spacing w:line="0" w:lineRule="atLeast"/>
        <w:jc w:val="center"/>
        <w:rPr>
          <w:rFonts w:hint="eastAsia" w:hAnsi="方正小标宋简体" w:eastAsia="方正小标宋简体" w:cs="方正小标宋简体"/>
          <w:sz w:val="44"/>
          <w:szCs w:val="44"/>
        </w:rPr>
      </w:pPr>
    </w:p>
    <w:p>
      <w:pPr>
        <w:spacing w:line="0" w:lineRule="atLeast"/>
        <w:jc w:val="center"/>
        <w:rPr>
          <w:rFonts w:hint="eastAsia" w:hAnsi="方正小标宋简体" w:eastAsia="方正小标宋简体" w:cs="方正小标宋简体"/>
          <w:sz w:val="44"/>
          <w:szCs w:val="44"/>
        </w:rPr>
      </w:pPr>
    </w:p>
    <w:p>
      <w:pPr>
        <w:spacing w:line="0" w:lineRule="atLeast"/>
        <w:jc w:val="center"/>
        <w:rPr>
          <w:rFonts w:hint="eastAsia" w:hAnsi="方正小标宋简体" w:eastAsia="方正小标宋简体" w:cs="方正小标宋简体"/>
          <w:sz w:val="44"/>
          <w:szCs w:val="44"/>
        </w:rPr>
      </w:pPr>
    </w:p>
    <w:p>
      <w:pPr>
        <w:spacing w:line="0" w:lineRule="atLeast"/>
        <w:jc w:val="center"/>
        <w:rPr>
          <w:rFonts w:hint="eastAsia" w:hAnsi="方正小标宋简体" w:eastAsia="方正小标宋简体" w:cs="方正小标宋简体"/>
          <w:sz w:val="44"/>
          <w:szCs w:val="44"/>
        </w:rPr>
      </w:pPr>
    </w:p>
    <w:p>
      <w:pPr>
        <w:spacing w:line="0" w:lineRule="atLeast"/>
        <w:jc w:val="center"/>
        <w:rPr>
          <w:rFonts w:hint="eastAsia" w:hAnsi="方正小标宋简体" w:eastAsia="方正小标宋简体" w:cs="方正小标宋简体"/>
          <w:sz w:val="44"/>
          <w:szCs w:val="44"/>
        </w:rPr>
      </w:pPr>
    </w:p>
    <w:p>
      <w:pPr>
        <w:spacing w:line="0" w:lineRule="atLeast"/>
        <w:jc w:val="center"/>
        <w:rPr>
          <w:rFonts w:hint="eastAsia" w:hAnsi="方正小标宋简体" w:eastAsia="方正小标宋简体" w:cs="方正小标宋简体"/>
          <w:sz w:val="44"/>
          <w:szCs w:val="44"/>
        </w:rPr>
      </w:pPr>
    </w:p>
    <w:p>
      <w:pPr>
        <w:spacing w:line="0" w:lineRule="atLeast"/>
        <w:jc w:val="center"/>
        <w:rPr>
          <w:rFonts w:hint="eastAsia" w:hAnsi="方正小标宋简体" w:eastAsia="方正小标宋简体" w:cs="方正小标宋简体"/>
          <w:sz w:val="44"/>
          <w:szCs w:val="44"/>
        </w:rPr>
      </w:pPr>
    </w:p>
    <w:p>
      <w:pPr>
        <w:spacing w:line="0" w:lineRule="atLeast"/>
        <w:jc w:val="center"/>
        <w:rPr>
          <w:rFonts w:hint="eastAsia" w:hAnsi="方正小标宋简体" w:eastAsia="方正小标宋简体" w:cs="方正小标宋简体"/>
          <w:sz w:val="44"/>
          <w:szCs w:val="44"/>
        </w:rPr>
      </w:pPr>
    </w:p>
    <w:p>
      <w:pPr>
        <w:spacing w:line="0" w:lineRule="atLeast"/>
        <w:jc w:val="center"/>
        <w:rPr>
          <w:rFonts w:hint="eastAsia" w:hAnsi="方正小标宋简体" w:eastAsia="方正小标宋简体" w:cs="方正小标宋简体"/>
          <w:sz w:val="44"/>
          <w:szCs w:val="44"/>
        </w:rPr>
      </w:pPr>
    </w:p>
    <w:p>
      <w:pPr>
        <w:spacing w:line="0" w:lineRule="atLeast"/>
        <w:jc w:val="center"/>
        <w:rPr>
          <w:rFonts w:hint="eastAsia" w:hAnsi="方正小标宋简体" w:eastAsia="方正小标宋简体" w:cs="方正小标宋简体"/>
          <w:sz w:val="44"/>
          <w:szCs w:val="44"/>
        </w:rPr>
      </w:pPr>
      <w:r>
        <w:rPr>
          <w:rFonts w:hint="eastAsia" w:hAnsi="方正小标宋简体" w:eastAsia="方正小标宋简体" w:cs="方正小标宋简体"/>
          <w:sz w:val="44"/>
          <w:szCs w:val="44"/>
        </w:rPr>
        <w:t>安宁市教育体育局</w:t>
      </w:r>
    </w:p>
    <w:p>
      <w:pPr>
        <w:spacing w:line="0" w:lineRule="atLeast"/>
        <w:jc w:val="center"/>
        <w:rPr>
          <w:rFonts w:hint="eastAsia" w:hAnsi="方正小标宋简体" w:eastAsia="方正小标宋简体" w:cs="方正小标宋简体"/>
          <w:sz w:val="44"/>
          <w:szCs w:val="44"/>
        </w:rPr>
      </w:pPr>
      <w:r>
        <w:rPr>
          <w:rFonts w:hint="eastAsia" w:hAnsi="方正小标宋简体" w:eastAsia="方正小标宋简体" w:cs="方正小标宋简体"/>
          <w:sz w:val="44"/>
          <w:szCs w:val="44"/>
        </w:rPr>
        <w:t>关于对政协安宁市七届一次会议第14号</w:t>
      </w:r>
    </w:p>
    <w:p>
      <w:pPr>
        <w:spacing w:line="0" w:lineRule="atLeast"/>
        <w:jc w:val="center"/>
      </w:pPr>
      <w:r>
        <w:rPr>
          <w:rFonts w:hint="eastAsia" w:hAnsi="方正小标宋简体" w:eastAsia="方正小标宋简体" w:cs="方正小标宋简体"/>
          <w:sz w:val="44"/>
          <w:szCs w:val="44"/>
        </w:rPr>
        <w:t>提案的答复</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仿宋_GB2312" w:cs="Times New Roman"/>
        </w:rPr>
      </w:pPr>
    </w:p>
    <w:p>
      <w:pPr>
        <w:pStyle w:val="2"/>
        <w:ind w:left="0" w:leftChars="0" w:firstLine="0" w:firstLineChars="0"/>
        <w:rPr>
          <w:rFonts w:hint="default" w:ascii="Times New Roman" w:hAnsi="Times New Roman" w:eastAsia="仿宋_GB2312" w:cs="Times New Roman"/>
        </w:rPr>
      </w:pPr>
      <w:r>
        <w:rPr>
          <w:rFonts w:hint="default" w:ascii="Times New Roman" w:hAnsi="Times New Roman" w:eastAsia="仿宋_GB2312" w:cs="Times New Roman"/>
        </w:rPr>
        <w:t>邬振宇委员：</w:t>
      </w:r>
    </w:p>
    <w:p>
      <w:pPr>
        <w:pStyle w:val="2"/>
        <w:ind w:left="0" w:leftChars="0" w:firstLine="632" w:firstLineChars="200"/>
        <w:rPr>
          <w:rFonts w:hint="default" w:ascii="Times New Roman" w:hAnsi="Times New Roman" w:eastAsia="仿宋_GB2312" w:cs="Times New Roman"/>
        </w:rPr>
      </w:pPr>
      <w:r>
        <w:rPr>
          <w:rFonts w:hint="default" w:ascii="Times New Roman" w:hAnsi="Times New Roman" w:eastAsia="仿宋_GB2312" w:cs="Times New Roman"/>
        </w:rPr>
        <w:t>你提出</w:t>
      </w:r>
      <w:r>
        <w:rPr>
          <w:rFonts w:hint="eastAsia" w:ascii="仿宋_GB2312" w:hAnsi="仿宋_GB2312" w:eastAsia="仿宋_GB2312" w:cs="仿宋_GB2312"/>
        </w:rPr>
        <w:t>的“关于将安宁地方历史文化融入中小学校课程教育的建议”的提</w:t>
      </w:r>
      <w:r>
        <w:rPr>
          <w:rFonts w:hint="default" w:ascii="Times New Roman" w:hAnsi="Times New Roman" w:eastAsia="仿宋_GB2312" w:cs="Times New Roman"/>
        </w:rPr>
        <w:t>案，已交由我们办理，现答复如下：</w:t>
      </w:r>
    </w:p>
    <w:p>
      <w:pPr>
        <w:pStyle w:val="2"/>
        <w:ind w:left="0" w:leftChars="0" w:firstLine="632" w:firstLineChars="200"/>
        <w:rPr>
          <w:rFonts w:hint="default" w:ascii="Times New Roman" w:hAnsi="Times New Roman" w:eastAsia="仿宋_GB2312" w:cs="Times New Roman"/>
        </w:rPr>
      </w:pPr>
      <w:r>
        <w:rPr>
          <w:rFonts w:hint="default" w:ascii="Times New Roman" w:hAnsi="Times New Roman" w:eastAsia="仿宋_GB2312" w:cs="Times New Roman"/>
        </w:rPr>
        <w:t>首先非常感谢你对安宁市教育事业的关心与支持，结合你提出的提案及面商情况，我们从目前工作开展情况及下步工作实施两个方面给予答复。</w:t>
      </w:r>
    </w:p>
    <w:p>
      <w:pPr>
        <w:pStyle w:val="2"/>
        <w:ind w:left="0" w:leftChars="0" w:firstLine="632" w:firstLineChars="200"/>
        <w:rPr>
          <w:rFonts w:hint="eastAsia" w:ascii="黑体" w:hAnsi="黑体" w:eastAsia="黑体" w:cs="黑体"/>
        </w:rPr>
      </w:pPr>
      <w:r>
        <w:rPr>
          <w:rFonts w:hint="eastAsia" w:ascii="黑体" w:hAnsi="黑体" w:eastAsia="黑体" w:cs="黑体"/>
        </w:rPr>
        <w:t>一、当前工作开展情况</w:t>
      </w:r>
    </w:p>
    <w:p>
      <w:pPr>
        <w:pStyle w:val="2"/>
        <w:ind w:left="0" w:leftChars="0" w:firstLine="632" w:firstLineChars="200"/>
        <w:rPr>
          <w:rFonts w:hint="default" w:ascii="Times New Roman" w:hAnsi="Times New Roman" w:eastAsia="仿宋_GB2312" w:cs="Times New Roman"/>
        </w:rPr>
      </w:pPr>
      <w:r>
        <w:rPr>
          <w:rFonts w:hint="default" w:ascii="Times New Roman" w:hAnsi="Times New Roman" w:eastAsia="仿宋_GB2312" w:cs="Times New Roman"/>
          <w:b/>
          <w:bCs/>
        </w:rPr>
        <w:t>一是开展红色革命历史教育。</w:t>
      </w:r>
      <w:r>
        <w:rPr>
          <w:rFonts w:hint="default" w:ascii="Times New Roman" w:hAnsi="Times New Roman" w:eastAsia="仿宋_GB2312" w:cs="Times New Roman"/>
        </w:rPr>
        <w:t>部分学校组织学生前往安宁市</w:t>
      </w:r>
    </w:p>
    <w:p>
      <w:pPr>
        <w:pStyle w:val="2"/>
        <w:ind w:left="0" w:leftChars="0" w:firstLine="0" w:firstLineChars="0"/>
        <w:rPr>
          <w:rFonts w:hint="default" w:ascii="Times New Roman" w:hAnsi="Times New Roman" w:eastAsia="仿宋_GB2312" w:cs="Times New Roman"/>
        </w:rPr>
      </w:pPr>
    </w:p>
    <w:p>
      <w:pPr>
        <w:pStyle w:val="2"/>
        <w:ind w:left="0" w:leftChars="0" w:firstLine="0" w:firstLineChars="0"/>
        <w:rPr>
          <w:rFonts w:hint="default" w:ascii="Times New Roman" w:hAnsi="Times New Roman" w:eastAsia="仿宋_GB2312" w:cs="Times New Roman"/>
        </w:rPr>
      </w:pPr>
    </w:p>
    <w:p>
      <w:pPr>
        <w:pStyle w:val="2"/>
        <w:ind w:left="0" w:leftChars="0" w:firstLine="0" w:firstLineChars="0"/>
        <w:rPr>
          <w:rFonts w:hint="default" w:ascii="Times New Roman" w:hAnsi="Times New Roman" w:eastAsia="仿宋_GB2312" w:cs="Times New Roman"/>
        </w:rPr>
      </w:pPr>
    </w:p>
    <w:p>
      <w:pPr>
        <w:pStyle w:val="2"/>
        <w:ind w:left="0" w:leftChars="0" w:firstLine="0" w:firstLineChars="0"/>
        <w:rPr>
          <w:rFonts w:hint="default" w:ascii="Times New Roman" w:hAnsi="Times New Roman" w:eastAsia="仿宋_GB2312" w:cs="Times New Roman"/>
        </w:rPr>
      </w:pPr>
      <w:r>
        <w:rPr>
          <w:rFonts w:hint="default" w:ascii="Times New Roman" w:hAnsi="Times New Roman" w:eastAsia="仿宋_GB2312" w:cs="Times New Roman"/>
        </w:rPr>
        <w:t>革命历史展览馆、安宁市八街烈士陵园，安宁太极书院、邀请解说员解说安宁红色革命历史及八街四烈士的英雄壮举。培养青少年艰苦奋斗、英勇顽强的精神。</w:t>
      </w:r>
      <w:r>
        <w:rPr>
          <w:rFonts w:hint="default" w:ascii="Times New Roman" w:hAnsi="Times New Roman" w:eastAsia="仿宋_GB2312" w:cs="Times New Roman"/>
          <w:b/>
          <w:bCs/>
        </w:rPr>
        <w:t>二是了解安宁历史文化。</w:t>
      </w:r>
      <w:r>
        <w:rPr>
          <w:rFonts w:hint="default" w:ascii="Times New Roman" w:hAnsi="Times New Roman" w:eastAsia="仿宋_GB2312" w:cs="Times New Roman"/>
        </w:rPr>
        <w:t>部分学校组织学生前往安宁市八街传统民间器物博物馆、安宁市温泉街道摩崖石刻、天下第一汤参观，使学生感受安宁古代人民的智慧及厚重的文化底蕴，从小树立热爱家乡、建设家乡的理想信念。</w:t>
      </w:r>
      <w:r>
        <w:rPr>
          <w:rFonts w:hint="default" w:ascii="Times New Roman" w:hAnsi="Times New Roman" w:eastAsia="仿宋_GB2312" w:cs="Times New Roman"/>
          <w:b/>
          <w:bCs/>
        </w:rPr>
        <w:t>三是开发安宁地理、历史文化资源。</w:t>
      </w:r>
      <w:r>
        <w:rPr>
          <w:rFonts w:hint="default" w:ascii="Times New Roman" w:hAnsi="Times New Roman" w:eastAsia="仿宋_GB2312" w:cs="Times New Roman"/>
        </w:rPr>
        <w:t>将安宁地理、历史文化列入课题研究，组建历史、地理项目研究团队，收集安宁本土地理、历史文化资源，梳理形成课程资源，供学校历史、地理教师使用。四是提供政策支持。安宁市教育体育局、安宁市文化和旅游局、安宁市文物局于2022年联合下发《安宁市开展利用文化和旅游资源、文物资源提升青少年精神素养工作的实施方案》，在政策上给予保障。</w:t>
      </w:r>
    </w:p>
    <w:p>
      <w:pPr>
        <w:pStyle w:val="2"/>
        <w:ind w:left="0" w:leftChars="0" w:firstLine="632" w:firstLineChars="200"/>
        <w:rPr>
          <w:rFonts w:hint="default" w:ascii="黑体" w:hAnsi="黑体" w:eastAsia="黑体" w:cs="黑体"/>
        </w:rPr>
      </w:pPr>
      <w:r>
        <w:rPr>
          <w:rFonts w:hint="default" w:ascii="黑体" w:hAnsi="黑体" w:eastAsia="黑体" w:cs="黑体"/>
        </w:rPr>
        <w:t>二、下步工作实施</w:t>
      </w:r>
    </w:p>
    <w:p>
      <w:pPr>
        <w:pStyle w:val="2"/>
        <w:ind w:left="0" w:leftChars="0" w:firstLine="632" w:firstLineChars="200"/>
        <w:rPr>
          <w:rFonts w:hint="default" w:ascii="Times New Roman" w:hAnsi="Times New Roman" w:eastAsia="仿宋_GB2312" w:cs="Times New Roman"/>
        </w:rPr>
      </w:pPr>
      <w:r>
        <w:rPr>
          <w:rFonts w:hint="default" w:ascii="Times New Roman" w:hAnsi="Times New Roman" w:eastAsia="仿宋_GB2312" w:cs="Times New Roman"/>
          <w:b/>
          <w:bCs/>
        </w:rPr>
        <w:t>一是用好正政策，建立安宁市历史文化教育基地。</w:t>
      </w:r>
      <w:r>
        <w:rPr>
          <w:rFonts w:hint="default" w:ascii="Times New Roman" w:hAnsi="Times New Roman" w:eastAsia="仿宋_GB2312" w:cs="Times New Roman"/>
        </w:rPr>
        <w:t>联合文化和旅游局、文物局建立安宁市历史文化教育基地。将安宁市历史博物馆、安宁市八街烈士陵园、安宁太极书院、安宁市博物馆、八街传统民间器物博物馆、安宁温泉街道摩崖石刻、安宁温泉天下第一汤等教育场所列入安宁市历史文化教育基地。要求各学校结合学校实际组织学生参观学习、开展社会调查、撰写参观心得等方式拉近学生与历史的距离，加深对历史的理解。</w:t>
      </w:r>
      <w:r>
        <w:rPr>
          <w:rFonts w:hint="default" w:ascii="Times New Roman" w:hAnsi="Times New Roman" w:eastAsia="仿宋_GB2312" w:cs="Times New Roman"/>
          <w:b/>
          <w:bCs/>
        </w:rPr>
        <w:t>二是开发和利用现有历史教育资源融入课程教学。</w:t>
      </w:r>
      <w:r>
        <w:rPr>
          <w:rFonts w:hint="default" w:ascii="Times New Roman" w:hAnsi="Times New Roman" w:eastAsia="仿宋_GB2312" w:cs="Times New Roman"/>
        </w:rPr>
        <w:t>将现有《安宁民间故事》《安宁歌谣谚语》《安宁摩崖石刻古碑集》等教育资源融入到语文、历史、地理、道德与法治等学科教学之中。推进安宁市级课题《核心素养下安宁乡土历史地理课程资源开发研究》的课题研究，开发安宁市乡土历史地理课程资源，以点实验，总结反思修改完善，分步实施。鼓励各学校结合区域优势和本校实际开展安宁历史文化课题研究及校本课程的开发与实施。将研究成果融入课堂教学。</w:t>
      </w:r>
      <w:r>
        <w:rPr>
          <w:rFonts w:hint="default" w:ascii="Times New Roman" w:hAnsi="Times New Roman" w:eastAsia="仿宋_GB2312" w:cs="Times New Roman"/>
          <w:b/>
          <w:bCs/>
        </w:rPr>
        <w:t>三是将安宁历史文化教育与课后服务相结合。</w:t>
      </w:r>
      <w:r>
        <w:rPr>
          <w:rFonts w:hint="default" w:ascii="Times New Roman" w:hAnsi="Times New Roman" w:eastAsia="仿宋_GB2312" w:cs="Times New Roman"/>
        </w:rPr>
        <w:t>各学校结合区域特点将少数民族服饰制作、刺绣、小调、歌舞等纳入课后服务教育学习项目，确实做好安宁历史文化的传承。</w:t>
      </w:r>
    </w:p>
    <w:p>
      <w:pPr>
        <w:pStyle w:val="2"/>
        <w:ind w:left="0" w:leftChars="0" w:firstLine="0" w:firstLineChars="0"/>
        <w:rPr>
          <w:rFonts w:hint="default" w:ascii="Times New Roman" w:hAnsi="Times New Roman" w:eastAsia="仿宋_GB2312" w:cs="Times New Roman"/>
        </w:rPr>
      </w:pPr>
    </w:p>
    <w:p>
      <w:pPr>
        <w:pStyle w:val="2"/>
        <w:ind w:left="0" w:leftChars="0" w:firstLine="632" w:firstLineChars="200"/>
        <w:rPr>
          <w:rFonts w:hint="default" w:ascii="Times New Roman" w:hAnsi="Times New Roman" w:eastAsia="仿宋_GB2312" w:cs="Times New Roman"/>
        </w:rPr>
      </w:pPr>
      <w:r>
        <w:rPr>
          <w:rFonts w:hint="default" w:ascii="Times New Roman" w:hAnsi="Times New Roman" w:eastAsia="仿宋_GB2312" w:cs="Times New Roman"/>
        </w:rPr>
        <w:t>联系人及联系电话：曹艳东，13577067309</w:t>
      </w:r>
    </w:p>
    <w:p>
      <w:pPr>
        <w:pStyle w:val="2"/>
        <w:ind w:left="0" w:leftChars="0" w:firstLine="0" w:firstLineChars="0"/>
        <w:rPr>
          <w:rFonts w:hint="default" w:ascii="Times New Roman" w:hAnsi="Times New Roman" w:eastAsia="仿宋_GB2312" w:cs="Times New Roman"/>
        </w:rPr>
      </w:pPr>
    </w:p>
    <w:p>
      <w:pPr>
        <w:pStyle w:val="2"/>
        <w:ind w:left="0" w:leftChars="0" w:firstLine="0" w:firstLineChars="0"/>
        <w:rPr>
          <w:rFonts w:hint="default" w:ascii="Times New Roman" w:hAnsi="Times New Roman" w:eastAsia="仿宋_GB2312" w:cs="Times New Roman"/>
        </w:rPr>
      </w:pPr>
    </w:p>
    <w:p>
      <w:pPr>
        <w:pStyle w:val="2"/>
        <w:ind w:left="0" w:leftChars="0" w:firstLine="5056" w:firstLineChars="1600"/>
        <w:rPr>
          <w:rFonts w:hint="default" w:ascii="Times New Roman" w:hAnsi="Times New Roman" w:eastAsia="仿宋_GB2312" w:cs="Times New Roman"/>
        </w:rPr>
      </w:pPr>
      <w:r>
        <w:rPr>
          <w:rFonts w:hint="default" w:ascii="Times New Roman" w:hAnsi="Times New Roman" w:eastAsia="仿宋_GB2312" w:cs="Times New Roman"/>
        </w:rPr>
        <w:t>安宁市教育体育局</w:t>
      </w:r>
    </w:p>
    <w:p>
      <w:pPr>
        <w:pStyle w:val="2"/>
        <w:ind w:left="0" w:leftChars="0" w:firstLine="5056" w:firstLineChars="1600"/>
        <w:rPr>
          <w:rFonts w:hint="default" w:ascii="Times New Roman" w:hAnsi="Times New Roman" w:eastAsia="仿宋_GB2312" w:cs="Times New Roman"/>
        </w:rPr>
      </w:pPr>
      <w:r>
        <w:rPr>
          <w:rFonts w:hint="default" w:ascii="Times New Roman" w:hAnsi="Times New Roman" w:eastAsia="仿宋_GB2312" w:cs="Times New Roman"/>
        </w:rPr>
        <w:t>2022年8月29日</w:t>
      </w:r>
    </w:p>
    <w:p>
      <w:pPr>
        <w:pStyle w:val="2"/>
        <w:rPr>
          <w:rFonts w:hint="default" w:ascii="Times New Roman" w:hAnsi="Times New Roman" w:eastAsia="仿宋_GB2312" w:cs="Times New Roman"/>
        </w:rPr>
      </w:pPr>
    </w:p>
    <w:p>
      <w:pPr>
        <w:keepNext w:val="0"/>
        <w:keepLines w:val="0"/>
        <w:pageBreakBefore w:val="0"/>
        <w:widowControl w:val="0"/>
        <w:kinsoku/>
        <w:wordWrap w:val="0"/>
        <w:overflowPunct/>
        <w:topLinePunct w:val="0"/>
        <w:autoSpaceDE/>
        <w:autoSpaceDN/>
        <w:bidi w:val="0"/>
        <w:adjustRightInd/>
        <w:snapToGrid/>
        <w:spacing w:line="550" w:lineRule="exact"/>
        <w:ind w:firstLine="5056" w:firstLineChars="1600"/>
        <w:jc w:val="both"/>
        <w:textAlignment w:val="auto"/>
        <w:rPr>
          <w:rFonts w:hint="eastAsia" w:eastAsia="仿宋_GB2312"/>
          <w:lang w:eastAsia="zh-CN"/>
        </w:rPr>
      </w:pPr>
    </w:p>
    <w:p>
      <w:pPr>
        <w:ind w:firstLine="615"/>
      </w:pPr>
    </w:p>
    <w:p>
      <w:pPr>
        <w:rPr>
          <w:lang w:val="en-US"/>
        </w:rPr>
      </w:pPr>
    </w:p>
    <w:p>
      <w:pPr>
        <w:rPr>
          <w:lang w:val="en-US"/>
        </w:rPr>
      </w:pPr>
    </w:p>
    <w:p>
      <w:pPr>
        <w:spacing w:line="540" w:lineRule="exact"/>
        <w:rPr>
          <w:szCs w:val="32"/>
        </w:rPr>
      </w:pPr>
    </w:p>
    <w:p>
      <w:pPr>
        <w:spacing w:line="540" w:lineRule="exact"/>
        <w:rPr>
          <w:szCs w:val="32"/>
        </w:rPr>
      </w:pPr>
    </w:p>
    <w:p>
      <w:pPr>
        <w:spacing w:line="540" w:lineRule="exact"/>
        <w:rPr>
          <w:szCs w:val="32"/>
        </w:rPr>
      </w:pPr>
    </w:p>
    <w:p>
      <w:pPr>
        <w:spacing w:line="540" w:lineRule="exact"/>
        <w:rPr>
          <w:szCs w:val="32"/>
        </w:rPr>
      </w:pPr>
    </w:p>
    <w:p>
      <w:pPr>
        <w:pStyle w:val="2"/>
        <w:rPr>
          <w:szCs w:val="32"/>
        </w:rPr>
      </w:pPr>
    </w:p>
    <w:p>
      <w:pPr>
        <w:pStyle w:val="2"/>
        <w:rPr>
          <w:szCs w:val="32"/>
        </w:rPr>
      </w:pPr>
    </w:p>
    <w:p>
      <w:pPr>
        <w:spacing w:line="540" w:lineRule="exact"/>
        <w:rPr>
          <w:szCs w:val="32"/>
        </w:rPr>
      </w:pPr>
    </w:p>
    <w:p>
      <w:pPr>
        <w:pStyle w:val="2"/>
        <w:ind w:left="0" w:leftChars="0" w:firstLine="0" w:firstLineChars="0"/>
        <w:rPr>
          <w:szCs w:val="32"/>
        </w:rPr>
      </w:pPr>
    </w:p>
    <w:p>
      <w:pPr>
        <w:pStyle w:val="2"/>
        <w:ind w:left="0" w:leftChars="0" w:firstLine="0" w:firstLineChars="0"/>
        <w:rPr>
          <w:szCs w:val="32"/>
        </w:rPr>
      </w:pPr>
    </w:p>
    <w:p>
      <w:pPr>
        <w:pStyle w:val="2"/>
        <w:ind w:left="0" w:leftChars="0" w:firstLine="0" w:firstLineChars="0"/>
        <w:rPr>
          <w:szCs w:val="32"/>
        </w:rPr>
      </w:pPr>
    </w:p>
    <w:p>
      <w:pPr>
        <w:pStyle w:val="2"/>
        <w:ind w:left="0" w:leftChars="0" w:firstLine="0" w:firstLineChars="0"/>
        <w:rPr>
          <w:szCs w:val="32"/>
        </w:rPr>
      </w:pPr>
    </w:p>
    <w:p>
      <w:pPr>
        <w:pStyle w:val="2"/>
        <w:ind w:left="0" w:leftChars="0" w:firstLine="0" w:firstLineChars="0"/>
        <w:rPr>
          <w:szCs w:val="32"/>
        </w:rPr>
      </w:pPr>
    </w:p>
    <w:p>
      <w:pPr>
        <w:pStyle w:val="2"/>
        <w:ind w:left="0" w:leftChars="0" w:firstLine="0" w:firstLineChars="0"/>
        <w:rPr>
          <w:szCs w:val="32"/>
        </w:rPr>
      </w:pPr>
    </w:p>
    <w:p>
      <w:pPr>
        <w:pStyle w:val="2"/>
        <w:ind w:left="0" w:leftChars="0" w:firstLine="0" w:firstLineChars="0"/>
        <w:rPr>
          <w:szCs w:val="32"/>
        </w:rPr>
      </w:pPr>
    </w:p>
    <w:p>
      <w:pPr>
        <w:pStyle w:val="2"/>
        <w:ind w:left="0" w:leftChars="0" w:firstLine="0" w:firstLineChars="0"/>
        <w:rPr>
          <w:szCs w:val="32"/>
        </w:rPr>
      </w:pPr>
    </w:p>
    <w:p>
      <w:pPr>
        <w:pStyle w:val="2"/>
        <w:ind w:left="0" w:leftChars="0" w:firstLine="0" w:firstLineChars="0"/>
        <w:rPr>
          <w:szCs w:val="32"/>
        </w:rPr>
      </w:pPr>
    </w:p>
    <w:p>
      <w:pPr>
        <w:pStyle w:val="2"/>
        <w:ind w:left="0" w:leftChars="0" w:firstLine="0" w:firstLineChars="0"/>
        <w:rPr>
          <w:szCs w:val="32"/>
        </w:rPr>
      </w:pPr>
    </w:p>
    <w:p>
      <w:pPr>
        <w:spacing w:line="540" w:lineRule="exact"/>
        <w:rPr>
          <w:szCs w:val="32"/>
        </w:rPr>
      </w:pPr>
    </w:p>
    <w:p>
      <w:pPr>
        <w:spacing w:line="540" w:lineRule="exact"/>
        <w:rPr>
          <w:szCs w:val="32"/>
        </w:rPr>
      </w:pPr>
      <w:r>
        <w:pict>
          <v:line id="_x0000_s1031" o:spid="_x0000_s1031" o:spt="20" style="position:absolute;left:0pt;margin-left:-3pt;margin-top:28.3pt;height:0pt;width:441pt;z-index:251661312;mso-width-relative:page;mso-height-relative:page;" coordsize="21600,21600" o:gfxdata="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vNUAdYAAAAIAQAADwAAAAAAAAABACAAAAAiAAAAZHJz&#10;L2Rvd25yZXYueG1sUEsBAhQAFAAAAAgAh07iQG00anbNAQAAkAMAAA4AAAAAAAAAAQAgAAAAJQEA&#10;AGRycy9lMm9Eb2MueG1sUEsFBgAAAAAGAAYAWQEAAGQFAAAAAA==&#10;">
            <v:path arrowok="t"/>
            <v:fill focussize="0,0"/>
            <v:stroke weight="1.25pt"/>
            <v:imagedata o:title=""/>
            <o:lock v:ext="edit"/>
          </v:line>
        </w:pict>
      </w:r>
    </w:p>
    <w:p>
      <w:pPr>
        <w:tabs>
          <w:tab w:val="left" w:pos="273"/>
        </w:tabs>
        <w:spacing w:line="540" w:lineRule="exact"/>
        <w:ind w:right="338" w:rightChars="107" w:firstLine="276" w:firstLineChars="100"/>
        <w:rPr>
          <w:sz w:val="28"/>
          <w:szCs w:val="28"/>
        </w:rPr>
      </w:pPr>
      <w:r>
        <w:rPr>
          <w:rFonts w:hint="eastAsia" w:cs="仿宋_GB2312"/>
          <w:sz w:val="28"/>
          <w:szCs w:val="28"/>
        </w:rPr>
        <w:t>抄送：市政府办公室，市政协提案委。</w:t>
      </w:r>
    </w:p>
    <w:p>
      <w:pPr>
        <w:tabs>
          <w:tab w:val="left" w:pos="7440"/>
        </w:tabs>
        <w:spacing w:line="540" w:lineRule="exact"/>
        <w:ind w:right="335" w:firstLine="271" w:firstLineChars="98"/>
        <w:rPr>
          <w:rFonts w:eastAsia="方正黑体简体"/>
          <w:sz w:val="28"/>
          <w:szCs w:val="28"/>
        </w:rPr>
      </w:pPr>
      <w:r>
        <w:rPr>
          <w:sz w:val="28"/>
          <w:szCs w:val="28"/>
        </w:rPr>
        <w:pict>
          <v:shape id="_x0000_s1032" o:spid="_x0000_s1032" o:spt="202" type="#_x0000_t202" style="position:absolute;left:0pt;margin-left:168.15pt;margin-top:60.1pt;height:39pt;width:98.8pt;z-index:251660288;mso-width-relative:page;mso-height-relative:page;" stroked="f" coordsize="21600,21600" o:gfxdata="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LRp/mfZAAAACwEA&#10;AA8AAAAAAAAAAQAgAAAAIgAAAGRycy9kb3ducmV2LnhtbFBLAQIUABQAAAAIAIdO4kDz1saMpwEA&#10;ACsDAAAOAAAAAAAAAAEAIAAAACgBAABkcnMvZTJvRG9jLnhtbFBLBQYAAAAABgAGAFkBAABBBQAA&#10;AAA=&#10;">
            <v:path/>
            <v:fill focussize="0,0"/>
            <v:stroke on="f" joinstyle="miter"/>
            <v:imagedata o:title=""/>
            <o:lock v:ext="edit"/>
            <v:textbox>
              <w:txbxContent>
                <w:p/>
              </w:txbxContent>
            </v:textbox>
          </v:shape>
        </w:pict>
      </w:r>
      <w:r>
        <w:rPr>
          <w:sz w:val="28"/>
          <w:szCs w:val="28"/>
        </w:rPr>
        <w:pict>
          <v:line id="_x0000_s1033" o:spid="_x0000_s1033" o:spt="20" style="position:absolute;left:0pt;margin-left:-3.45pt;margin-top:27.25pt;height:0pt;width:441pt;z-index:251663360;mso-width-relative:page;mso-height-relative:page;" coordsize="21600,21600" o:gfxdata="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Fux9xrYAAAACAEAAA8AAAAAAAAAAQAgAAAAIgAA&#10;AGRycy9kb3ducmV2LnhtbFBLAQIUABQAAAAIAIdO4kD9rxD7zwEAAJADAAAOAAAAAAAAAAEAIAAA&#10;ACcBAABkcnMvZTJvRG9jLnhtbFBLBQYAAAAABgAGAFkBAABoBQAAAAA=&#10;">
            <v:path arrowok="t"/>
            <v:fill focussize="0,0"/>
            <v:stroke weight="1.25pt"/>
            <v:imagedata o:title=""/>
            <o:lock v:ext="edit"/>
          </v:line>
        </w:pict>
      </w:r>
      <w:r>
        <w:rPr>
          <w:sz w:val="28"/>
          <w:szCs w:val="28"/>
        </w:rPr>
        <w:pict>
          <v:line id="_x0000_s1034" o:spid="_x0000_s1034" o:spt="20" style="position:absolute;left:0pt;margin-left:-2.25pt;margin-top:0.5pt;height:0pt;width:441pt;z-index:251662336;mso-width-relative:page;mso-height-relative:page;" coordsize="21600,21600" o:gfxdata="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3PUeC0wAAAAYBAAAPAAAAAAAAAAEAIAAAACIAAABkcnMv&#10;ZG93bnJldi54bWxQSwECFAAUAAAACACHTuJA55ZNwc8BAACPAwAADgAAAAAAAAABACAAAAAiAQAA&#10;ZHJzL2Uyb0RvYy54bWxQSwUGAAAAAAYABgBZAQAAYwUAAAAA&#10;">
            <v:path arrowok="t"/>
            <v:fill focussize="0,0"/>
            <v:stroke/>
            <v:imagedata o:title=""/>
            <o:lock v:ext="edit"/>
          </v:line>
        </w:pict>
      </w:r>
      <w:r>
        <w:rPr>
          <w:rFonts w:hint="eastAsia" w:cs="仿宋_GB2312"/>
          <w:sz w:val="28"/>
          <w:szCs w:val="28"/>
        </w:rPr>
        <w:t>安宁市</w:t>
      </w:r>
      <w:r>
        <w:rPr>
          <w:rFonts w:hint="eastAsia"/>
          <w:sz w:val="28"/>
          <w:szCs w:val="28"/>
          <w:lang w:val="en-US" w:eastAsia="zh-CN"/>
        </w:rPr>
        <w:t xml:space="preserve">教育体育局                          </w:t>
      </w:r>
      <w:bookmarkStart w:id="1" w:name="_GoBack"/>
      <w:bookmarkEnd w:id="1"/>
      <w:r>
        <w:rPr>
          <w:sz w:val="28"/>
          <w:szCs w:val="28"/>
        </w:rPr>
        <w:t>20</w:t>
      </w:r>
      <w:r>
        <w:rPr>
          <w:rFonts w:hint="eastAsia"/>
          <w:sz w:val="28"/>
          <w:szCs w:val="28"/>
          <w:lang w:val="en-US" w:eastAsia="zh-CN"/>
        </w:rPr>
        <w:t>22</w:t>
      </w:r>
      <w:r>
        <w:rPr>
          <w:rFonts w:hint="eastAsia" w:cs="仿宋_GB2312"/>
          <w:sz w:val="28"/>
          <w:szCs w:val="28"/>
        </w:rPr>
        <w:t>年</w:t>
      </w:r>
      <w:r>
        <w:rPr>
          <w:rFonts w:hint="eastAsia"/>
          <w:sz w:val="28"/>
          <w:szCs w:val="28"/>
          <w:lang w:val="en-US" w:eastAsia="zh-CN"/>
        </w:rPr>
        <w:t>8</w:t>
      </w:r>
      <w:r>
        <w:rPr>
          <w:rFonts w:hint="eastAsia" w:cs="仿宋_GB2312"/>
          <w:sz w:val="28"/>
          <w:szCs w:val="28"/>
        </w:rPr>
        <w:t>月</w:t>
      </w:r>
      <w:r>
        <w:rPr>
          <w:rFonts w:hint="eastAsia"/>
          <w:sz w:val="28"/>
          <w:szCs w:val="28"/>
          <w:lang w:val="en-US" w:eastAsia="zh-CN"/>
        </w:rPr>
        <w:t>29</w:t>
      </w:r>
      <w:r>
        <w:rPr>
          <w:rFonts w:hint="eastAsia" w:cs="仿宋_GB2312"/>
          <w:sz w:val="28"/>
          <w:szCs w:val="28"/>
        </w:rPr>
        <w:t>日印</w:t>
      </w:r>
      <w:bookmarkEnd w:id="0"/>
    </w:p>
    <w:sectPr>
      <w:footerReference r:id="rId3" w:type="default"/>
      <w:pgSz w:w="11906" w:h="16838"/>
      <w:pgMar w:top="2098" w:right="1474" w:bottom="1985" w:left="1588" w:header="851" w:footer="1531" w:gutter="0"/>
      <w:pgNumType w:fmt="decimal"/>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20" w:rightChars="100"/>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sz w:val="28"/>
                              <w:szCs w:val="28"/>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r>
                            <w:rPr>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rPr>
                        <w:sz w:val="28"/>
                        <w:szCs w:val="28"/>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r>
                      <w:rPr>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iMTgzNGQ4M2IxNWZhZjZhNDRkN2VkOWU4MTA4NTcifQ=="/>
  </w:docVars>
  <w:rsids>
    <w:rsidRoot w:val="206E5913"/>
    <w:rsid w:val="17EB3DCB"/>
    <w:rsid w:val="206E5913"/>
    <w:rsid w:val="217D408F"/>
    <w:rsid w:val="270D31DB"/>
    <w:rsid w:val="45A15132"/>
    <w:rsid w:val="4A367612"/>
    <w:rsid w:val="4DEF1074"/>
    <w:rsid w:val="727710B7"/>
    <w:rsid w:val="74177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4">
    <w:name w:val="heading 1"/>
    <w:basedOn w:val="1"/>
    <w:next w:val="1"/>
    <w:link w:val="12"/>
    <w:qFormat/>
    <w:uiPriority w:val="0"/>
    <w:pPr>
      <w:keepNext/>
      <w:keepLines/>
      <w:spacing w:before="340" w:after="330" w:line="576" w:lineRule="auto"/>
      <w:outlineLvl w:val="0"/>
    </w:pPr>
    <w:rPr>
      <w:b/>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next w:val="1"/>
    <w:link w:val="13"/>
    <w:qFormat/>
    <w:uiPriority w:val="0"/>
    <w:pPr>
      <w:ind w:left="271"/>
    </w:pPr>
    <w:rPr>
      <w:rFonts w:ascii="仿宋_GB2312" w:hAnsi="仿宋_GB2312" w:cs="仿宋_GB2312"/>
      <w:szCs w:val="32"/>
      <w:lang w:val="zh-CN" w:bidi="zh-CN"/>
    </w:rPr>
  </w:style>
  <w:style w:type="paragraph" w:styleId="5">
    <w:name w:val="Balloon Text"/>
    <w:basedOn w:val="1"/>
    <w:link w:val="15"/>
    <w:qFormat/>
    <w:uiPriority w:val="0"/>
    <w:rPr>
      <w:sz w:val="18"/>
      <w:szCs w:val="18"/>
    </w:rPr>
  </w:style>
  <w:style w:type="paragraph" w:styleId="6">
    <w:name w:val="footer"/>
    <w:basedOn w:val="1"/>
    <w:link w:val="14"/>
    <w:qFormat/>
    <w:uiPriority w:val="0"/>
    <w:pPr>
      <w:tabs>
        <w:tab w:val="center" w:pos="4153"/>
        <w:tab w:val="right" w:pos="8306"/>
      </w:tabs>
      <w:snapToGrid w:val="0"/>
      <w:jc w:val="left"/>
    </w:pPr>
    <w:rPr>
      <w:sz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jc w:val="left"/>
    </w:pPr>
    <w:rPr>
      <w:rFonts w:eastAsia="宋体"/>
      <w:kern w:val="0"/>
      <w:sz w:val="24"/>
    </w:rPr>
  </w:style>
  <w:style w:type="character" w:styleId="11">
    <w:name w:val="page number"/>
    <w:basedOn w:val="10"/>
    <w:qFormat/>
    <w:uiPriority w:val="0"/>
    <w:rPr>
      <w:rFonts w:ascii="Times New Roman" w:hAnsi="Times New Roman" w:eastAsia="方正仿宋简体" w:cs="Times New Roman"/>
      <w:lang w:val="en-US" w:eastAsia="zh-CN" w:bidi="ar-SA"/>
    </w:rPr>
  </w:style>
  <w:style w:type="character" w:customStyle="1" w:styleId="12">
    <w:name w:val="标题 1 Char"/>
    <w:basedOn w:val="10"/>
    <w:link w:val="4"/>
    <w:qFormat/>
    <w:uiPriority w:val="0"/>
    <w:rPr>
      <w:rFonts w:ascii="Times New Roman" w:hAnsi="Times New Roman" w:eastAsia="方正仿宋简体" w:cs="Times New Roman"/>
      <w:b/>
      <w:kern w:val="44"/>
      <w:sz w:val="44"/>
      <w:szCs w:val="44"/>
      <w:lang w:val="en-US" w:eastAsia="zh-CN" w:bidi="ar-SA"/>
    </w:rPr>
  </w:style>
  <w:style w:type="character" w:customStyle="1" w:styleId="13">
    <w:name w:val="正文文本 Char"/>
    <w:basedOn w:val="10"/>
    <w:link w:val="3"/>
    <w:qFormat/>
    <w:uiPriority w:val="0"/>
    <w:rPr>
      <w:rFonts w:ascii="仿宋_GB2312" w:hAnsi="仿宋_GB2312" w:eastAsia="方正仿宋简体" w:cs="仿宋_GB2312"/>
      <w:szCs w:val="32"/>
      <w:lang w:val="zh-CN" w:eastAsia="zh-CN" w:bidi="zh-CN"/>
    </w:rPr>
  </w:style>
  <w:style w:type="character" w:customStyle="1" w:styleId="14">
    <w:name w:val="页脚 Char"/>
    <w:basedOn w:val="10"/>
    <w:link w:val="6"/>
    <w:qFormat/>
    <w:uiPriority w:val="0"/>
    <w:rPr>
      <w:rFonts w:ascii="Times New Roman" w:hAnsi="Times New Roman" w:eastAsia="方正仿宋简体" w:cs="Times New Roman"/>
      <w:sz w:val="18"/>
      <w:lang w:val="en-US" w:eastAsia="zh-CN" w:bidi="ar-SA"/>
    </w:rPr>
  </w:style>
  <w:style w:type="character" w:customStyle="1" w:styleId="15">
    <w:name w:val="批注框文本 Char"/>
    <w:basedOn w:val="10"/>
    <w:link w:val="5"/>
    <w:qFormat/>
    <w:uiPriority w:val="0"/>
    <w:rPr>
      <w:rFonts w:ascii="Times New Roman" w:hAnsi="Times New Roman" w:eastAsia="方正仿宋简体" w:cs="Times New Roman"/>
      <w:sz w:val="18"/>
      <w:szCs w:val="18"/>
      <w:lang w:val="en-US" w:eastAsia="zh-CN" w:bidi="ar-SA"/>
    </w:rPr>
  </w:style>
  <w:style w:type="character" w:customStyle="1" w:styleId="16">
    <w:name w:val="style11"/>
    <w:basedOn w:val="10"/>
    <w:qFormat/>
    <w:uiPriority w:val="0"/>
    <w:rPr>
      <w:b/>
      <w:bCs/>
      <w:color w:val="656565"/>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31"/>
    <customShpInfo spid="_x0000_s1032"/>
    <customShpInfo spid="_x0000_s1033"/>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昆明市安宁市党政机关单位</Company>
  <Pages>4</Pages>
  <Words>1084</Words>
  <Characters>1110</Characters>
  <Lines>11</Lines>
  <Paragraphs>10</Paragraphs>
  <TotalTime>3</TotalTime>
  <ScaleCrop>false</ScaleCrop>
  <LinksUpToDate>false</LinksUpToDate>
  <CharactersWithSpaces>1126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2022-05-16T02:06:00Z</dcterms:created>
  <dc:creator>张绍昱</dc:creator>
  <cp:lastModifiedBy>Rick</cp:lastModifiedBy>
  <cp:lastPrinted>2022-05-16T02:13:00Z</cp:lastPrinted>
  <dcterms:modified xsi:type="dcterms:W3CDTF">2022-12-19T02:35:39Z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A7258BDB42C74CB9A44DF4B40D78D268</vt:lpwstr>
  </property>
  <property fmtid="{D5CDD505-2E9C-101B-9397-08002B2CF9AE}" pid="4" name="newsealcount">
    <vt:i4>1</vt:i4>
  </property>
  <property fmtid="{D5CDD505-2E9C-101B-9397-08002B2CF9AE}" pid="5" name="docranid">
    <vt:lpwstr>329CE54785DC46F8922B25BC8603E861</vt:lpwstr>
  </property>
  <property fmtid="{D5CDD505-2E9C-101B-9397-08002B2CF9AE}" pid="6" name="VisibleNoSeal">
    <vt:bool>true</vt:bool>
  </property>
  <property fmtid="{D5CDD505-2E9C-101B-9397-08002B2CF9AE}" pid="7" name="HasSaved">
    <vt:bool>true</vt:bool>
  </property>
</Properties>
</file>