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附件三：</w:t>
      </w:r>
    </w:p>
    <w:p>
      <w:pPr>
        <w:pStyle w:val="2"/>
        <w:spacing w:before="0" w:after="0" w:line="415" w:lineRule="auto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关于安宁市交通运输局安宁市320国道（建丰城至新哨湾）及二专线（螳螂川至龙山立交）改造工程政府和社会资本合作（PPP）项目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授权单位: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安宁市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您好!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我们是安宁市财政局绩效管理处安排的调查员，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为做好财政资金绩效评价，了解社会公众对部门工作的满意度，我们设计了问卷调查。请您选择合适的答案填写。您的所填问卷将是匿名的，对于您的问卷内容我们将严格予以保密，您所提供的意见仅用于统计分析，谢谢您的合作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1.调查对象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A．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服务对象</w:t>
      </w:r>
      <w:r>
        <w:rPr>
          <w:rFonts w:hint="eastAsia" w:ascii="仿宋" w:hAnsi="仿宋" w:eastAsia="仿宋" w:cs="仿宋"/>
          <w:sz w:val="24"/>
          <w:szCs w:val="24"/>
        </w:rPr>
        <w:t xml:space="preserve">         B．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社会群众</w:t>
      </w:r>
      <w:r>
        <w:rPr>
          <w:rFonts w:hint="eastAsia" w:ascii="仿宋" w:hAnsi="仿宋" w:eastAsia="仿宋" w:cs="仿宋"/>
          <w:sz w:val="24"/>
          <w:szCs w:val="24"/>
        </w:rPr>
        <w:t xml:space="preserve">     C．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部门内部员工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2.您的性别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A．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男</w:t>
      </w:r>
      <w:r>
        <w:rPr>
          <w:rFonts w:hint="eastAsia" w:ascii="仿宋" w:hAnsi="仿宋" w:eastAsia="仿宋" w:cs="仿宋"/>
          <w:sz w:val="24"/>
          <w:szCs w:val="24"/>
        </w:rPr>
        <w:t xml:space="preserve">         B．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3.您的年龄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您知道你们地方实施的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安宁市320国道（建丰城至新哨湾）及二专线（螳螂川至龙山立交）改造工程政府和社会资本合作（PPP）项目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吗？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A．知道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（分值：20）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B,听说过，了解一点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（分值：15）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C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．不知道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5.您对你们地方实施的安宁市320国道（建丰城至新哨湾）及二专线（螳螂川至龙山立交）改造工程政府和社会资本合作（PPP）项目是否满意？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A．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非常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满意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（分值：20）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B．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满意（分值：15） C.一般（分值：10）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D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．不满意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（分值：5）   E.很不满意（分值：0）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7.您认为项目的实施对保障公路安全畅通有所帮助吗？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A．有较大帮助（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分值：15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）  B．有帮助（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分值：11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）   C．一般（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分值：7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）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hint="eastAsia" w:ascii="仿宋" w:hAnsi="仿宋" w:eastAsia="仿宋" w:cs="仿宋"/>
          <w:sz w:val="24"/>
          <w:szCs w:val="24"/>
        </w:rPr>
        <w:t>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需要改进（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分值：3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）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E.没有帮助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分值：0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您</w:t>
      </w:r>
      <w:r>
        <w:rPr>
          <w:rFonts w:hint="eastAsia" w:ascii="仿宋" w:hAnsi="仿宋" w:eastAsia="仿宋" w:cs="仿宋"/>
          <w:sz w:val="24"/>
          <w:szCs w:val="24"/>
        </w:rPr>
        <w:t>认为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实施安宁市320国道（建丰城至新哨湾）及二专线（螳螂川至龙山立交）改造工程政府和社会资本合作（PPP）项目能提高群众出行效率</w:t>
      </w:r>
      <w:r>
        <w:rPr>
          <w:rFonts w:hint="eastAsia" w:ascii="仿宋" w:hAnsi="仿宋" w:eastAsia="仿宋" w:cs="仿宋"/>
          <w:sz w:val="24"/>
          <w:szCs w:val="24"/>
        </w:rPr>
        <w:t>吗？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A．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有较大提高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（分值：15）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B．</w:t>
      </w:r>
      <w:r>
        <w:rPr>
          <w:rFonts w:hint="eastAsia" w:ascii="仿宋" w:hAnsi="仿宋" w:eastAsia="仿宋" w:cs="仿宋"/>
          <w:sz w:val="24"/>
          <w:szCs w:val="24"/>
        </w:rPr>
        <w:t>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提高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（分值：11）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C．一般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hint="eastAsia" w:ascii="仿宋" w:hAnsi="仿宋" w:eastAsia="仿宋" w:cs="仿宋"/>
          <w:sz w:val="24"/>
          <w:szCs w:val="24"/>
        </w:rPr>
        <w:t>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需要改进（分值：3）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E.没有提高（分值：0）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9.您认为实施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安宁市320国道（建丰城至新哨湾）及二专线（螳螂川至龙山立交）改造工程政府和社会资本合作（PPP）项目对降低交通事故发生率作用大</w:t>
      </w:r>
      <w:r>
        <w:rPr>
          <w:rFonts w:hint="eastAsia" w:ascii="仿宋" w:hAnsi="仿宋" w:eastAsia="仿宋" w:cs="仿宋"/>
          <w:sz w:val="24"/>
          <w:szCs w:val="24"/>
        </w:rPr>
        <w:t>吗？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（分值：15）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A．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有较大作用（分值：15）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B．</w:t>
      </w:r>
      <w:r>
        <w:rPr>
          <w:rFonts w:hint="eastAsia" w:ascii="仿宋" w:hAnsi="仿宋" w:eastAsia="仿宋" w:cs="仿宋"/>
          <w:sz w:val="24"/>
          <w:szCs w:val="24"/>
        </w:rPr>
        <w:t>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作用（分值：11）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C．一般（分值：7）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hint="eastAsia" w:ascii="仿宋" w:hAnsi="仿宋" w:eastAsia="仿宋" w:cs="仿宋"/>
          <w:sz w:val="24"/>
          <w:szCs w:val="24"/>
        </w:rPr>
        <w:t>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需要改进（分值：3）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E.没有作用（分值：0）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10.您</w:t>
      </w:r>
      <w:r>
        <w:rPr>
          <w:rFonts w:hint="eastAsia" w:ascii="仿宋" w:hAnsi="仿宋" w:eastAsia="仿宋" w:cs="仿宋"/>
          <w:sz w:val="24"/>
          <w:szCs w:val="24"/>
        </w:rPr>
        <w:t>认为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实施安宁市320国道（建丰城至新哨湾）及二专线（螳螂川至龙山立交）改造工程政府和社会资本合作（PPP）项目</w:t>
      </w:r>
      <w:r>
        <w:rPr>
          <w:rFonts w:hint="eastAsia" w:ascii="仿宋" w:hAnsi="仿宋" w:eastAsia="仿宋" w:cs="仿宋"/>
          <w:spacing w:val="-26"/>
          <w:kern w:val="0"/>
          <w:sz w:val="24"/>
          <w:szCs w:val="24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本地社会良性发展作用大</w:t>
      </w:r>
      <w:r>
        <w:rPr>
          <w:rFonts w:hint="eastAsia" w:ascii="仿宋" w:hAnsi="仿宋" w:eastAsia="仿宋" w:cs="仿宋"/>
          <w:kern w:val="0"/>
          <w:sz w:val="24"/>
          <w:szCs w:val="24"/>
        </w:rPr>
        <w:t>吗？（分值：15）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A．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有较大作用（分值：15）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B．</w:t>
      </w:r>
      <w:r>
        <w:rPr>
          <w:rFonts w:hint="eastAsia" w:ascii="仿宋" w:hAnsi="仿宋" w:eastAsia="仿宋" w:cs="仿宋"/>
          <w:sz w:val="24"/>
          <w:szCs w:val="24"/>
        </w:rPr>
        <w:t>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作用（分值：11）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C．一般（分值：7）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hint="eastAsia" w:ascii="仿宋" w:hAnsi="仿宋" w:eastAsia="仿宋" w:cs="仿宋"/>
          <w:sz w:val="24"/>
          <w:szCs w:val="24"/>
        </w:rPr>
        <w:t>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需要改进（分值：3）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E.没有作用（分值：0）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11.如果您对安宁市320国道（建丰城至新哨湾）及二专线（螳螂川至龙山立交）改造工程政府和社会资本合作（PPP）项目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的实施建设还存在有见解性的意见或建议，请您在此处进行说明：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GQwYTdhNGFjZWY2YjYwZDliYzhhOTEzOTIxYjcifQ=="/>
  </w:docVars>
  <w:rsids>
    <w:rsidRoot w:val="00000000"/>
    <w:rsid w:val="03030F3E"/>
    <w:rsid w:val="0FB87AA7"/>
    <w:rsid w:val="13453400"/>
    <w:rsid w:val="1C0C246B"/>
    <w:rsid w:val="1F9C3781"/>
    <w:rsid w:val="22EE5862"/>
    <w:rsid w:val="2C82509B"/>
    <w:rsid w:val="37EB3CC7"/>
    <w:rsid w:val="496259DD"/>
    <w:rsid w:val="520612BB"/>
    <w:rsid w:val="54E51D72"/>
    <w:rsid w:val="5C120ADE"/>
    <w:rsid w:val="64DC4402"/>
    <w:rsid w:val="664971D3"/>
    <w:rsid w:val="673D7A2E"/>
    <w:rsid w:val="67A153CE"/>
    <w:rsid w:val="74266FA5"/>
    <w:rsid w:val="77A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1022</Words>
  <Characters>1089</Characters>
  <Lines>0</Lines>
  <Paragraphs>0</Paragraphs>
  <TotalTime>4</TotalTime>
  <ScaleCrop>false</ScaleCrop>
  <LinksUpToDate>false</LinksUpToDate>
  <CharactersWithSpaces>1331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潇潇</cp:lastModifiedBy>
  <dcterms:modified xsi:type="dcterms:W3CDTF">2022-12-02T02:08:17Z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AC6D0684E61344CCA43F30CF3CEB12BD</vt:lpwstr>
  </property>
</Properties>
</file>