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eastAsia="zh-CN"/>
        </w:rPr>
      </w:pPr>
      <w:r>
        <w:rPr>
          <w:rFonts w:hint="eastAsia" w:ascii="方正小标宋简体" w:hAnsi="方正小标宋简体" w:eastAsia="方正小标宋简体" w:cs="方正小标宋简体"/>
          <w:i w:val="0"/>
          <w:caps w:val="0"/>
          <w:color w:val="000000"/>
          <w:spacing w:val="0"/>
          <w:sz w:val="44"/>
          <w:szCs w:val="44"/>
          <w:shd w:val="clear" w:fill="FFFFFF"/>
        </w:rPr>
        <w:t>安宁市2021年中央财政衔接推进乡村振兴补助资金项目年度实施计划</w:t>
      </w:r>
      <w:r>
        <w:rPr>
          <w:rFonts w:hint="eastAsia" w:ascii="方正小标宋简体" w:hAnsi="方正小标宋简体" w:eastAsia="方正小标宋简体" w:cs="方正小标宋简体"/>
          <w:i w:val="0"/>
          <w:caps w:val="0"/>
          <w:color w:val="000000"/>
          <w:spacing w:val="0"/>
          <w:sz w:val="44"/>
          <w:szCs w:val="44"/>
          <w:shd w:val="clear" w:fill="FFFFFF"/>
          <w:lang w:eastAsia="zh-CN"/>
        </w:rPr>
        <w:t>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lang w:val="en-US" w:eastAsia="zh-CN"/>
        </w:rPr>
        <w:t>八街街道龙洞村少数民族产业发展实施方案</w:t>
      </w:r>
      <w:r>
        <w:rPr>
          <w:rFonts w:hint="eastAsia"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val="en-US" w:eastAsia="zh-CN"/>
        </w:rPr>
        <w:t>安宁市八街街道</w:t>
      </w:r>
      <w:r>
        <w:rPr>
          <w:rFonts w:hint="default" w:ascii="Times New Roman" w:hAnsi="Times New Roman" w:eastAsia="仿宋_GB2312" w:cs="Times New Roman"/>
          <w:color w:val="auto"/>
          <w:sz w:val="32"/>
          <w:szCs w:val="32"/>
        </w:rPr>
        <w:t>龙洞村</w:t>
      </w:r>
      <w:r>
        <w:rPr>
          <w:rFonts w:hint="eastAsia" w:ascii="Times New Roman" w:hAnsi="Times New Roman" w:eastAsia="仿宋_GB2312" w:cs="Times New Roman"/>
          <w:color w:val="auto"/>
          <w:sz w:val="32"/>
          <w:szCs w:val="32"/>
          <w:lang w:val="en-US" w:eastAsia="zh-CN"/>
        </w:rPr>
        <w:t>打造</w:t>
      </w:r>
      <w:r>
        <w:rPr>
          <w:rFonts w:hint="default" w:ascii="Times New Roman" w:hAnsi="Times New Roman" w:eastAsia="仿宋_GB2312" w:cs="Times New Roman"/>
          <w:color w:val="auto"/>
          <w:sz w:val="32"/>
          <w:szCs w:val="32"/>
          <w:lang w:val="en-US" w:eastAsia="zh-CN"/>
        </w:rPr>
        <w:t>红色旅游促乡村振兴</w:t>
      </w:r>
      <w:r>
        <w:rPr>
          <w:rFonts w:hint="default" w:ascii="Times New Roman" w:hAnsi="Times New Roman" w:eastAsia="仿宋_GB2312" w:cs="Times New Roman"/>
          <w:color w:val="auto"/>
          <w:sz w:val="32"/>
          <w:szCs w:val="32"/>
        </w:rPr>
        <w:t>产业</w:t>
      </w: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2021年中央财政衔接推进乡村振兴补助项目资金100万元，主要用于：1、支付民族特色村打造有偿赎回老房（屋）部分宅基地补偿款238626.50元；2、支付红色革命菜园子建设土地流转租地款317209.80元；3、支付安宁市八街街道龙洞村民委员会建设安宁市革命历史教育展览馆附属工程部分工程款444163.70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该项目</w:t>
      </w:r>
      <w:r>
        <w:rPr>
          <w:rFonts w:hint="default" w:ascii="Times New Roman" w:hAnsi="Times New Roman" w:eastAsia="仿宋_GB2312" w:cs="Times New Roman"/>
          <w:color w:val="auto"/>
          <w:sz w:val="32"/>
          <w:szCs w:val="32"/>
          <w:lang w:val="en-US" w:eastAsia="zh-CN"/>
        </w:rPr>
        <w:t>以红色革命旧址、革命故事和彝族特色文化为核心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整合</w:t>
      </w:r>
      <w:r>
        <w:rPr>
          <w:rFonts w:hint="default" w:ascii="Times New Roman" w:hAnsi="Times New Roman" w:eastAsia="仿宋_GB2312" w:cs="Times New Roman"/>
          <w:color w:val="auto"/>
          <w:sz w:val="32"/>
          <w:szCs w:val="32"/>
          <w:lang w:eastAsia="zh-CN"/>
        </w:rPr>
        <w:t>利用周边空地</w:t>
      </w:r>
      <w:r>
        <w:rPr>
          <w:rFonts w:hint="default" w:ascii="Times New Roman" w:hAnsi="Times New Roman" w:eastAsia="仿宋_GB2312" w:cs="Times New Roman"/>
          <w:color w:val="auto"/>
          <w:sz w:val="32"/>
          <w:szCs w:val="32"/>
          <w:lang w:val="en-US" w:eastAsia="zh-CN"/>
        </w:rPr>
        <w:t>、老旧村舍等土地资源</w:t>
      </w:r>
      <w:r>
        <w:rPr>
          <w:rFonts w:hint="default" w:ascii="Times New Roman" w:hAnsi="Times New Roman" w:eastAsia="仿宋_GB2312" w:cs="Times New Roman"/>
          <w:color w:val="auto"/>
          <w:sz w:val="32"/>
          <w:szCs w:val="32"/>
          <w:lang w:eastAsia="zh-CN"/>
        </w:rPr>
        <w:t>，依托</w:t>
      </w:r>
      <w:r>
        <w:rPr>
          <w:rFonts w:hint="default" w:ascii="Times New Roman" w:hAnsi="Times New Roman" w:eastAsia="仿宋_GB2312" w:cs="Times New Roman"/>
          <w:color w:val="auto"/>
          <w:sz w:val="32"/>
          <w:szCs w:val="32"/>
          <w:lang w:val="en-US" w:eastAsia="zh-CN"/>
        </w:rPr>
        <w:t>现有的</w:t>
      </w:r>
      <w:r>
        <w:rPr>
          <w:rFonts w:hint="default" w:ascii="Times New Roman" w:hAnsi="Times New Roman" w:eastAsia="仿宋_GB2312" w:cs="Times New Roman"/>
          <w:color w:val="auto"/>
          <w:sz w:val="32"/>
          <w:szCs w:val="32"/>
          <w:lang w:eastAsia="zh-CN"/>
        </w:rPr>
        <w:t>安宁革命历史教育展览馆，</w:t>
      </w:r>
      <w:r>
        <w:rPr>
          <w:rFonts w:hint="default" w:ascii="Times New Roman" w:hAnsi="Times New Roman" w:eastAsia="仿宋_GB2312" w:cs="Times New Roman"/>
          <w:color w:val="auto"/>
          <w:sz w:val="32"/>
          <w:szCs w:val="32"/>
          <w:lang w:val="en-US" w:eastAsia="zh-CN"/>
        </w:rPr>
        <w:t>于</w:t>
      </w:r>
      <w:r>
        <w:rPr>
          <w:rFonts w:hint="eastAsia" w:ascii="Times New Roman" w:hAnsi="Times New Roman" w:eastAsia="仿宋_GB2312" w:cs="Times New Roman"/>
          <w:color w:val="auto"/>
          <w:sz w:val="32"/>
          <w:szCs w:val="32"/>
          <w:lang w:val="en-US" w:eastAsia="zh-CN"/>
        </w:rPr>
        <w:t>2021年</w:t>
      </w:r>
      <w:r>
        <w:rPr>
          <w:rFonts w:hint="default" w:ascii="Times New Roman" w:hAnsi="Times New Roman" w:eastAsia="仿宋_GB2312" w:cs="Times New Roman"/>
          <w:color w:val="auto"/>
          <w:sz w:val="32"/>
          <w:szCs w:val="32"/>
          <w:lang w:val="en-US" w:eastAsia="zh-CN"/>
        </w:rPr>
        <w:t>新建民族文化广场、民族文化长廊和红色文化演示厅等配套设施，</w:t>
      </w:r>
      <w:r>
        <w:rPr>
          <w:rFonts w:hint="default" w:ascii="Times New Roman" w:hAnsi="Times New Roman" w:eastAsia="仿宋_GB2312" w:cs="Times New Roman"/>
          <w:color w:val="auto"/>
          <w:sz w:val="32"/>
          <w:szCs w:val="32"/>
          <w:lang w:eastAsia="zh-CN"/>
        </w:rPr>
        <w:t>具有</w:t>
      </w:r>
      <w:r>
        <w:rPr>
          <w:rFonts w:hint="default" w:ascii="Times New Roman" w:hAnsi="Times New Roman" w:eastAsia="仿宋_GB2312" w:cs="Times New Roman"/>
          <w:color w:val="auto"/>
          <w:sz w:val="32"/>
          <w:szCs w:val="32"/>
        </w:rPr>
        <w:t>少数民族传统特色</w:t>
      </w:r>
      <w:r>
        <w:rPr>
          <w:rFonts w:hint="default" w:ascii="Times New Roman" w:hAnsi="Times New Roman" w:eastAsia="仿宋_GB2312" w:cs="Times New Roman"/>
          <w:color w:val="auto"/>
          <w:sz w:val="32"/>
          <w:szCs w:val="32"/>
          <w:lang w:eastAsia="zh-CN"/>
        </w:rPr>
        <w:t>的红色旅游产业</w:t>
      </w:r>
      <w:r>
        <w:rPr>
          <w:rFonts w:hint="default" w:ascii="Times New Roman" w:hAnsi="Times New Roman" w:eastAsia="仿宋_GB2312" w:cs="Times New Roman"/>
          <w:color w:val="auto"/>
          <w:sz w:val="32"/>
          <w:szCs w:val="32"/>
          <w:lang w:val="en-US" w:eastAsia="zh-CN"/>
        </w:rPr>
        <w:t>初具规模。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项目实施可</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壮大村集体经济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盘活村内</w:t>
      </w:r>
      <w:r>
        <w:rPr>
          <w:rFonts w:hint="default" w:ascii="Times New Roman" w:hAnsi="Times New Roman" w:eastAsia="仿宋_GB2312" w:cs="Times New Roman"/>
          <w:color w:val="auto"/>
          <w:sz w:val="32"/>
          <w:szCs w:val="32"/>
          <w:lang w:val="en-US" w:eastAsia="zh-CN"/>
        </w:rPr>
        <w:t>红色旅游、彝族特色文化等资源</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有效促进村民增收致富，</w:t>
      </w:r>
      <w:r>
        <w:rPr>
          <w:rFonts w:hint="eastAsia" w:ascii="Times New Roman" w:hAnsi="Times New Roman" w:eastAsia="仿宋_GB2312" w:cs="Times New Roman"/>
          <w:color w:val="auto"/>
          <w:sz w:val="32"/>
          <w:szCs w:val="32"/>
          <w:lang w:val="en-US" w:eastAsia="zh-CN"/>
        </w:rPr>
        <w:t>以产业振兴助推乡村振兴，</w:t>
      </w:r>
      <w:r>
        <w:rPr>
          <w:rFonts w:hint="default" w:ascii="Times New Roman" w:hAnsi="Times New Roman" w:eastAsia="仿宋_GB2312" w:cs="Times New Roman"/>
          <w:color w:val="auto"/>
          <w:sz w:val="32"/>
          <w:szCs w:val="32"/>
          <w:lang w:val="en-US" w:eastAsia="zh-CN"/>
        </w:rPr>
        <w:t>龙</w:t>
      </w:r>
      <w:r>
        <w:rPr>
          <w:rFonts w:hint="default" w:ascii="Times New Roman" w:hAnsi="Times New Roman" w:eastAsia="仿宋_GB2312" w:cs="Times New Roman"/>
          <w:color w:val="auto"/>
          <w:sz w:val="32"/>
          <w:szCs w:val="32"/>
        </w:rPr>
        <w:t>洞村</w:t>
      </w:r>
      <w:r>
        <w:rPr>
          <w:rFonts w:hint="eastAsia"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lang w:val="en-US" w:eastAsia="zh-CN"/>
        </w:rPr>
        <w:t>在</w:t>
      </w:r>
      <w:r>
        <w:rPr>
          <w:rFonts w:hint="eastAsia" w:ascii="Times New Roman" w:hAnsi="Times New Roman" w:eastAsia="仿宋_GB2312" w:cs="Times New Roman"/>
          <w:color w:val="auto"/>
          <w:sz w:val="32"/>
          <w:szCs w:val="32"/>
          <w:lang w:val="en-US" w:eastAsia="zh-CN"/>
        </w:rPr>
        <w:t>各级党委政府的帮助和</w:t>
      </w:r>
      <w:r>
        <w:rPr>
          <w:rFonts w:hint="default" w:ascii="Times New Roman" w:hAnsi="Times New Roman" w:eastAsia="仿宋_GB2312" w:cs="Times New Roman"/>
          <w:color w:val="auto"/>
          <w:sz w:val="32"/>
          <w:szCs w:val="32"/>
          <w:lang w:val="en-US" w:eastAsia="zh-CN"/>
        </w:rPr>
        <w:t>指导下，主动融入国家巩固脱贫攻坚促乡村振兴发展战略，</w:t>
      </w:r>
      <w:r>
        <w:rPr>
          <w:rFonts w:hint="eastAsia" w:ascii="Times New Roman" w:hAnsi="Times New Roman" w:eastAsia="仿宋_GB2312" w:cs="Times New Roman"/>
          <w:color w:val="auto"/>
          <w:sz w:val="32"/>
          <w:szCs w:val="32"/>
          <w:lang w:val="en-US" w:eastAsia="zh-CN"/>
        </w:rPr>
        <w:t>计划</w:t>
      </w:r>
      <w:r>
        <w:rPr>
          <w:rFonts w:hint="default" w:ascii="Times New Roman" w:hAnsi="Times New Roman" w:eastAsia="仿宋_GB2312" w:cs="Times New Roman"/>
          <w:color w:val="auto"/>
          <w:sz w:val="32"/>
          <w:szCs w:val="32"/>
          <w:lang w:val="en-US" w:eastAsia="zh-CN"/>
        </w:rPr>
        <w:t>打造以</w:t>
      </w:r>
      <w:r>
        <w:rPr>
          <w:rFonts w:hint="default" w:ascii="Times New Roman" w:hAnsi="Times New Roman" w:eastAsia="仿宋_GB2312" w:cs="Times New Roman"/>
          <w:color w:val="auto"/>
          <w:sz w:val="32"/>
          <w:szCs w:val="32"/>
        </w:rPr>
        <w:t>红色研学</w:t>
      </w:r>
      <w:r>
        <w:rPr>
          <w:rFonts w:hint="default" w:ascii="Times New Roman" w:hAnsi="Times New Roman" w:eastAsia="仿宋_GB2312" w:cs="Times New Roman"/>
          <w:color w:val="auto"/>
          <w:sz w:val="32"/>
          <w:szCs w:val="32"/>
          <w:lang w:val="en-US" w:eastAsia="zh-CN"/>
        </w:rPr>
        <w:t>基地为基础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通过主题活动、体验式研学等方式带动户外体验、特色民族文化展示、文化周边、餐饮休闲等产业发展，为集体经济增收“筑巢引凤”，为村民致富“搭平引路”，打造红色旅游促乡村振兴的安宁样板</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项目负责人：李如全</w:t>
      </w:r>
    </w:p>
    <w:p>
      <w:pPr>
        <w:ind w:firstLine="640" w:firstLineChars="200"/>
        <w:rPr>
          <w:rFonts w:ascii="仿宋" w:hAnsi="仿宋" w:eastAsia="仿宋" w:cs="宋体"/>
          <w:kern w:val="0"/>
          <w:sz w:val="32"/>
          <w:szCs w:val="32"/>
        </w:rPr>
      </w:pPr>
      <w:bookmarkStart w:id="0" w:name="_GoBack"/>
      <w:bookmarkEnd w:id="0"/>
    </w:p>
    <w:p>
      <w:pPr>
        <w:rPr>
          <w:rFonts w:ascii="仿宋" w:hAnsi="仿宋" w:eastAsia="仿宋" w:cs="宋体"/>
          <w:kern w:val="0"/>
          <w:sz w:val="32"/>
          <w:szCs w:val="32"/>
        </w:rPr>
      </w:pPr>
    </w:p>
    <w:p>
      <w:pPr>
        <w:ind w:firstLine="640" w:firstLineChars="200"/>
        <w:rPr>
          <w:rFonts w:ascii="仿宋" w:hAnsi="仿宋" w:eastAsia="仿宋" w:cs="宋体"/>
          <w:kern w:val="0"/>
          <w:sz w:val="32"/>
          <w:szCs w:val="32"/>
        </w:rPr>
      </w:pP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                             龙洞村民委员会</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                            2021年8月17日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12"/>
    <w:rsid w:val="0004647B"/>
    <w:rsid w:val="00321012"/>
    <w:rsid w:val="00341A17"/>
    <w:rsid w:val="005F540B"/>
    <w:rsid w:val="00915D9F"/>
    <w:rsid w:val="00C830A3"/>
    <w:rsid w:val="00D208D8"/>
    <w:rsid w:val="0BB94388"/>
    <w:rsid w:val="117703CC"/>
    <w:rsid w:val="17DB6498"/>
    <w:rsid w:val="24847350"/>
    <w:rsid w:val="45580AF7"/>
    <w:rsid w:val="45B45225"/>
    <w:rsid w:val="4CCB3A60"/>
    <w:rsid w:val="50C67CE7"/>
    <w:rsid w:val="7471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340</Characters>
  <Lines>2</Lines>
  <Paragraphs>1</Paragraphs>
  <TotalTime>2</TotalTime>
  <ScaleCrop>false</ScaleCrop>
  <LinksUpToDate>false</LinksUpToDate>
  <CharactersWithSpaces>398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2021-08-17T08:02:00Z</dcterms:created>
  <dc:creator>dell</dc:creator>
  <cp:lastModifiedBy>Lenovo</cp:lastModifiedBy>
  <dcterms:modified xsi:type="dcterms:W3CDTF">2023-01-12T02:33:08Z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