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一表读懂涉企政策</w:t>
      </w:r>
    </w:p>
    <w:tbl>
      <w:tblPr>
        <w:tblStyle w:val="17"/>
        <w:tblW w:w="1297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3116"/>
        <w:gridCol w:w="2388"/>
        <w:gridCol w:w="1564"/>
        <w:gridCol w:w="1163"/>
        <w:gridCol w:w="703"/>
        <w:gridCol w:w="933"/>
        <w:gridCol w:w="796"/>
        <w:gridCol w:w="1082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7" w:type="dxa"/>
            <w:gridSpan w:val="10"/>
          </w:tcPr>
          <w:p>
            <w:pPr>
              <w:spacing w:line="5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安宁市人民政府办公室关于印发安宁市中小微企业“助企贷”业务管理办法的通知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dxa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序号</w:t>
            </w:r>
          </w:p>
        </w:tc>
        <w:tc>
          <w:tcPr>
            <w:tcW w:w="3116" w:type="dxa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政策具体措施</w:t>
            </w:r>
          </w:p>
        </w:tc>
        <w:tc>
          <w:tcPr>
            <w:tcW w:w="2388" w:type="dxa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细化措施</w:t>
            </w:r>
          </w:p>
        </w:tc>
        <w:tc>
          <w:tcPr>
            <w:tcW w:w="1564" w:type="dxa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有效期</w:t>
            </w:r>
          </w:p>
        </w:tc>
        <w:tc>
          <w:tcPr>
            <w:tcW w:w="1163" w:type="dxa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申报要求</w:t>
            </w:r>
          </w:p>
        </w:tc>
        <w:tc>
          <w:tcPr>
            <w:tcW w:w="703" w:type="dxa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责任单位</w:t>
            </w:r>
          </w:p>
        </w:tc>
        <w:tc>
          <w:tcPr>
            <w:tcW w:w="933" w:type="dxa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责任科室</w:t>
            </w:r>
          </w:p>
        </w:tc>
        <w:tc>
          <w:tcPr>
            <w:tcW w:w="796" w:type="dxa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具体负责人</w:t>
            </w:r>
          </w:p>
        </w:tc>
        <w:tc>
          <w:tcPr>
            <w:tcW w:w="1082" w:type="dxa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联系电话（座机）</w:t>
            </w:r>
          </w:p>
        </w:tc>
        <w:tc>
          <w:tcPr>
            <w:tcW w:w="814" w:type="dxa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dxa"/>
            <w:vAlign w:val="center"/>
          </w:tcPr>
          <w:p>
            <w:pPr>
              <w:spacing w:line="560" w:lineRule="exact"/>
              <w:jc w:val="center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/>
                <w:sz w:val="18"/>
                <w:szCs w:val="18"/>
              </w:rPr>
              <w:t>1</w:t>
            </w:r>
          </w:p>
        </w:tc>
        <w:tc>
          <w:tcPr>
            <w:tcW w:w="3116" w:type="dxa"/>
          </w:tcPr>
          <w:p>
            <w:pPr>
              <w:spacing w:line="36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为支持中小微企业发展，解决中小微企业融资难、融资贵的问题，根据国家相关法律、法规和《合作银行信贷管理基本制度》《合作银行流动资金贷款管理实施细则》《中小企业助企贷业务合作协议》及有关法律法规，由安宁市人民政府出台《安宁市中小微企业“助企贷”业务管理办法》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388" w:type="dxa"/>
          </w:tcPr>
          <w:p>
            <w:pPr>
              <w:spacing w:line="36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通过助企贷业务，帮助在生产经营上遇到困难的中小企业渡过难关，提升其产值，激发其活力，助力安宁经济更加健康的发展。</w:t>
            </w:r>
          </w:p>
        </w:tc>
        <w:tc>
          <w:tcPr>
            <w:tcW w:w="1564" w:type="dxa"/>
          </w:tcPr>
          <w:p>
            <w:pPr>
              <w:spacing w:line="36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2022年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--《安宁市中小微企业助企贷管理办法（试行）》（安政办函〔2018〕14号）废止</w:t>
            </w:r>
          </w:p>
        </w:tc>
        <w:tc>
          <w:tcPr>
            <w:tcW w:w="1163" w:type="dxa"/>
          </w:tcPr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在</w:t>
            </w:r>
            <w:r>
              <w:rPr>
                <w:rFonts w:hint="eastAsia"/>
                <w:sz w:val="18"/>
                <w:szCs w:val="18"/>
                <w:lang w:eastAsia="zh-CN"/>
              </w:rPr>
              <w:t>安宁市</w:t>
            </w:r>
            <w:r>
              <w:rPr>
                <w:sz w:val="18"/>
                <w:szCs w:val="18"/>
              </w:rPr>
              <w:t>人民政府门户网站自行查询</w:t>
            </w:r>
          </w:p>
        </w:tc>
        <w:tc>
          <w:tcPr>
            <w:tcW w:w="703" w:type="dxa"/>
          </w:tcPr>
          <w:p>
            <w:pPr>
              <w:spacing w:line="36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安宁市工科信局</w:t>
            </w:r>
          </w:p>
        </w:tc>
        <w:tc>
          <w:tcPr>
            <w:tcW w:w="933" w:type="dxa"/>
          </w:tcPr>
          <w:p>
            <w:pPr>
              <w:spacing w:line="36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中小企业科</w:t>
            </w:r>
          </w:p>
        </w:tc>
        <w:tc>
          <w:tcPr>
            <w:tcW w:w="796" w:type="dxa"/>
          </w:tcPr>
          <w:p>
            <w:pPr>
              <w:spacing w:line="36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李平生</w:t>
            </w:r>
          </w:p>
        </w:tc>
        <w:tc>
          <w:tcPr>
            <w:tcW w:w="1082" w:type="dxa"/>
          </w:tcPr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0871--</w:t>
            </w:r>
          </w:p>
          <w:p>
            <w:pPr>
              <w:spacing w:line="36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68695005</w:t>
            </w:r>
            <w:bookmarkStart w:id="0" w:name="_GoBack"/>
            <w:bookmarkEnd w:id="0"/>
          </w:p>
        </w:tc>
        <w:tc>
          <w:tcPr>
            <w:tcW w:w="814" w:type="dxa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</w:tr>
    </w:tbl>
    <w:p>
      <w:pPr>
        <w:spacing w:line="582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</w:t>
      </w:r>
    </w:p>
    <w:p>
      <w:pPr>
        <w:spacing w:line="582" w:lineRule="exact"/>
        <w:rPr>
          <w:rFonts w:eastAsia="仿宋_GB2312"/>
          <w:sz w:val="32"/>
          <w:szCs w:val="32"/>
        </w:rPr>
      </w:pPr>
    </w:p>
    <w:p>
      <w:pPr>
        <w:spacing w:line="582" w:lineRule="exact"/>
        <w:rPr>
          <w:rFonts w:eastAsia="仿宋_GB2312"/>
          <w:sz w:val="32"/>
          <w:szCs w:val="32"/>
        </w:rPr>
      </w:pPr>
    </w:p>
    <w:p>
      <w:pPr>
        <w:spacing w:line="582" w:lineRule="exact"/>
        <w:rPr>
          <w:rFonts w:ascii="黑体" w:hAnsi="黑体" w:eastAsia="黑体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88" w:right="2041" w:bottom="1474" w:left="1928" w:header="851" w:footer="1493" w:gutter="0"/>
      <w:cols w:space="720" w:num="1"/>
      <w:titlePg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outside" w:y="1"/>
      <w:rPr>
        <w:rStyle w:val="20"/>
        <w:sz w:val="28"/>
        <w:szCs w:val="28"/>
      </w:rPr>
    </w:pPr>
    <w:r>
      <w:rPr>
        <w:rStyle w:val="20"/>
        <w:rFonts w:hint="eastAsia"/>
        <w:color w:val="FFFFFF"/>
        <w:sz w:val="28"/>
        <w:szCs w:val="28"/>
      </w:rPr>
      <w:t>—</w:t>
    </w:r>
    <w:r>
      <w:rPr>
        <w:rStyle w:val="20"/>
        <w:rFonts w:hint="eastAsia"/>
        <w:sz w:val="28"/>
        <w:szCs w:val="28"/>
      </w:rPr>
      <w:t xml:space="preserve">— </w:t>
    </w:r>
    <w:r>
      <w:rPr>
        <w:rStyle w:val="20"/>
        <w:sz w:val="28"/>
        <w:szCs w:val="28"/>
      </w:rPr>
      <w:fldChar w:fldCharType="begin"/>
    </w:r>
    <w:r>
      <w:rPr>
        <w:rStyle w:val="20"/>
        <w:sz w:val="28"/>
        <w:szCs w:val="28"/>
      </w:rPr>
      <w:instrText xml:space="preserve">PAGE  </w:instrText>
    </w:r>
    <w:r>
      <w:rPr>
        <w:rStyle w:val="20"/>
        <w:sz w:val="28"/>
        <w:szCs w:val="28"/>
      </w:rPr>
      <w:fldChar w:fldCharType="separate"/>
    </w:r>
    <w:r>
      <w:rPr>
        <w:rStyle w:val="20"/>
        <w:sz w:val="28"/>
        <w:szCs w:val="28"/>
      </w:rPr>
      <w:t>2</w:t>
    </w:r>
    <w:r>
      <w:rPr>
        <w:rStyle w:val="20"/>
        <w:sz w:val="28"/>
        <w:szCs w:val="28"/>
      </w:rPr>
      <w:fldChar w:fldCharType="end"/>
    </w:r>
    <w:r>
      <w:rPr>
        <w:rStyle w:val="20"/>
        <w:rFonts w:hint="eastAsia"/>
        <w:sz w:val="28"/>
        <w:szCs w:val="28"/>
      </w:rPr>
      <w:t xml:space="preserve"> —</w:t>
    </w:r>
    <w:r>
      <w:rPr>
        <w:rStyle w:val="20"/>
        <w:rFonts w:hint="eastAsia"/>
        <w:color w:val="FFFFFF"/>
        <w:sz w:val="28"/>
        <w:szCs w:val="28"/>
      </w:rPr>
      <w:t>—</w:t>
    </w:r>
  </w:p>
  <w:p>
    <w:pPr>
      <w:pStyle w:val="11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outside" w:y="1"/>
      <w:ind w:left="211" w:leftChars="74" w:hanging="56" w:hangingChars="20"/>
      <w:rPr>
        <w:rStyle w:val="20"/>
        <w:rFonts w:ascii="宋体"/>
        <w:sz w:val="28"/>
        <w:szCs w:val="28"/>
      </w:rPr>
    </w:pPr>
    <w:r>
      <w:rPr>
        <w:rStyle w:val="20"/>
        <w:rFonts w:ascii="宋体" w:hAnsi="宋体"/>
        <w:sz w:val="28"/>
        <w:szCs w:val="28"/>
      </w:rPr>
      <w:t xml:space="preserve">— </w:t>
    </w:r>
    <w:r>
      <w:rPr>
        <w:rStyle w:val="20"/>
        <w:rFonts w:ascii="宋体" w:hAnsi="宋体"/>
        <w:sz w:val="28"/>
        <w:szCs w:val="28"/>
      </w:rPr>
      <w:fldChar w:fldCharType="begin"/>
    </w:r>
    <w:r>
      <w:rPr>
        <w:rStyle w:val="20"/>
        <w:rFonts w:ascii="宋体" w:hAnsi="宋体"/>
        <w:sz w:val="28"/>
        <w:szCs w:val="28"/>
      </w:rPr>
      <w:instrText xml:space="preserve">PAGE  </w:instrText>
    </w:r>
    <w:r>
      <w:rPr>
        <w:rStyle w:val="20"/>
        <w:rFonts w:ascii="宋体" w:hAnsi="宋体"/>
        <w:sz w:val="28"/>
        <w:szCs w:val="28"/>
      </w:rPr>
      <w:fldChar w:fldCharType="separate"/>
    </w:r>
    <w:r>
      <w:rPr>
        <w:rStyle w:val="20"/>
        <w:rFonts w:ascii="宋体" w:hAnsi="宋体"/>
        <w:sz w:val="28"/>
        <w:szCs w:val="28"/>
      </w:rPr>
      <w:t>4</w:t>
    </w:r>
    <w:r>
      <w:rPr>
        <w:rStyle w:val="20"/>
        <w:rFonts w:ascii="宋体" w:hAnsi="宋体"/>
        <w:sz w:val="28"/>
        <w:szCs w:val="28"/>
      </w:rPr>
      <w:fldChar w:fldCharType="end"/>
    </w:r>
    <w:r>
      <w:rPr>
        <w:rStyle w:val="20"/>
        <w:rFonts w:ascii="宋体" w:hAnsi="宋体"/>
        <w:sz w:val="28"/>
        <w:szCs w:val="28"/>
      </w:rPr>
      <w:t xml:space="preserve"> —</w:t>
    </w:r>
  </w:p>
  <w:p>
    <w:pPr>
      <w:pStyle w:val="11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201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YTllODk4YWI0ZjRkZGZmMjg2YTE2ZTljMDdhYzYifQ=="/>
  </w:docVars>
  <w:rsids>
    <w:rsidRoot w:val="00172A27"/>
    <w:rsid w:val="000420BD"/>
    <w:rsid w:val="00042422"/>
    <w:rsid w:val="000555BE"/>
    <w:rsid w:val="000713AF"/>
    <w:rsid w:val="000725B3"/>
    <w:rsid w:val="00083576"/>
    <w:rsid w:val="00083D74"/>
    <w:rsid w:val="000A73EE"/>
    <w:rsid w:val="000B09E0"/>
    <w:rsid w:val="000C0B25"/>
    <w:rsid w:val="000E2360"/>
    <w:rsid w:val="000E416A"/>
    <w:rsid w:val="000F4469"/>
    <w:rsid w:val="00122BE8"/>
    <w:rsid w:val="00131BD2"/>
    <w:rsid w:val="00136E14"/>
    <w:rsid w:val="00141563"/>
    <w:rsid w:val="00142ACA"/>
    <w:rsid w:val="00143DF7"/>
    <w:rsid w:val="00144537"/>
    <w:rsid w:val="00172A27"/>
    <w:rsid w:val="0017404C"/>
    <w:rsid w:val="001A7C20"/>
    <w:rsid w:val="001B2C1E"/>
    <w:rsid w:val="00202C2F"/>
    <w:rsid w:val="00215D90"/>
    <w:rsid w:val="00222BDA"/>
    <w:rsid w:val="00237940"/>
    <w:rsid w:val="00242C8E"/>
    <w:rsid w:val="002521F2"/>
    <w:rsid w:val="00254D23"/>
    <w:rsid w:val="00255457"/>
    <w:rsid w:val="002756B5"/>
    <w:rsid w:val="002906F3"/>
    <w:rsid w:val="002B6C70"/>
    <w:rsid w:val="002D2E0F"/>
    <w:rsid w:val="002D6EE2"/>
    <w:rsid w:val="002E0E4B"/>
    <w:rsid w:val="002F13D5"/>
    <w:rsid w:val="002F5FE8"/>
    <w:rsid w:val="00302BC2"/>
    <w:rsid w:val="00307226"/>
    <w:rsid w:val="003100E6"/>
    <w:rsid w:val="00311270"/>
    <w:rsid w:val="0031282B"/>
    <w:rsid w:val="003252A3"/>
    <w:rsid w:val="00352255"/>
    <w:rsid w:val="003565FE"/>
    <w:rsid w:val="00367BE5"/>
    <w:rsid w:val="00370357"/>
    <w:rsid w:val="00372901"/>
    <w:rsid w:val="0039051E"/>
    <w:rsid w:val="00393EA8"/>
    <w:rsid w:val="003A1863"/>
    <w:rsid w:val="003B37A1"/>
    <w:rsid w:val="003D21B2"/>
    <w:rsid w:val="003E74B0"/>
    <w:rsid w:val="003F5814"/>
    <w:rsid w:val="003F7BC3"/>
    <w:rsid w:val="004007E5"/>
    <w:rsid w:val="00401FC6"/>
    <w:rsid w:val="0040487D"/>
    <w:rsid w:val="00411455"/>
    <w:rsid w:val="004208CA"/>
    <w:rsid w:val="004419EB"/>
    <w:rsid w:val="004536EB"/>
    <w:rsid w:val="00457BB3"/>
    <w:rsid w:val="00460EFB"/>
    <w:rsid w:val="004745B9"/>
    <w:rsid w:val="00492650"/>
    <w:rsid w:val="004A0B85"/>
    <w:rsid w:val="004A113B"/>
    <w:rsid w:val="004A49CC"/>
    <w:rsid w:val="004A5F0C"/>
    <w:rsid w:val="004C1509"/>
    <w:rsid w:val="004C2F08"/>
    <w:rsid w:val="004D5AC8"/>
    <w:rsid w:val="004F1348"/>
    <w:rsid w:val="00501456"/>
    <w:rsid w:val="005064CC"/>
    <w:rsid w:val="00520460"/>
    <w:rsid w:val="00525100"/>
    <w:rsid w:val="00542061"/>
    <w:rsid w:val="00563C3C"/>
    <w:rsid w:val="005800E5"/>
    <w:rsid w:val="00583EF4"/>
    <w:rsid w:val="005C50C5"/>
    <w:rsid w:val="005E0E26"/>
    <w:rsid w:val="005F46E3"/>
    <w:rsid w:val="005F7D42"/>
    <w:rsid w:val="00600D1A"/>
    <w:rsid w:val="00615AF2"/>
    <w:rsid w:val="00637FDD"/>
    <w:rsid w:val="0064105F"/>
    <w:rsid w:val="00657E5D"/>
    <w:rsid w:val="00666B3B"/>
    <w:rsid w:val="00675168"/>
    <w:rsid w:val="0068649F"/>
    <w:rsid w:val="00687D4F"/>
    <w:rsid w:val="006949ED"/>
    <w:rsid w:val="00694B67"/>
    <w:rsid w:val="006E159D"/>
    <w:rsid w:val="006E65F0"/>
    <w:rsid w:val="00707734"/>
    <w:rsid w:val="00711D57"/>
    <w:rsid w:val="00716038"/>
    <w:rsid w:val="007350D8"/>
    <w:rsid w:val="0074142B"/>
    <w:rsid w:val="00754C45"/>
    <w:rsid w:val="007575CB"/>
    <w:rsid w:val="00783790"/>
    <w:rsid w:val="007853C3"/>
    <w:rsid w:val="007A4EBD"/>
    <w:rsid w:val="007D1925"/>
    <w:rsid w:val="007D19B1"/>
    <w:rsid w:val="00800E29"/>
    <w:rsid w:val="0080154C"/>
    <w:rsid w:val="00846BF4"/>
    <w:rsid w:val="00851411"/>
    <w:rsid w:val="00857F68"/>
    <w:rsid w:val="00875980"/>
    <w:rsid w:val="00883C68"/>
    <w:rsid w:val="0088710E"/>
    <w:rsid w:val="00897B7A"/>
    <w:rsid w:val="008B0159"/>
    <w:rsid w:val="008B3425"/>
    <w:rsid w:val="008B6790"/>
    <w:rsid w:val="008C048B"/>
    <w:rsid w:val="008C0806"/>
    <w:rsid w:val="008C5239"/>
    <w:rsid w:val="008C5EB8"/>
    <w:rsid w:val="00903ABC"/>
    <w:rsid w:val="00906089"/>
    <w:rsid w:val="00921993"/>
    <w:rsid w:val="00921FC2"/>
    <w:rsid w:val="009230C9"/>
    <w:rsid w:val="00925E82"/>
    <w:rsid w:val="0094099C"/>
    <w:rsid w:val="00946C30"/>
    <w:rsid w:val="00956D47"/>
    <w:rsid w:val="00963D55"/>
    <w:rsid w:val="00970442"/>
    <w:rsid w:val="00996213"/>
    <w:rsid w:val="009A2CE7"/>
    <w:rsid w:val="009C0316"/>
    <w:rsid w:val="009D117A"/>
    <w:rsid w:val="009D462D"/>
    <w:rsid w:val="009E6209"/>
    <w:rsid w:val="00A05344"/>
    <w:rsid w:val="00A06379"/>
    <w:rsid w:val="00A44DA0"/>
    <w:rsid w:val="00A6678D"/>
    <w:rsid w:val="00A717CF"/>
    <w:rsid w:val="00A71CF8"/>
    <w:rsid w:val="00A92499"/>
    <w:rsid w:val="00A96163"/>
    <w:rsid w:val="00AA3ED0"/>
    <w:rsid w:val="00AB10F2"/>
    <w:rsid w:val="00AB3BB1"/>
    <w:rsid w:val="00AD04FC"/>
    <w:rsid w:val="00AD4FB5"/>
    <w:rsid w:val="00AD6486"/>
    <w:rsid w:val="00AE4A6A"/>
    <w:rsid w:val="00AE5F38"/>
    <w:rsid w:val="00AF74A5"/>
    <w:rsid w:val="00B01059"/>
    <w:rsid w:val="00B0206F"/>
    <w:rsid w:val="00B401D2"/>
    <w:rsid w:val="00B410F3"/>
    <w:rsid w:val="00B70FAB"/>
    <w:rsid w:val="00B71EA7"/>
    <w:rsid w:val="00B73C1D"/>
    <w:rsid w:val="00B77AE1"/>
    <w:rsid w:val="00BA3F5D"/>
    <w:rsid w:val="00BB40E2"/>
    <w:rsid w:val="00BB4A00"/>
    <w:rsid w:val="00BD0E35"/>
    <w:rsid w:val="00BE63BA"/>
    <w:rsid w:val="00BF2F37"/>
    <w:rsid w:val="00C00B7D"/>
    <w:rsid w:val="00C1725D"/>
    <w:rsid w:val="00C23A96"/>
    <w:rsid w:val="00C447F5"/>
    <w:rsid w:val="00C60A8E"/>
    <w:rsid w:val="00C667CC"/>
    <w:rsid w:val="00C74A16"/>
    <w:rsid w:val="00C87B6A"/>
    <w:rsid w:val="00CC732E"/>
    <w:rsid w:val="00CD04D4"/>
    <w:rsid w:val="00CD0893"/>
    <w:rsid w:val="00CE4DC5"/>
    <w:rsid w:val="00CE6803"/>
    <w:rsid w:val="00D0467E"/>
    <w:rsid w:val="00D1018F"/>
    <w:rsid w:val="00D2475E"/>
    <w:rsid w:val="00D25239"/>
    <w:rsid w:val="00D27A70"/>
    <w:rsid w:val="00D3351B"/>
    <w:rsid w:val="00D35B2F"/>
    <w:rsid w:val="00D5604E"/>
    <w:rsid w:val="00D6200C"/>
    <w:rsid w:val="00D85015"/>
    <w:rsid w:val="00DA0A94"/>
    <w:rsid w:val="00DA69D8"/>
    <w:rsid w:val="00DB571C"/>
    <w:rsid w:val="00DC631F"/>
    <w:rsid w:val="00DC6DA6"/>
    <w:rsid w:val="00DD3670"/>
    <w:rsid w:val="00DE276D"/>
    <w:rsid w:val="00DF43A8"/>
    <w:rsid w:val="00E02C24"/>
    <w:rsid w:val="00E07815"/>
    <w:rsid w:val="00E23CE7"/>
    <w:rsid w:val="00E26A8F"/>
    <w:rsid w:val="00E529EA"/>
    <w:rsid w:val="00E77746"/>
    <w:rsid w:val="00E84752"/>
    <w:rsid w:val="00E85B2D"/>
    <w:rsid w:val="00EA263F"/>
    <w:rsid w:val="00EA5759"/>
    <w:rsid w:val="00EB3C45"/>
    <w:rsid w:val="00ED3DC5"/>
    <w:rsid w:val="00EE7DCF"/>
    <w:rsid w:val="00F259FE"/>
    <w:rsid w:val="00F31E0B"/>
    <w:rsid w:val="00F37329"/>
    <w:rsid w:val="00F44B77"/>
    <w:rsid w:val="00F52307"/>
    <w:rsid w:val="00F60966"/>
    <w:rsid w:val="00F97A01"/>
    <w:rsid w:val="00FA51B1"/>
    <w:rsid w:val="00FB0E72"/>
    <w:rsid w:val="00FB3960"/>
    <w:rsid w:val="00FC15BB"/>
    <w:rsid w:val="00FC6C76"/>
    <w:rsid w:val="00FD4CF8"/>
    <w:rsid w:val="00FD599C"/>
    <w:rsid w:val="00FE0CC1"/>
    <w:rsid w:val="030663D5"/>
    <w:rsid w:val="0519072C"/>
    <w:rsid w:val="188A109D"/>
    <w:rsid w:val="1C23338A"/>
    <w:rsid w:val="1D2B0FAA"/>
    <w:rsid w:val="1D4E2210"/>
    <w:rsid w:val="25D7ADB2"/>
    <w:rsid w:val="2B512E32"/>
    <w:rsid w:val="357F4D15"/>
    <w:rsid w:val="36767DA8"/>
    <w:rsid w:val="37B008FF"/>
    <w:rsid w:val="3B9F52CD"/>
    <w:rsid w:val="3BE710AB"/>
    <w:rsid w:val="3BEF3AF3"/>
    <w:rsid w:val="3CD1113C"/>
    <w:rsid w:val="3CE03986"/>
    <w:rsid w:val="3EFC23FB"/>
    <w:rsid w:val="3F8F4211"/>
    <w:rsid w:val="4177286D"/>
    <w:rsid w:val="41AF2F9B"/>
    <w:rsid w:val="4484007D"/>
    <w:rsid w:val="452136D7"/>
    <w:rsid w:val="45347E34"/>
    <w:rsid w:val="4D1C0E75"/>
    <w:rsid w:val="51D52FBC"/>
    <w:rsid w:val="57C87729"/>
    <w:rsid w:val="5BD7126A"/>
    <w:rsid w:val="5D8339BB"/>
    <w:rsid w:val="5FDBAB48"/>
    <w:rsid w:val="5FF75310"/>
    <w:rsid w:val="66F78309"/>
    <w:rsid w:val="6FFBDB5C"/>
    <w:rsid w:val="71FB6ED9"/>
    <w:rsid w:val="72CC5D84"/>
    <w:rsid w:val="73BE2564"/>
    <w:rsid w:val="73EF6BA6"/>
    <w:rsid w:val="7C3FB87A"/>
    <w:rsid w:val="7CFD8527"/>
    <w:rsid w:val="7D367E07"/>
    <w:rsid w:val="7DFF7FBC"/>
    <w:rsid w:val="7E7C345C"/>
    <w:rsid w:val="7E8F2E01"/>
    <w:rsid w:val="7FAB142A"/>
    <w:rsid w:val="7FBA7DD1"/>
    <w:rsid w:val="ABFF0EC9"/>
    <w:rsid w:val="BB8B24F3"/>
    <w:rsid w:val="BD37C0A0"/>
    <w:rsid w:val="BE4E327B"/>
    <w:rsid w:val="BEEAD58C"/>
    <w:rsid w:val="CF3BE623"/>
    <w:rsid w:val="DEFB849A"/>
    <w:rsid w:val="DF6AB18C"/>
    <w:rsid w:val="E6C0D73F"/>
    <w:rsid w:val="EFBE2F2D"/>
    <w:rsid w:val="F3F31E4F"/>
    <w:rsid w:val="F7B3A961"/>
    <w:rsid w:val="F7FF78C9"/>
    <w:rsid w:val="FE79B215"/>
    <w:rsid w:val="FFEFD852"/>
    <w:rsid w:val="FFFECA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0"/>
    <w:pPr>
      <w:widowControl/>
      <w:spacing w:beforeAutospacing="1" w:afterAutospacing="1" w:line="360" w:lineRule="auto"/>
      <w:jc w:val="left"/>
      <w:outlineLvl w:val="0"/>
    </w:pPr>
    <w:rPr>
      <w:rFonts w:ascii="宋体" w:hAnsi="宋体" w:cs="宋体"/>
      <w:bCs/>
      <w:kern w:val="36"/>
      <w:sz w:val="36"/>
      <w:szCs w:val="48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公文"/>
    <w:qFormat/>
    <w:uiPriority w:val="0"/>
    <w:pPr>
      <w:spacing w:after="200" w:line="276" w:lineRule="auto"/>
      <w:ind w:firstLine="640" w:firstLineChars="200"/>
      <w:jc w:val="both"/>
    </w:pPr>
    <w:rPr>
      <w:rFonts w:ascii="Calibri" w:hAnsi="Calibri" w:eastAsia="FangSong_GB2312" w:cs="Times New Roman"/>
      <w:kern w:val="2"/>
      <w:sz w:val="32"/>
      <w:szCs w:val="24"/>
      <w:lang w:val="en-US" w:eastAsia="zh-CN" w:bidi="ar-SA"/>
    </w:rPr>
  </w:style>
  <w:style w:type="paragraph" w:styleId="4">
    <w:name w:val="index 8"/>
    <w:basedOn w:val="1"/>
    <w:next w:val="1"/>
    <w:qFormat/>
    <w:uiPriority w:val="0"/>
    <w:pPr>
      <w:ind w:left="1400" w:leftChars="1400"/>
    </w:pPr>
  </w:style>
  <w:style w:type="paragraph" w:styleId="5">
    <w:name w:val="Normal Indent"/>
    <w:basedOn w:val="1"/>
    <w:qFormat/>
    <w:uiPriority w:val="0"/>
    <w:pPr>
      <w:ind w:firstLine="420"/>
    </w:pPr>
    <w:rPr>
      <w:rFonts w:ascii="Calibri" w:hAnsi="Calibri"/>
      <w:szCs w:val="22"/>
    </w:rPr>
  </w:style>
  <w:style w:type="paragraph" w:styleId="6">
    <w:name w:val="Body Text"/>
    <w:basedOn w:val="1"/>
    <w:next w:val="4"/>
    <w:link w:val="23"/>
    <w:qFormat/>
    <w:uiPriority w:val="0"/>
    <w:pPr>
      <w:spacing w:after="120"/>
    </w:pPr>
    <w:rPr>
      <w:rFonts w:ascii="Calibri" w:hAnsi="Calibri"/>
      <w:szCs w:val="20"/>
    </w:rPr>
  </w:style>
  <w:style w:type="paragraph" w:styleId="7">
    <w:name w:val="Plain Text"/>
    <w:basedOn w:val="1"/>
    <w:link w:val="24"/>
    <w:qFormat/>
    <w:uiPriority w:val="99"/>
    <w:rPr>
      <w:rFonts w:ascii="宋体" w:hAnsi="Courier New" w:cs="宋体"/>
    </w:rPr>
  </w:style>
  <w:style w:type="paragraph" w:styleId="8">
    <w:name w:val="Date"/>
    <w:basedOn w:val="1"/>
    <w:next w:val="1"/>
    <w:link w:val="25"/>
    <w:qFormat/>
    <w:uiPriority w:val="0"/>
    <w:pPr>
      <w:ind w:left="100" w:leftChars="2500"/>
    </w:pPr>
  </w:style>
  <w:style w:type="paragraph" w:styleId="9">
    <w:name w:val="Body Text Indent 2"/>
    <w:basedOn w:val="1"/>
    <w:link w:val="26"/>
    <w:qFormat/>
    <w:uiPriority w:val="0"/>
    <w:pPr>
      <w:spacing w:after="120" w:line="480" w:lineRule="auto"/>
      <w:ind w:left="420" w:leftChars="200"/>
    </w:pPr>
  </w:style>
  <w:style w:type="paragraph" w:styleId="10">
    <w:name w:val="Balloon Text"/>
    <w:basedOn w:val="1"/>
    <w:link w:val="35"/>
    <w:qFormat/>
    <w:uiPriority w:val="0"/>
    <w:rPr>
      <w:sz w:val="18"/>
      <w:szCs w:val="18"/>
    </w:rPr>
  </w:style>
  <w:style w:type="paragraph" w:styleId="11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HTML Preformatted"/>
    <w:basedOn w:val="1"/>
    <w:link w:val="36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4">
    <w:name w:val="Normal (Web)"/>
    <w:basedOn w:val="1"/>
    <w:qFormat/>
    <w:uiPriority w:val="0"/>
    <w:pPr>
      <w:widowControl/>
      <w:spacing w:line="360" w:lineRule="atLeast"/>
      <w:jc w:val="left"/>
    </w:pPr>
    <w:rPr>
      <w:rFonts w:ascii="宋体" w:hAnsi="宋体" w:cs="宋体"/>
      <w:kern w:val="0"/>
      <w:sz w:val="24"/>
    </w:rPr>
  </w:style>
  <w:style w:type="paragraph" w:styleId="15">
    <w:name w:val="Body Text First Indent"/>
    <w:basedOn w:val="6"/>
    <w:link w:val="27"/>
    <w:qFormat/>
    <w:uiPriority w:val="0"/>
    <w:pPr>
      <w:ind w:firstLine="420" w:firstLineChars="100"/>
    </w:pPr>
    <w:rPr>
      <w:rFonts w:ascii="Times New Roman" w:hAnsi="Times New Roman"/>
      <w:szCs w:val="24"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0"/>
    <w:rPr>
      <w:rFonts w:ascii="Calibri" w:hAnsi="Calibri" w:eastAsia="宋体" w:cs="Times New Roman"/>
      <w:b/>
    </w:rPr>
  </w:style>
  <w:style w:type="character" w:styleId="20">
    <w:name w:val="page number"/>
    <w:basedOn w:val="18"/>
    <w:qFormat/>
    <w:uiPriority w:val="0"/>
    <w:rPr>
      <w:rFonts w:ascii="Times New Roman" w:hAnsi="Times New Roman" w:eastAsia="宋体" w:cs="Times New Roman"/>
    </w:rPr>
  </w:style>
  <w:style w:type="character" w:customStyle="1" w:styleId="21">
    <w:name w:val="页脚 Char"/>
    <w:basedOn w:val="18"/>
    <w:link w:val="11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2">
    <w:name w:val="标题 1 Char"/>
    <w:basedOn w:val="18"/>
    <w:link w:val="3"/>
    <w:qFormat/>
    <w:uiPriority w:val="0"/>
    <w:rPr>
      <w:rFonts w:ascii="宋体" w:hAnsi="宋体" w:eastAsia="宋体" w:cs="宋体"/>
      <w:bCs/>
      <w:kern w:val="36"/>
      <w:sz w:val="36"/>
      <w:szCs w:val="48"/>
    </w:rPr>
  </w:style>
  <w:style w:type="character" w:customStyle="1" w:styleId="23">
    <w:name w:val="正文文本 Char"/>
    <w:basedOn w:val="18"/>
    <w:link w:val="6"/>
    <w:qFormat/>
    <w:uiPriority w:val="0"/>
    <w:rPr>
      <w:rFonts w:ascii="Calibri" w:hAnsi="Calibri" w:eastAsia="宋体" w:cs="Times New Roman"/>
      <w:kern w:val="2"/>
      <w:sz w:val="21"/>
    </w:rPr>
  </w:style>
  <w:style w:type="character" w:customStyle="1" w:styleId="24">
    <w:name w:val="纯文本 Char"/>
    <w:basedOn w:val="18"/>
    <w:link w:val="7"/>
    <w:qFormat/>
    <w:uiPriority w:val="99"/>
    <w:rPr>
      <w:rFonts w:ascii="宋体" w:hAnsi="Courier New" w:eastAsia="宋体" w:cs="宋体"/>
      <w:kern w:val="2"/>
      <w:sz w:val="21"/>
      <w:szCs w:val="24"/>
    </w:rPr>
  </w:style>
  <w:style w:type="character" w:customStyle="1" w:styleId="25">
    <w:name w:val="日期 Char"/>
    <w:basedOn w:val="18"/>
    <w:link w:val="8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6">
    <w:name w:val="正文文本缩进 2 Char"/>
    <w:basedOn w:val="18"/>
    <w:link w:val="9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7">
    <w:name w:val="正文首行缩进 Char"/>
    <w:basedOn w:val="23"/>
    <w:link w:val="1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8">
    <w:name w:val="公文文号"/>
    <w:basedOn w:val="18"/>
    <w:qFormat/>
    <w:uiPriority w:val="0"/>
    <w:rPr>
      <w:rFonts w:ascii="Times New Roman" w:hAnsi="Times New Roman" w:eastAsia="仿宋_GB2312" w:cs="Times New Roman"/>
      <w:sz w:val="32"/>
    </w:rPr>
  </w:style>
  <w:style w:type="paragraph" w:customStyle="1" w:styleId="29">
    <w:name w:val="UserStyle_0"/>
    <w:basedOn w:val="1"/>
    <w:link w:val="30"/>
    <w:qFormat/>
    <w:uiPriority w:val="0"/>
    <w:pPr>
      <w:widowControl/>
      <w:jc w:val="left"/>
      <w:textAlignment w:val="baseline"/>
    </w:pPr>
  </w:style>
  <w:style w:type="character" w:customStyle="1" w:styleId="30">
    <w:name w:val="NormalCharacter"/>
    <w:link w:val="29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1">
    <w:name w:val="公文签发日期"/>
    <w:basedOn w:val="18"/>
    <w:qFormat/>
    <w:uiPriority w:val="0"/>
    <w:rPr>
      <w:rFonts w:ascii="Times New Roman" w:hAnsi="Times New Roman" w:eastAsia="仿宋_GB2312" w:cs="Times New Roman"/>
      <w:sz w:val="32"/>
    </w:rPr>
  </w:style>
  <w:style w:type="character" w:customStyle="1" w:styleId="32">
    <w:name w:val="公文主送"/>
    <w:qFormat/>
    <w:uiPriority w:val="0"/>
    <w:rPr>
      <w:rFonts w:ascii="Times New Roman" w:hAnsi="Times New Roman" w:eastAsia="仿宋_GB2312" w:cs="Times New Roman"/>
      <w:sz w:val="32"/>
    </w:rPr>
  </w:style>
  <w:style w:type="paragraph" w:customStyle="1" w:styleId="33">
    <w:name w:val="实施方案正文"/>
    <w:basedOn w:val="1"/>
    <w:qFormat/>
    <w:uiPriority w:val="0"/>
    <w:pPr>
      <w:ind w:firstLine="566" w:firstLineChars="202"/>
    </w:pPr>
    <w:rPr>
      <w:rFonts w:ascii="Calibri" w:hAnsi="Calibri"/>
    </w:rPr>
  </w:style>
  <w:style w:type="character" w:customStyle="1" w:styleId="34">
    <w:name w:val="font01"/>
    <w:basedOn w:val="18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35">
    <w:name w:val="批注框文本 Char"/>
    <w:basedOn w:val="18"/>
    <w:link w:val="10"/>
    <w:qFormat/>
    <w:uiPriority w:val="0"/>
    <w:rPr>
      <w:rFonts w:cs="Times New Roman"/>
      <w:kern w:val="2"/>
      <w:sz w:val="18"/>
      <w:szCs w:val="18"/>
    </w:rPr>
  </w:style>
  <w:style w:type="character" w:customStyle="1" w:styleId="36">
    <w:name w:val="HTML 预设格式 Char"/>
    <w:basedOn w:val="18"/>
    <w:link w:val="13"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63</Words>
  <Characters>362</Characters>
  <Lines>3</Lines>
  <Paragraphs>1</Paragraphs>
  <TotalTime>2</TotalTime>
  <ScaleCrop>false</ScaleCrop>
  <LinksUpToDate>false</LinksUpToDate>
  <CharactersWithSpaces>424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2023-04-13T02:54:00Z</dcterms:created>
  <dc:creator>hp</dc:creator>
  <cp:lastModifiedBy>Administrator</cp:lastModifiedBy>
  <cp:lastPrinted>2023-04-20T01:54:00Z</cp:lastPrinted>
  <dcterms:modified xsi:type="dcterms:W3CDTF">2023-05-08T03:33:20Z</dcterms:modified>
  <dc:title>昆  明  市  人  民  政  府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F9254072591C460DB8126F4A6B9FDB7C_13</vt:lpwstr>
  </property>
</Properties>
</file>