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570" w:lineRule="exact"/>
        <w:jc w:val="center"/>
        <w:outlineLvl w:val="0"/>
        <w:rPr>
          <w:rFonts w:ascii="Times New Roman" w:hAnsi="Times New Roman" w:eastAsia="方正小标宋简体"/>
          <w:kern w:val="36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kern w:val="36"/>
          <w:sz w:val="44"/>
          <w:szCs w:val="44"/>
        </w:rPr>
        <w:t>户籍业务证明事项告知承诺书</w:t>
      </w:r>
    </w:p>
    <w:p>
      <w:pPr>
        <w:widowControl/>
        <w:shd w:val="clear" w:color="auto" w:fill="FFFFFF"/>
        <w:spacing w:after="0" w:line="570" w:lineRule="exact"/>
        <w:jc w:val="center"/>
        <w:outlineLvl w:val="0"/>
        <w:rPr>
          <w:rFonts w:ascii="Times New Roman" w:hAnsi="Times New Roman" w:eastAsia="楷体_GB2312"/>
          <w:kern w:val="36"/>
          <w:sz w:val="32"/>
          <w:szCs w:val="32"/>
        </w:rPr>
      </w:pPr>
      <w:r>
        <w:rPr>
          <w:rFonts w:ascii="Times New Roman" w:hAnsi="Times New Roman" w:eastAsia="楷体_GB2312"/>
          <w:kern w:val="36"/>
          <w:sz w:val="32"/>
          <w:szCs w:val="32"/>
        </w:rPr>
        <w:t>（</w:t>
      </w:r>
      <w:r>
        <w:rPr>
          <w:rFonts w:hint="eastAsia" w:ascii="Times New Roman" w:hAnsi="Times New Roman" w:eastAsia="楷体_GB2312"/>
          <w:kern w:val="36"/>
          <w:sz w:val="32"/>
          <w:szCs w:val="32"/>
          <w:lang w:eastAsia="zh-CN"/>
        </w:rPr>
        <w:t>居住证就读</w:t>
      </w:r>
      <w:r>
        <w:rPr>
          <w:rFonts w:ascii="Times New Roman" w:hAnsi="Times New Roman" w:eastAsia="楷体_GB2312"/>
          <w:kern w:val="36"/>
          <w:sz w:val="32"/>
          <w:szCs w:val="32"/>
        </w:rPr>
        <w:t>格式样本）</w:t>
      </w:r>
    </w:p>
    <w:p>
      <w:pPr>
        <w:widowControl/>
        <w:shd w:val="clear" w:color="auto" w:fill="FFFFFF"/>
        <w:spacing w:after="0" w:line="570" w:lineRule="exact"/>
        <w:ind w:firstLine="640" w:firstLineChars="200"/>
        <w:outlineLvl w:val="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after="0" w:line="560" w:lineRule="exact"/>
        <w:ind w:firstLine="640" w:firstLineChars="200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一、申请人（承诺人）基本信息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姓名：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                                   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身份证号码: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                              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联系方式: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                                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二、受理（审批）单位告知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（一）证明事项名称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（</w:t>
      </w:r>
      <w:r>
        <w:rPr>
          <w:rFonts w:ascii="Times New Roman" w:hAnsi="Times New Roman" w:eastAsia="楷体_GB2312"/>
          <w:kern w:val="0"/>
          <w:sz w:val="32"/>
          <w:szCs w:val="32"/>
        </w:rPr>
        <w:t>□内勾选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after="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□</w:t>
      </w:r>
      <w:r>
        <w:rPr>
          <w:rFonts w:ascii="Times New Roman" w:hAnsi="Times New Roman" w:eastAsia="仿宋_GB2312"/>
          <w:kern w:val="0"/>
          <w:sz w:val="32"/>
          <w:szCs w:val="32"/>
        </w:rPr>
        <w:t>亲属关系；</w:t>
      </w:r>
      <w:r>
        <w:rPr>
          <w:rFonts w:ascii="Times New Roman" w:hAnsi="Times New Roman" w:eastAsia="仿宋_GB2312"/>
          <w:sz w:val="32"/>
          <w:szCs w:val="32"/>
        </w:rPr>
        <w:t>□居（暂）住起始日期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（二）证明用途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（</w:t>
      </w:r>
      <w:r>
        <w:rPr>
          <w:rFonts w:ascii="Times New Roman" w:hAnsi="Times New Roman" w:eastAsia="楷体_GB2312"/>
          <w:kern w:val="0"/>
          <w:sz w:val="32"/>
          <w:szCs w:val="32"/>
        </w:rPr>
        <w:t>□内勾选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after="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□</w:t>
      </w:r>
      <w:r>
        <w:rPr>
          <w:rFonts w:ascii="Times New Roman" w:hAnsi="Times New Roman" w:eastAsia="仿宋_GB2312"/>
          <w:kern w:val="0"/>
          <w:sz w:val="32"/>
          <w:szCs w:val="32"/>
        </w:rPr>
        <w:t>接迁父母、（外）祖父母落户；</w:t>
      </w:r>
      <w:r>
        <w:rPr>
          <w:rFonts w:ascii="Times New Roman" w:hAnsi="Times New Roman" w:eastAsia="仿宋_GB2312"/>
          <w:sz w:val="32"/>
          <w:szCs w:val="32"/>
        </w:rPr>
        <w:t>□申领居住证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kern w:val="0"/>
          <w:sz w:val="32"/>
          <w:szCs w:val="32"/>
        </w:rPr>
        <w:t>（三）</w:t>
      </w:r>
      <w:r>
        <w:rPr>
          <w:rFonts w:ascii="Times New Roman" w:hAnsi="Times New Roman" w:eastAsia="楷体_GB2312"/>
          <w:kern w:val="0"/>
          <w:sz w:val="32"/>
          <w:szCs w:val="32"/>
        </w:rPr>
        <w:t>设定证明的依据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《云南省公安厅关于印发云南省公安机关户籍业务工作规范的通知 》（云公治〔2019〕108号）；《云南省公安厅关于全面推进新时代户籍制度改革的意见 》（云公治〔2021〕164号）。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（四）告知承诺适用对象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（</w:t>
      </w:r>
      <w:r>
        <w:rPr>
          <w:rFonts w:ascii="Times New Roman" w:hAnsi="Times New Roman" w:eastAsia="楷体_GB2312"/>
          <w:kern w:val="0"/>
          <w:sz w:val="32"/>
          <w:szCs w:val="32"/>
        </w:rPr>
        <w:t>□内勾选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□接迁父母、（外）祖父母落户时不能提供亲属关系证明材料。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□申领居住证不能提供补办居（暂）住登记证明材料。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（五）承诺方式及效力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本证明事项采用书面承诺方式，申请人选择告知承诺替代证明的，向受理（审批）单位提交本人签字</w:t>
      </w:r>
      <w:r>
        <w:rPr>
          <w:rFonts w:ascii="Times New Roman" w:hAnsi="Times New Roman" w:eastAsia="仿宋_GB2312"/>
          <w:sz w:val="32"/>
          <w:szCs w:val="32"/>
        </w:rPr>
        <w:t>捺印</w:t>
      </w:r>
      <w:r>
        <w:rPr>
          <w:rFonts w:ascii="Times New Roman" w:hAnsi="Times New Roman" w:eastAsia="仿宋_GB2312"/>
          <w:kern w:val="0"/>
          <w:sz w:val="32"/>
          <w:szCs w:val="32"/>
        </w:rPr>
        <w:t>后的告知承诺书原件；书面承诺具备与证明材料同等效力，受理（审批）单位不再要求提供有关证明材料并予以办理相关证明事项。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本证明事项由申请人作出承诺，不可代为承诺。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（六）不实承诺的责任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申请人故意隐瞒真实情况、提供虚假承诺办理有关事项的，其所办事项无效并恢复原状，并依法追究由此产生的一切行政、刑事法律责任。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三、申请人承诺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申请人已认真阅知并准确理解受理（审批）单位告知的全部内容，自愿选择告知承诺替代证明，现承诺如下:</w:t>
      </w:r>
    </w:p>
    <w:p>
      <w:pPr>
        <w:widowControl/>
        <w:shd w:val="clear" w:color="auto" w:fill="FFFFFF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spacing w:after="0"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上述承诺是申请人真实的意思表达，对承诺内容的真实性、准确性负责，愿意承担不实承诺的法律责任。</w:t>
      </w:r>
    </w:p>
    <w:p>
      <w:pPr>
        <w:widowControl/>
        <w:shd w:val="clear" w:color="auto" w:fill="FFFFFF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after="0" w:line="560" w:lineRule="exact"/>
        <w:ind w:firstLine="320" w:firstLine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申请人签字（</w:t>
      </w:r>
      <w:r>
        <w:rPr>
          <w:rFonts w:ascii="Times New Roman" w:hAnsi="Times New Roman" w:eastAsia="仿宋_GB2312"/>
          <w:sz w:val="32"/>
          <w:szCs w:val="32"/>
        </w:rPr>
        <w:t>捺印</w:t>
      </w:r>
      <w:r>
        <w:rPr>
          <w:rFonts w:ascii="Times New Roman" w:hAnsi="Times New Roman" w:eastAsia="仿宋_GB2312"/>
          <w:kern w:val="0"/>
          <w:sz w:val="32"/>
          <w:szCs w:val="32"/>
        </w:rPr>
        <w:t>）:             受理单位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户口专用章）</w:t>
      </w:r>
    </w:p>
    <w:p>
      <w:pPr>
        <w:widowControl/>
        <w:shd w:val="clear" w:color="auto" w:fill="FFFFFF"/>
        <w:spacing w:after="0" w:line="56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日期:                                   日期:                            </w:t>
      </w:r>
    </w:p>
    <w:p>
      <w:pPr>
        <w:widowControl/>
        <w:shd w:val="clear" w:color="auto" w:fill="FFFFFF"/>
        <w:spacing w:after="0"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after="0" w:line="560" w:lineRule="exac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(本文书一式两份，受理单位与申请人各执一份)</w:t>
      </w:r>
    </w:p>
    <w:p>
      <w:pPr>
        <w:widowControl/>
        <w:shd w:val="clear" w:color="auto" w:fill="FFFFFF"/>
        <w:spacing w:after="0" w:line="57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注：承诺书填写参照说明</w:t>
      </w:r>
    </w:p>
    <w:p>
      <w:pPr>
        <w:widowControl/>
        <w:shd w:val="clear" w:color="auto" w:fill="FFFFFF"/>
        <w:spacing w:after="0" w:line="57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1.第一部分</w:t>
      </w:r>
      <w:r>
        <w:rPr>
          <w:rFonts w:ascii="Times New Roman" w:hAnsi="Times New Roman" w:eastAsia="仿宋_GB2312"/>
          <w:kern w:val="0"/>
          <w:sz w:val="32"/>
          <w:szCs w:val="32"/>
        </w:rPr>
        <w:t>——申请人基本信息由申请人如实填写，无书写能力的，由窗口工作人员按照申请人委托和表述代为填写并做好备注。</w:t>
      </w:r>
    </w:p>
    <w:p>
      <w:pPr>
        <w:widowControl/>
        <w:shd w:val="clear" w:color="auto" w:fill="FFFFFF"/>
        <w:spacing w:after="0" w:line="57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2.第二部分</w:t>
      </w:r>
      <w:r>
        <w:rPr>
          <w:rFonts w:ascii="Times New Roman" w:hAnsi="Times New Roman" w:eastAsia="仿宋_GB2312"/>
          <w:kern w:val="0"/>
          <w:sz w:val="32"/>
          <w:szCs w:val="32"/>
        </w:rPr>
        <w:t>——第（一）、（二）、（四）项请按证明事项涉及业务内容在□内勾选。</w:t>
      </w:r>
    </w:p>
    <w:p>
      <w:pPr>
        <w:widowControl/>
        <w:shd w:val="clear" w:color="auto" w:fill="FFFFFF"/>
        <w:spacing w:after="0" w:line="57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3.第三部分</w:t>
      </w:r>
      <w:r>
        <w:rPr>
          <w:rFonts w:ascii="Times New Roman" w:hAnsi="Times New Roman" w:eastAsia="仿宋_GB2312"/>
          <w:kern w:val="0"/>
          <w:sz w:val="32"/>
          <w:szCs w:val="32"/>
        </w:rPr>
        <w:t>——承诺内容可指导申请人参照以下表述自行填写。无书写能力的，由窗口工作人员按照申请人表述代为填写并做好备注。</w:t>
      </w:r>
    </w:p>
    <w:p>
      <w:pPr>
        <w:widowControl/>
        <w:shd w:val="clear" w:color="auto" w:fill="FFFFFF"/>
        <w:spacing w:after="0" w:line="53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（1）亲属关系证明：本人XXX（身份证号码：XXX）与XXX（身份证号码：XXX）系（父子、母子、父女、母女、祖孙）关系，本人系该人的（子、女、养子、养女、继子、继女、孙子、孙女、外孙子、外孙女）。</w:t>
      </w:r>
    </w:p>
    <w:p>
      <w:pPr>
        <w:widowControl/>
        <w:shd w:val="clear" w:color="auto" w:fill="FFFFFF"/>
        <w:spacing w:after="0" w:line="57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（2）居住证申领更改</w:t>
      </w:r>
      <w:r>
        <w:rPr>
          <w:rFonts w:ascii="Times New Roman" w:hAnsi="Times New Roman" w:eastAsia="仿宋_GB2312"/>
          <w:sz w:val="32"/>
          <w:szCs w:val="32"/>
        </w:rPr>
        <w:t>居（暂）住起始日期</w:t>
      </w:r>
      <w:r>
        <w:rPr>
          <w:rFonts w:ascii="Times New Roman" w:hAnsi="Times New Roman" w:eastAsia="仿宋_GB2312"/>
          <w:kern w:val="0"/>
          <w:sz w:val="32"/>
          <w:szCs w:val="32"/>
        </w:rPr>
        <w:t>：本人在XXX地的实际居住开始日期为X年X月X日（或已满半年），时间上已经符合申领居住证条件。</w:t>
      </w:r>
    </w:p>
    <w:p>
      <w:pPr>
        <w:widowControl/>
        <w:shd w:val="clear" w:color="auto" w:fill="FFFFFF"/>
        <w:spacing w:after="0" w:line="57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B9"/>
    <w:rsid w:val="000529B9"/>
    <w:rsid w:val="006877D7"/>
    <w:rsid w:val="00733D24"/>
    <w:rsid w:val="42321437"/>
    <w:rsid w:val="60B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1199</Characters>
  <Lines>9</Lines>
  <Paragraphs>2</Paragraphs>
  <TotalTime>3</TotalTime>
  <ScaleCrop>false</ScaleCrop>
  <LinksUpToDate>false</LinksUpToDate>
  <CharactersWithSpaces>1407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2023-11-17T01:51:00Z</dcterms:created>
  <dc:creator>dfvfd</dc:creator>
  <cp:lastModifiedBy>514</cp:lastModifiedBy>
  <cp:lastPrinted>2022-01-06T02:07:00Z</cp:lastPrinted>
  <dcterms:modified xsi:type="dcterms:W3CDTF">2023-11-17T06:06:39Z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