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60" w:rsidRDefault="00D16B60">
      <w:pPr>
        <w:adjustRightInd/>
        <w:snapToGrid/>
        <w:spacing w:line="240" w:lineRule="auto"/>
        <w:ind w:firstLineChars="0" w:firstLine="0"/>
        <w:jc w:val="distribute"/>
        <w:rPr>
          <w:rFonts w:ascii="黑体" w:eastAsia="黑体" w:hAnsi="黑体" w:cs="黑体"/>
          <w:sz w:val="48"/>
          <w:szCs w:val="48"/>
        </w:rPr>
      </w:pPr>
    </w:p>
    <w:p w:rsidR="00D16B60" w:rsidRDefault="00D16B60">
      <w:pPr>
        <w:adjustRightInd/>
        <w:snapToGrid/>
        <w:spacing w:line="240" w:lineRule="auto"/>
        <w:ind w:firstLineChars="0" w:firstLine="0"/>
        <w:jc w:val="distribute"/>
        <w:rPr>
          <w:rFonts w:ascii="黑体" w:eastAsia="黑体" w:hAnsi="黑体" w:cs="黑体"/>
          <w:sz w:val="48"/>
          <w:szCs w:val="48"/>
        </w:rPr>
      </w:pPr>
      <w:bookmarkStart w:id="0" w:name="_Toc1171"/>
      <w:bookmarkStart w:id="1" w:name="_Toc13767"/>
      <w:bookmarkStart w:id="2" w:name="_Toc25032"/>
      <w:bookmarkStart w:id="3" w:name="_Toc31265"/>
      <w:r>
        <w:rPr>
          <w:rFonts w:ascii="黑体" w:eastAsia="黑体" w:hAnsi="黑体" w:cs="黑体" w:hint="eastAsia"/>
          <w:sz w:val="48"/>
          <w:szCs w:val="48"/>
        </w:rPr>
        <w:t>昆明市生态环境局</w:t>
      </w:r>
      <w:bookmarkEnd w:id="0"/>
      <w:bookmarkEnd w:id="1"/>
      <w:bookmarkEnd w:id="2"/>
      <w:bookmarkEnd w:id="3"/>
      <w:r>
        <w:rPr>
          <w:rFonts w:ascii="黑体" w:eastAsia="黑体" w:hAnsi="黑体" w:cs="黑体" w:hint="eastAsia"/>
          <w:sz w:val="48"/>
          <w:szCs w:val="48"/>
        </w:rPr>
        <w:t>安宁分局</w:t>
      </w:r>
    </w:p>
    <w:p w:rsidR="00D16B60" w:rsidRDefault="00D16B60" w:rsidP="00A201D2">
      <w:pPr>
        <w:pBdr>
          <w:bottom w:val="single" w:sz="8" w:space="1" w:color="auto"/>
        </w:pBdr>
        <w:adjustRightInd/>
        <w:snapToGrid/>
        <w:spacing w:beforeLines="100" w:afterLines="50" w:line="360" w:lineRule="auto"/>
        <w:ind w:firstLineChars="0" w:firstLine="0"/>
        <w:jc w:val="right"/>
        <w:rPr>
          <w:rFonts w:ascii="黑体" w:eastAsia="黑体" w:hAnsi="黑体" w:cs="黑体"/>
          <w:szCs w:val="20"/>
        </w:rPr>
      </w:pPr>
    </w:p>
    <w:p w:rsidR="00D16B60" w:rsidRDefault="00D16B60">
      <w:pPr>
        <w:adjustRightInd/>
        <w:snapToGrid/>
        <w:spacing w:line="360" w:lineRule="auto"/>
        <w:ind w:firstLineChars="0" w:firstLine="0"/>
        <w:jc w:val="center"/>
        <w:rPr>
          <w:sz w:val="32"/>
        </w:rPr>
      </w:pPr>
    </w:p>
    <w:p w:rsidR="00D16B60" w:rsidRDefault="00D16B60">
      <w:pPr>
        <w:adjustRightInd/>
        <w:snapToGrid/>
        <w:spacing w:line="360" w:lineRule="auto"/>
        <w:ind w:firstLineChars="0" w:firstLine="0"/>
        <w:jc w:val="center"/>
        <w:rPr>
          <w:sz w:val="32"/>
        </w:rPr>
      </w:pPr>
    </w:p>
    <w:p w:rsidR="00D16B60" w:rsidRDefault="00D16B60">
      <w:pPr>
        <w:adjustRightInd/>
        <w:snapToGrid/>
        <w:spacing w:line="360" w:lineRule="auto"/>
        <w:ind w:firstLineChars="0" w:firstLine="0"/>
        <w:jc w:val="center"/>
        <w:rPr>
          <w:sz w:val="32"/>
        </w:rPr>
      </w:pPr>
    </w:p>
    <w:p w:rsidR="00D16B60" w:rsidRDefault="00D16B60">
      <w:pPr>
        <w:adjustRightInd/>
        <w:snapToGrid/>
        <w:spacing w:line="360" w:lineRule="auto"/>
        <w:ind w:firstLineChars="0" w:firstLine="0"/>
        <w:jc w:val="center"/>
        <w:rPr>
          <w:sz w:val="32"/>
        </w:rPr>
      </w:pPr>
    </w:p>
    <w:p w:rsidR="00D16B60" w:rsidRPr="00D76840" w:rsidRDefault="00D16B60" w:rsidP="00D76840">
      <w:pPr>
        <w:spacing w:line="360" w:lineRule="auto"/>
        <w:ind w:firstLineChars="0" w:firstLine="0"/>
        <w:jc w:val="center"/>
        <w:rPr>
          <w:rFonts w:ascii="方正小标宋_GBK" w:eastAsia="方正小标宋_GBK" w:cs="黑体"/>
          <w:sz w:val="52"/>
          <w:szCs w:val="52"/>
        </w:rPr>
      </w:pPr>
      <w:r>
        <w:rPr>
          <w:rFonts w:ascii="方正小标宋_GBK" w:eastAsia="方正小标宋_GBK" w:cs="黑体" w:hint="eastAsia"/>
          <w:sz w:val="52"/>
          <w:szCs w:val="52"/>
        </w:rPr>
        <w:t>安宁市</w:t>
      </w:r>
      <w:r w:rsidRPr="00D76840">
        <w:rPr>
          <w:rFonts w:ascii="方正小标宋_GBK" w:eastAsia="方正小标宋_GBK" w:cs="黑体" w:hint="eastAsia"/>
          <w:sz w:val="52"/>
          <w:szCs w:val="52"/>
        </w:rPr>
        <w:t>危险废物经营许可证</w:t>
      </w:r>
    </w:p>
    <w:p w:rsidR="00D16B60" w:rsidRPr="00D76840" w:rsidRDefault="00D16B60" w:rsidP="00D76840">
      <w:pPr>
        <w:spacing w:line="360" w:lineRule="auto"/>
        <w:ind w:firstLineChars="0" w:firstLine="0"/>
        <w:jc w:val="center"/>
        <w:rPr>
          <w:rFonts w:ascii="方正小标宋_GBK" w:eastAsia="方正小标宋_GBK" w:cs="黑体"/>
          <w:sz w:val="52"/>
          <w:szCs w:val="52"/>
        </w:rPr>
      </w:pPr>
      <w:r w:rsidRPr="00D76840">
        <w:rPr>
          <w:rFonts w:ascii="方正小标宋_GBK" w:eastAsia="方正小标宋_GBK" w:cs="黑体" w:hint="eastAsia"/>
          <w:sz w:val="52"/>
          <w:szCs w:val="52"/>
        </w:rPr>
        <w:t>办事指南</w:t>
      </w:r>
    </w:p>
    <w:p w:rsidR="00D16B60" w:rsidRDefault="00D16B60" w:rsidP="001239B0">
      <w:pPr>
        <w:spacing w:line="360" w:lineRule="auto"/>
        <w:ind w:firstLineChars="0" w:firstLine="0"/>
        <w:jc w:val="center"/>
        <w:rPr>
          <w:sz w:val="32"/>
        </w:rPr>
      </w:pPr>
    </w:p>
    <w:p w:rsidR="00D16B60" w:rsidRDefault="00D16B60" w:rsidP="001239B0">
      <w:pPr>
        <w:spacing w:line="360" w:lineRule="auto"/>
        <w:ind w:firstLineChars="0" w:firstLine="0"/>
        <w:jc w:val="center"/>
        <w:rPr>
          <w:sz w:val="32"/>
        </w:rPr>
      </w:pPr>
    </w:p>
    <w:p w:rsidR="00D16B60" w:rsidRDefault="00D16B60" w:rsidP="001239B0">
      <w:pPr>
        <w:spacing w:line="360" w:lineRule="auto"/>
        <w:ind w:firstLineChars="0" w:firstLine="0"/>
        <w:jc w:val="center"/>
        <w:rPr>
          <w:sz w:val="32"/>
        </w:rPr>
      </w:pPr>
    </w:p>
    <w:p w:rsidR="00D16B60" w:rsidRDefault="00D16B60" w:rsidP="00913041">
      <w:pPr>
        <w:tabs>
          <w:tab w:val="left" w:pos="5325"/>
        </w:tabs>
        <w:spacing w:line="360" w:lineRule="auto"/>
        <w:ind w:firstLineChars="0" w:firstLine="0"/>
        <w:jc w:val="left"/>
        <w:rPr>
          <w:sz w:val="32"/>
        </w:rPr>
      </w:pPr>
      <w:r>
        <w:rPr>
          <w:sz w:val="32"/>
        </w:rPr>
        <w:tab/>
      </w:r>
    </w:p>
    <w:p w:rsidR="00D16B60" w:rsidRDefault="00D16B60" w:rsidP="001239B0">
      <w:pPr>
        <w:spacing w:line="360" w:lineRule="auto"/>
        <w:ind w:firstLineChars="0" w:firstLine="0"/>
        <w:jc w:val="center"/>
        <w:rPr>
          <w:sz w:val="32"/>
        </w:rPr>
      </w:pPr>
    </w:p>
    <w:p w:rsidR="00D16B60" w:rsidRDefault="00D16B60" w:rsidP="001239B0">
      <w:pPr>
        <w:spacing w:line="360" w:lineRule="auto"/>
        <w:ind w:firstLineChars="0" w:firstLine="0"/>
        <w:jc w:val="center"/>
        <w:rPr>
          <w:sz w:val="32"/>
        </w:rPr>
      </w:pPr>
    </w:p>
    <w:p w:rsidR="00D16B60" w:rsidRDefault="00D16B60" w:rsidP="001239B0">
      <w:pPr>
        <w:spacing w:line="360" w:lineRule="auto"/>
        <w:ind w:firstLineChars="0" w:firstLine="0"/>
        <w:jc w:val="center"/>
        <w:rPr>
          <w:sz w:val="32"/>
        </w:rPr>
      </w:pPr>
    </w:p>
    <w:p w:rsidR="00D16B60" w:rsidRDefault="00D16B60" w:rsidP="001239B0">
      <w:pPr>
        <w:pBdr>
          <w:bottom w:val="single" w:sz="8" w:space="0" w:color="auto"/>
        </w:pBdr>
        <w:adjustRightInd/>
        <w:snapToGrid/>
        <w:ind w:firstLineChars="0" w:firstLine="0"/>
        <w:rPr>
          <w:sz w:val="32"/>
        </w:rPr>
      </w:pPr>
      <w:bookmarkStart w:id="4" w:name="_Toc3270"/>
      <w:bookmarkStart w:id="5" w:name="_Toc28148"/>
      <w:bookmarkStart w:id="6" w:name="_Toc3780"/>
      <w:bookmarkStart w:id="7" w:name="_Toc2796"/>
      <w:smartTag w:uri="urn:schemas-microsoft-com:office:smarttags" w:element="chsdate">
        <w:smartTagPr>
          <w:attr w:name="IsROCDate" w:val="False"/>
          <w:attr w:name="IsLunarDate" w:val="False"/>
          <w:attr w:name="Day" w:val="21"/>
          <w:attr w:name="Month" w:val="12"/>
          <w:attr w:name="Year" w:val="2023"/>
        </w:smartTagPr>
        <w:r>
          <w:rPr>
            <w:rFonts w:ascii="黑体" w:eastAsia="黑体" w:hAnsi="黑体" w:cs="黑体"/>
            <w:szCs w:val="20"/>
          </w:rPr>
          <w:t>2023-12-21</w:t>
        </w:r>
      </w:smartTag>
      <w:r>
        <w:rPr>
          <w:rFonts w:ascii="黑体" w:eastAsia="黑体" w:hAnsi="黑体" w:cs="黑体" w:hint="eastAsia"/>
          <w:szCs w:val="20"/>
        </w:rPr>
        <w:t>发布</w:t>
      </w:r>
      <w:r>
        <w:rPr>
          <w:rFonts w:ascii="黑体" w:eastAsia="黑体" w:hAnsi="黑体" w:cs="黑体"/>
          <w:szCs w:val="20"/>
        </w:rPr>
        <w:t xml:space="preserve">                                  </w:t>
      </w:r>
      <w:smartTag w:uri="urn:schemas-microsoft-com:office:smarttags" w:element="chsdate">
        <w:smartTagPr>
          <w:attr w:name="IsROCDate" w:val="False"/>
          <w:attr w:name="IsLunarDate" w:val="False"/>
          <w:attr w:name="Day" w:val="21"/>
          <w:attr w:name="Month" w:val="12"/>
          <w:attr w:name="Year" w:val="2023"/>
        </w:smartTagPr>
        <w:r>
          <w:rPr>
            <w:rFonts w:ascii="黑体" w:eastAsia="黑体" w:hAnsi="黑体" w:cs="黑体"/>
            <w:szCs w:val="20"/>
          </w:rPr>
          <w:t>2023-12-21</w:t>
        </w:r>
      </w:smartTag>
      <w:r>
        <w:rPr>
          <w:rFonts w:ascii="黑体" w:eastAsia="黑体" w:hAnsi="黑体" w:cs="黑体" w:hint="eastAsia"/>
          <w:szCs w:val="20"/>
        </w:rPr>
        <w:t>实施</w:t>
      </w:r>
      <w:bookmarkEnd w:id="4"/>
      <w:bookmarkEnd w:id="5"/>
      <w:bookmarkEnd w:id="6"/>
      <w:bookmarkEnd w:id="7"/>
    </w:p>
    <w:p w:rsidR="00D16B60" w:rsidRDefault="00D16B60" w:rsidP="001239B0">
      <w:pPr>
        <w:pBdr>
          <w:bottom w:val="single" w:sz="8" w:space="0" w:color="auto"/>
        </w:pBdr>
        <w:spacing w:before="120" w:after="120"/>
        <w:ind w:firstLineChars="0" w:firstLine="640"/>
        <w:sectPr w:rsidR="00D16B60" w:rsidSect="001239B0">
          <w:headerReference w:type="even" r:id="rId7"/>
          <w:headerReference w:type="default" r:id="rId8"/>
          <w:footerReference w:type="even" r:id="rId9"/>
          <w:footerReference w:type="default" r:id="rId10"/>
          <w:headerReference w:type="first" r:id="rId11"/>
          <w:footerReference w:type="first" r:id="rId12"/>
          <w:pgSz w:w="11907" w:h="16840"/>
          <w:pgMar w:top="2098" w:right="1474" w:bottom="1985" w:left="1588" w:header="851" w:footer="1587" w:gutter="0"/>
          <w:pgNumType w:start="1"/>
          <w:cols w:space="425"/>
          <w:titlePg/>
          <w:docGrid w:linePitch="381"/>
        </w:sectPr>
      </w:pPr>
    </w:p>
    <w:p w:rsidR="00D16B60" w:rsidRDefault="00D16B60" w:rsidP="00830F17">
      <w:pPr>
        <w:snapToGrid/>
        <w:ind w:firstLineChars="0" w:firstLine="0"/>
        <w:jc w:val="center"/>
        <w:outlineLvl w:val="0"/>
      </w:pPr>
      <w:bookmarkStart w:id="8" w:name="_Toc138018336"/>
      <w:bookmarkStart w:id="9" w:name="_Toc138021082"/>
      <w:bookmarkStart w:id="10" w:name="_Toc142031137"/>
      <w:r>
        <w:rPr>
          <w:rFonts w:ascii="黑体" w:eastAsia="黑体" w:hAnsi="黑体" w:cs="黑体" w:hint="eastAsia"/>
          <w:sz w:val="44"/>
          <w:szCs w:val="44"/>
        </w:rPr>
        <w:t>目录</w:t>
      </w:r>
      <w:bookmarkEnd w:id="8"/>
      <w:bookmarkEnd w:id="9"/>
      <w:bookmarkEnd w:id="10"/>
    </w:p>
    <w:p w:rsidR="00D16B60" w:rsidRDefault="00D16B60" w:rsidP="00435133">
      <w:pPr>
        <w:pStyle w:val="TOC1"/>
        <w:tabs>
          <w:tab w:val="right" w:leader="dot" w:pos="8828"/>
        </w:tabs>
        <w:ind w:firstLine="31680"/>
        <w:rPr>
          <w:rFonts w:eastAsia="宋体"/>
          <w:noProof/>
          <w:sz w:val="21"/>
          <w:szCs w:val="24"/>
        </w:rPr>
      </w:pPr>
      <w:r w:rsidRPr="00975412">
        <w:fldChar w:fldCharType="begin"/>
      </w:r>
      <w:r w:rsidRPr="00975412">
        <w:instrText xml:space="preserve"> TOC \o "1-3" \h \z \u </w:instrText>
      </w:r>
      <w:r w:rsidRPr="00975412">
        <w:fldChar w:fldCharType="separate"/>
      </w:r>
      <w:hyperlink w:anchor="_Toc142031137" w:history="1">
        <w:r w:rsidRPr="00D809AC">
          <w:rPr>
            <w:rStyle w:val="Hyperlink"/>
            <w:rFonts w:ascii="黑体" w:eastAsia="黑体" w:hAnsi="黑体" w:cs="黑体" w:hint="eastAsia"/>
            <w:noProof/>
          </w:rPr>
          <w:t>目录</w:t>
        </w:r>
        <w:r>
          <w:rPr>
            <w:noProof/>
            <w:webHidden/>
          </w:rPr>
          <w:tab/>
        </w:r>
        <w:r>
          <w:rPr>
            <w:noProof/>
            <w:webHidden/>
          </w:rPr>
          <w:fldChar w:fldCharType="begin"/>
        </w:r>
        <w:r>
          <w:rPr>
            <w:noProof/>
            <w:webHidden/>
          </w:rPr>
          <w:instrText xml:space="preserve"> PAGEREF _Toc142031137 \h </w:instrText>
        </w:r>
        <w:r>
          <w:rPr>
            <w:noProof/>
          </w:rPr>
        </w:r>
        <w:r>
          <w:rPr>
            <w:noProof/>
            <w:webHidden/>
          </w:rPr>
          <w:fldChar w:fldCharType="separate"/>
        </w:r>
        <w:r>
          <w:rPr>
            <w:noProof/>
            <w:webHidden/>
          </w:rPr>
          <w:t>I</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38" w:history="1">
        <w:r w:rsidRPr="00D809AC">
          <w:rPr>
            <w:rStyle w:val="Hyperlink"/>
            <w:rFonts w:ascii="宋体" w:eastAsia="宋体" w:hAnsi="宋体" w:cs="宋体" w:hint="eastAsia"/>
            <w:noProof/>
          </w:rPr>
          <w:t>安宁市危险废物经营许可证办事指南</w:t>
        </w:r>
        <w:r>
          <w:rPr>
            <w:noProof/>
            <w:webHidden/>
          </w:rPr>
          <w:tab/>
        </w:r>
        <w:r>
          <w:rPr>
            <w:noProof/>
            <w:webHidden/>
          </w:rPr>
          <w:fldChar w:fldCharType="begin"/>
        </w:r>
        <w:r>
          <w:rPr>
            <w:noProof/>
            <w:webHidden/>
          </w:rPr>
          <w:instrText xml:space="preserve"> PAGEREF _Toc142031138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39" w:history="1">
        <w:r w:rsidRPr="00D809AC">
          <w:rPr>
            <w:rStyle w:val="Hyperlink"/>
            <w:rFonts w:hint="eastAsia"/>
            <w:noProof/>
          </w:rPr>
          <w:t>一、受理范围</w:t>
        </w:r>
        <w:r>
          <w:rPr>
            <w:noProof/>
            <w:webHidden/>
          </w:rPr>
          <w:tab/>
        </w:r>
        <w:r>
          <w:rPr>
            <w:noProof/>
            <w:webHidden/>
          </w:rPr>
          <w:fldChar w:fldCharType="begin"/>
        </w:r>
        <w:r>
          <w:rPr>
            <w:noProof/>
            <w:webHidden/>
          </w:rPr>
          <w:instrText xml:space="preserve"> PAGEREF _Toc142031139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40" w:history="1">
        <w:r w:rsidRPr="00D809AC">
          <w:rPr>
            <w:rStyle w:val="Hyperlink"/>
            <w:rFonts w:hint="eastAsia"/>
            <w:noProof/>
          </w:rPr>
          <w:t>（一）申请内容</w:t>
        </w:r>
        <w:r>
          <w:rPr>
            <w:noProof/>
            <w:webHidden/>
          </w:rPr>
          <w:tab/>
        </w:r>
        <w:r>
          <w:rPr>
            <w:noProof/>
            <w:webHidden/>
          </w:rPr>
          <w:fldChar w:fldCharType="begin"/>
        </w:r>
        <w:r>
          <w:rPr>
            <w:noProof/>
            <w:webHidden/>
          </w:rPr>
          <w:instrText xml:space="preserve"> PAGEREF _Toc142031140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41" w:history="1">
        <w:r w:rsidRPr="00D809AC">
          <w:rPr>
            <w:rStyle w:val="Hyperlink"/>
            <w:rFonts w:hint="eastAsia"/>
            <w:noProof/>
          </w:rPr>
          <w:t>（二）申请人范围及申请条件</w:t>
        </w:r>
        <w:r>
          <w:rPr>
            <w:noProof/>
            <w:webHidden/>
          </w:rPr>
          <w:tab/>
        </w:r>
        <w:r>
          <w:rPr>
            <w:noProof/>
            <w:webHidden/>
          </w:rPr>
          <w:fldChar w:fldCharType="begin"/>
        </w:r>
        <w:r>
          <w:rPr>
            <w:noProof/>
            <w:webHidden/>
          </w:rPr>
          <w:instrText xml:space="preserve"> PAGEREF _Toc142031141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42" w:history="1">
        <w:r w:rsidRPr="00D809AC">
          <w:rPr>
            <w:rStyle w:val="Hyperlink"/>
            <w:rFonts w:hint="eastAsia"/>
            <w:noProof/>
          </w:rPr>
          <w:t>（三）不予受理的法定情形：</w:t>
        </w:r>
        <w:r>
          <w:rPr>
            <w:noProof/>
            <w:webHidden/>
          </w:rPr>
          <w:tab/>
        </w:r>
        <w:r>
          <w:rPr>
            <w:noProof/>
            <w:webHidden/>
          </w:rPr>
          <w:fldChar w:fldCharType="begin"/>
        </w:r>
        <w:r>
          <w:rPr>
            <w:noProof/>
            <w:webHidden/>
          </w:rPr>
          <w:instrText xml:space="preserve"> PAGEREF _Toc142031142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43" w:history="1">
        <w:r w:rsidRPr="00D809AC">
          <w:rPr>
            <w:rStyle w:val="Hyperlink"/>
            <w:rFonts w:hint="eastAsia"/>
            <w:noProof/>
          </w:rPr>
          <w:t>二、设定及办理依据</w:t>
        </w:r>
        <w:r>
          <w:rPr>
            <w:noProof/>
            <w:webHidden/>
          </w:rPr>
          <w:tab/>
        </w:r>
        <w:r>
          <w:rPr>
            <w:noProof/>
            <w:webHidden/>
          </w:rPr>
          <w:fldChar w:fldCharType="begin"/>
        </w:r>
        <w:r>
          <w:rPr>
            <w:noProof/>
            <w:webHidden/>
          </w:rPr>
          <w:instrText xml:space="preserve"> PAGEREF _Toc142031143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44" w:history="1">
        <w:r w:rsidRPr="00D809AC">
          <w:rPr>
            <w:rStyle w:val="Hyperlink"/>
            <w:rFonts w:hint="eastAsia"/>
            <w:noProof/>
          </w:rPr>
          <w:t>（一）设定依据</w:t>
        </w:r>
        <w:r>
          <w:rPr>
            <w:noProof/>
            <w:webHidden/>
          </w:rPr>
          <w:tab/>
        </w:r>
        <w:r>
          <w:rPr>
            <w:noProof/>
            <w:webHidden/>
          </w:rPr>
          <w:fldChar w:fldCharType="begin"/>
        </w:r>
        <w:r>
          <w:rPr>
            <w:noProof/>
            <w:webHidden/>
          </w:rPr>
          <w:instrText xml:space="preserve"> PAGEREF _Toc142031144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45" w:history="1">
        <w:r w:rsidRPr="00D809AC">
          <w:rPr>
            <w:rStyle w:val="Hyperlink"/>
            <w:rFonts w:hint="eastAsia"/>
            <w:noProof/>
          </w:rPr>
          <w:t>（二）办理依据</w:t>
        </w:r>
        <w:r>
          <w:rPr>
            <w:noProof/>
            <w:webHidden/>
          </w:rPr>
          <w:tab/>
        </w:r>
        <w:r>
          <w:rPr>
            <w:noProof/>
            <w:webHidden/>
          </w:rPr>
          <w:fldChar w:fldCharType="begin"/>
        </w:r>
        <w:r>
          <w:rPr>
            <w:noProof/>
            <w:webHidden/>
          </w:rPr>
          <w:instrText xml:space="preserve"> PAGEREF _Toc142031145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46" w:history="1">
        <w:r w:rsidRPr="00D809AC">
          <w:rPr>
            <w:rStyle w:val="Hyperlink"/>
            <w:rFonts w:hint="eastAsia"/>
            <w:noProof/>
          </w:rPr>
          <w:t>三、实施机关</w:t>
        </w:r>
        <w:r>
          <w:rPr>
            <w:noProof/>
            <w:webHidden/>
          </w:rPr>
          <w:tab/>
        </w:r>
        <w:r>
          <w:rPr>
            <w:noProof/>
            <w:webHidden/>
          </w:rPr>
          <w:fldChar w:fldCharType="begin"/>
        </w:r>
        <w:r>
          <w:rPr>
            <w:noProof/>
            <w:webHidden/>
          </w:rPr>
          <w:instrText xml:space="preserve"> PAGEREF _Toc142031146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47" w:history="1">
        <w:r w:rsidRPr="00D809AC">
          <w:rPr>
            <w:rStyle w:val="Hyperlink"/>
            <w:rFonts w:hint="eastAsia"/>
            <w:noProof/>
          </w:rPr>
          <w:t>四、办理深度</w:t>
        </w:r>
        <w:r>
          <w:rPr>
            <w:noProof/>
            <w:webHidden/>
          </w:rPr>
          <w:tab/>
        </w:r>
        <w:r>
          <w:rPr>
            <w:noProof/>
            <w:webHidden/>
          </w:rPr>
          <w:fldChar w:fldCharType="begin"/>
        </w:r>
        <w:r>
          <w:rPr>
            <w:noProof/>
            <w:webHidden/>
          </w:rPr>
          <w:instrText xml:space="preserve"> PAGEREF _Toc142031147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48" w:history="1">
        <w:r w:rsidRPr="00D809AC">
          <w:rPr>
            <w:rStyle w:val="Hyperlink"/>
            <w:rFonts w:hint="eastAsia"/>
            <w:noProof/>
          </w:rPr>
          <w:t>五、办件类型</w:t>
        </w:r>
        <w:r>
          <w:rPr>
            <w:noProof/>
            <w:webHidden/>
          </w:rPr>
          <w:tab/>
        </w:r>
        <w:r>
          <w:rPr>
            <w:noProof/>
            <w:webHidden/>
          </w:rPr>
          <w:fldChar w:fldCharType="begin"/>
        </w:r>
        <w:r>
          <w:rPr>
            <w:noProof/>
            <w:webHidden/>
          </w:rPr>
          <w:instrText xml:space="preserve"> PAGEREF _Toc142031148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49" w:history="1">
        <w:r w:rsidRPr="00D809AC">
          <w:rPr>
            <w:rStyle w:val="Hyperlink"/>
            <w:rFonts w:hint="eastAsia"/>
            <w:noProof/>
          </w:rPr>
          <w:t>六、许可条件</w:t>
        </w:r>
        <w:r>
          <w:rPr>
            <w:noProof/>
            <w:webHidden/>
          </w:rPr>
          <w:tab/>
        </w:r>
        <w:r>
          <w:rPr>
            <w:noProof/>
            <w:webHidden/>
          </w:rPr>
          <w:fldChar w:fldCharType="begin"/>
        </w:r>
        <w:r>
          <w:rPr>
            <w:noProof/>
            <w:webHidden/>
          </w:rPr>
          <w:instrText xml:space="preserve"> PAGEREF _Toc142031149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50" w:history="1">
        <w:r w:rsidRPr="00D809AC">
          <w:rPr>
            <w:rStyle w:val="Hyperlink"/>
            <w:rFonts w:hint="eastAsia"/>
            <w:noProof/>
          </w:rPr>
          <w:t>（一）满足以下条件予以许可</w:t>
        </w:r>
        <w:r>
          <w:rPr>
            <w:noProof/>
            <w:webHidden/>
          </w:rPr>
          <w:tab/>
        </w:r>
        <w:r>
          <w:rPr>
            <w:noProof/>
            <w:webHidden/>
          </w:rPr>
          <w:fldChar w:fldCharType="begin"/>
        </w:r>
        <w:r>
          <w:rPr>
            <w:noProof/>
            <w:webHidden/>
          </w:rPr>
          <w:instrText xml:space="preserve"> PAGEREF _Toc142031150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51" w:history="1">
        <w:r w:rsidRPr="00D809AC">
          <w:rPr>
            <w:rStyle w:val="Hyperlink"/>
            <w:rFonts w:hint="eastAsia"/>
            <w:noProof/>
          </w:rPr>
          <w:t>（二）不予许可</w:t>
        </w:r>
        <w:r>
          <w:rPr>
            <w:noProof/>
            <w:webHidden/>
          </w:rPr>
          <w:tab/>
        </w:r>
        <w:r>
          <w:rPr>
            <w:noProof/>
            <w:webHidden/>
          </w:rPr>
          <w:fldChar w:fldCharType="begin"/>
        </w:r>
        <w:r>
          <w:rPr>
            <w:noProof/>
            <w:webHidden/>
          </w:rPr>
          <w:instrText xml:space="preserve"> PAGEREF _Toc142031151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52" w:history="1">
        <w:r w:rsidRPr="00D809AC">
          <w:rPr>
            <w:rStyle w:val="Hyperlink"/>
            <w:rFonts w:hint="eastAsia"/>
            <w:noProof/>
          </w:rPr>
          <w:t>七、申请材料</w:t>
        </w:r>
        <w:r>
          <w:rPr>
            <w:noProof/>
            <w:webHidden/>
          </w:rPr>
          <w:tab/>
        </w:r>
        <w:r>
          <w:rPr>
            <w:noProof/>
            <w:webHidden/>
          </w:rPr>
          <w:fldChar w:fldCharType="begin"/>
        </w:r>
        <w:r>
          <w:rPr>
            <w:noProof/>
            <w:webHidden/>
          </w:rPr>
          <w:instrText xml:space="preserve"> PAGEREF _Toc142031152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53" w:history="1">
        <w:r w:rsidRPr="00D809AC">
          <w:rPr>
            <w:rStyle w:val="Hyperlink"/>
            <w:rFonts w:hint="eastAsia"/>
            <w:noProof/>
          </w:rPr>
          <w:t>（一）首次（重新）申请领取危险废物经营许可证申请材料目录</w:t>
        </w:r>
        <w:r>
          <w:rPr>
            <w:noProof/>
            <w:webHidden/>
          </w:rPr>
          <w:tab/>
        </w:r>
        <w:r>
          <w:rPr>
            <w:noProof/>
            <w:webHidden/>
          </w:rPr>
          <w:fldChar w:fldCharType="begin"/>
        </w:r>
        <w:r>
          <w:rPr>
            <w:noProof/>
            <w:webHidden/>
          </w:rPr>
          <w:instrText xml:space="preserve"> PAGEREF _Toc142031153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54" w:history="1">
        <w:r w:rsidRPr="00D809AC">
          <w:rPr>
            <w:rStyle w:val="Hyperlink"/>
            <w:rFonts w:hint="eastAsia"/>
            <w:noProof/>
          </w:rPr>
          <w:t>（二）危险废物经营许可证到期换证申请材料目录</w:t>
        </w:r>
        <w:r>
          <w:rPr>
            <w:noProof/>
            <w:webHidden/>
          </w:rPr>
          <w:tab/>
        </w:r>
        <w:r>
          <w:rPr>
            <w:noProof/>
            <w:webHidden/>
          </w:rPr>
          <w:fldChar w:fldCharType="begin"/>
        </w:r>
        <w:r>
          <w:rPr>
            <w:noProof/>
            <w:webHidden/>
          </w:rPr>
          <w:instrText xml:space="preserve"> PAGEREF _Toc142031154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55" w:history="1">
        <w:r w:rsidRPr="00D809AC">
          <w:rPr>
            <w:rStyle w:val="Hyperlink"/>
            <w:rFonts w:hint="eastAsia"/>
            <w:noProof/>
          </w:rPr>
          <w:t>（三）危险废物经营许可证变更申请材料目录</w:t>
        </w:r>
        <w:r>
          <w:rPr>
            <w:noProof/>
            <w:webHidden/>
          </w:rPr>
          <w:tab/>
        </w:r>
        <w:r>
          <w:rPr>
            <w:noProof/>
            <w:webHidden/>
          </w:rPr>
          <w:fldChar w:fldCharType="begin"/>
        </w:r>
        <w:r>
          <w:rPr>
            <w:noProof/>
            <w:webHidden/>
          </w:rPr>
          <w:instrText xml:space="preserve"> PAGEREF _Toc142031155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56" w:history="1">
        <w:r w:rsidRPr="00D809AC">
          <w:rPr>
            <w:rStyle w:val="Hyperlink"/>
            <w:rFonts w:hint="eastAsia"/>
            <w:noProof/>
          </w:rPr>
          <w:t>（四）危险废物经营许可证注销申请材料目录</w:t>
        </w:r>
        <w:r>
          <w:rPr>
            <w:noProof/>
            <w:webHidden/>
          </w:rPr>
          <w:tab/>
        </w:r>
        <w:r>
          <w:rPr>
            <w:noProof/>
            <w:webHidden/>
          </w:rPr>
          <w:fldChar w:fldCharType="begin"/>
        </w:r>
        <w:r>
          <w:rPr>
            <w:noProof/>
            <w:webHidden/>
          </w:rPr>
          <w:instrText xml:space="preserve"> PAGEREF _Toc142031156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57" w:history="1">
        <w:r w:rsidRPr="00D809AC">
          <w:rPr>
            <w:rStyle w:val="Hyperlink"/>
            <w:rFonts w:hint="eastAsia"/>
            <w:noProof/>
          </w:rPr>
          <w:t>八、办结时限</w:t>
        </w:r>
        <w:r>
          <w:rPr>
            <w:noProof/>
            <w:webHidden/>
          </w:rPr>
          <w:tab/>
        </w:r>
        <w:r>
          <w:rPr>
            <w:noProof/>
            <w:webHidden/>
          </w:rPr>
          <w:fldChar w:fldCharType="begin"/>
        </w:r>
        <w:r>
          <w:rPr>
            <w:noProof/>
            <w:webHidden/>
          </w:rPr>
          <w:instrText xml:space="preserve"> PAGEREF _Toc142031157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58" w:history="1">
        <w:r w:rsidRPr="00D809AC">
          <w:rPr>
            <w:rStyle w:val="Hyperlink"/>
            <w:rFonts w:hint="eastAsia"/>
            <w:noProof/>
          </w:rPr>
          <w:t>九、许可收费及依据</w:t>
        </w:r>
        <w:r>
          <w:rPr>
            <w:noProof/>
            <w:webHidden/>
          </w:rPr>
          <w:tab/>
        </w:r>
        <w:r>
          <w:rPr>
            <w:noProof/>
            <w:webHidden/>
          </w:rPr>
          <w:fldChar w:fldCharType="begin"/>
        </w:r>
        <w:r>
          <w:rPr>
            <w:noProof/>
            <w:webHidden/>
          </w:rPr>
          <w:instrText xml:space="preserve"> PAGEREF _Toc142031158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59" w:history="1">
        <w:r w:rsidRPr="00D809AC">
          <w:rPr>
            <w:rStyle w:val="Hyperlink"/>
            <w:rFonts w:hint="eastAsia"/>
            <w:noProof/>
          </w:rPr>
          <w:t>十、办理流程</w:t>
        </w:r>
        <w:r>
          <w:rPr>
            <w:noProof/>
            <w:webHidden/>
          </w:rPr>
          <w:tab/>
        </w:r>
        <w:r>
          <w:rPr>
            <w:noProof/>
            <w:webHidden/>
          </w:rPr>
          <w:fldChar w:fldCharType="begin"/>
        </w:r>
        <w:r>
          <w:rPr>
            <w:noProof/>
            <w:webHidden/>
          </w:rPr>
          <w:instrText xml:space="preserve"> PAGEREF _Toc142031159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60" w:history="1">
        <w:r w:rsidRPr="00D809AC">
          <w:rPr>
            <w:rStyle w:val="Hyperlink"/>
            <w:rFonts w:hint="eastAsia"/>
            <w:noProof/>
          </w:rPr>
          <w:t>（一）首次（重新）申请办理流程</w:t>
        </w:r>
        <w:r>
          <w:rPr>
            <w:noProof/>
            <w:webHidden/>
          </w:rPr>
          <w:tab/>
        </w:r>
        <w:r>
          <w:rPr>
            <w:noProof/>
            <w:webHidden/>
          </w:rPr>
          <w:fldChar w:fldCharType="begin"/>
        </w:r>
        <w:r>
          <w:rPr>
            <w:noProof/>
            <w:webHidden/>
          </w:rPr>
          <w:instrText xml:space="preserve"> PAGEREF _Toc142031160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1" w:history="1">
        <w:r w:rsidRPr="00D809AC">
          <w:rPr>
            <w:rStyle w:val="Hyperlink"/>
            <w:noProof/>
          </w:rPr>
          <w:t>1</w:t>
        </w:r>
        <w:r w:rsidRPr="00D809AC">
          <w:rPr>
            <w:rStyle w:val="Hyperlink"/>
            <w:rFonts w:hint="eastAsia"/>
            <w:noProof/>
          </w:rPr>
          <w:t>、申请及受理</w:t>
        </w:r>
        <w:r>
          <w:rPr>
            <w:noProof/>
            <w:webHidden/>
          </w:rPr>
          <w:tab/>
        </w:r>
        <w:r>
          <w:rPr>
            <w:noProof/>
            <w:webHidden/>
          </w:rPr>
          <w:fldChar w:fldCharType="begin"/>
        </w:r>
        <w:r>
          <w:rPr>
            <w:noProof/>
            <w:webHidden/>
          </w:rPr>
          <w:instrText xml:space="preserve"> PAGEREF _Toc142031161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2" w:history="1">
        <w:r w:rsidRPr="00D809AC">
          <w:rPr>
            <w:rStyle w:val="Hyperlink"/>
            <w:noProof/>
          </w:rPr>
          <w:t>2</w:t>
        </w:r>
        <w:r w:rsidRPr="00D809AC">
          <w:rPr>
            <w:rStyle w:val="Hyperlink"/>
            <w:rFonts w:hint="eastAsia"/>
            <w:noProof/>
          </w:rPr>
          <w:t>、专家技术评审及现场核查</w:t>
        </w:r>
        <w:r>
          <w:rPr>
            <w:noProof/>
            <w:webHidden/>
          </w:rPr>
          <w:tab/>
        </w:r>
        <w:r>
          <w:rPr>
            <w:noProof/>
            <w:webHidden/>
          </w:rPr>
          <w:fldChar w:fldCharType="begin"/>
        </w:r>
        <w:r>
          <w:rPr>
            <w:noProof/>
            <w:webHidden/>
          </w:rPr>
          <w:instrText xml:space="preserve"> PAGEREF _Toc142031162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3" w:history="1">
        <w:r w:rsidRPr="00D809AC">
          <w:rPr>
            <w:rStyle w:val="Hyperlink"/>
            <w:noProof/>
          </w:rPr>
          <w:t>3</w:t>
        </w:r>
        <w:r w:rsidRPr="00D809AC">
          <w:rPr>
            <w:rStyle w:val="Hyperlink"/>
            <w:rFonts w:hint="eastAsia"/>
            <w:noProof/>
          </w:rPr>
          <w:t>、行政审查（</w:t>
        </w:r>
        <w:r w:rsidRPr="00D809AC">
          <w:rPr>
            <w:rStyle w:val="Hyperlink"/>
            <w:noProof/>
          </w:rPr>
          <w:t>1</w:t>
        </w:r>
        <w:r w:rsidRPr="00D809AC">
          <w:rPr>
            <w:rStyle w:val="Hyperlink"/>
            <w:rFonts w:hint="eastAsia"/>
            <w:noProof/>
          </w:rPr>
          <w:t>个工作日）</w:t>
        </w:r>
        <w:r>
          <w:rPr>
            <w:noProof/>
            <w:webHidden/>
          </w:rPr>
          <w:tab/>
        </w:r>
        <w:r>
          <w:rPr>
            <w:noProof/>
            <w:webHidden/>
          </w:rPr>
          <w:fldChar w:fldCharType="begin"/>
        </w:r>
        <w:r>
          <w:rPr>
            <w:noProof/>
            <w:webHidden/>
          </w:rPr>
          <w:instrText xml:space="preserve"> PAGEREF _Toc142031163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64" w:history="1">
        <w:r w:rsidRPr="00D809AC">
          <w:rPr>
            <w:rStyle w:val="Hyperlink"/>
            <w:rFonts w:hint="eastAsia"/>
            <w:noProof/>
          </w:rPr>
          <w:t>（二）到期换证办理流程</w:t>
        </w:r>
        <w:r>
          <w:rPr>
            <w:noProof/>
            <w:webHidden/>
          </w:rPr>
          <w:tab/>
        </w:r>
        <w:r>
          <w:rPr>
            <w:noProof/>
            <w:webHidden/>
          </w:rPr>
          <w:fldChar w:fldCharType="begin"/>
        </w:r>
        <w:r>
          <w:rPr>
            <w:noProof/>
            <w:webHidden/>
          </w:rPr>
          <w:instrText xml:space="preserve"> PAGEREF _Toc142031164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5" w:history="1">
        <w:r w:rsidRPr="00D809AC">
          <w:rPr>
            <w:rStyle w:val="Hyperlink"/>
            <w:noProof/>
          </w:rPr>
          <w:t>1</w:t>
        </w:r>
        <w:r w:rsidRPr="00D809AC">
          <w:rPr>
            <w:rStyle w:val="Hyperlink"/>
            <w:rFonts w:hint="eastAsia"/>
            <w:noProof/>
          </w:rPr>
          <w:t>、申请及受理</w:t>
        </w:r>
        <w:r>
          <w:rPr>
            <w:noProof/>
            <w:webHidden/>
          </w:rPr>
          <w:tab/>
        </w:r>
        <w:r>
          <w:rPr>
            <w:noProof/>
            <w:webHidden/>
          </w:rPr>
          <w:fldChar w:fldCharType="begin"/>
        </w:r>
        <w:r>
          <w:rPr>
            <w:noProof/>
            <w:webHidden/>
          </w:rPr>
          <w:instrText xml:space="preserve"> PAGEREF _Toc142031165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6" w:history="1">
        <w:r w:rsidRPr="00D809AC">
          <w:rPr>
            <w:rStyle w:val="Hyperlink"/>
            <w:noProof/>
          </w:rPr>
          <w:t>2</w:t>
        </w:r>
        <w:r w:rsidRPr="00D809AC">
          <w:rPr>
            <w:rStyle w:val="Hyperlink"/>
            <w:rFonts w:hint="eastAsia"/>
            <w:noProof/>
          </w:rPr>
          <w:t>、现场核查</w:t>
        </w:r>
        <w:r>
          <w:rPr>
            <w:noProof/>
            <w:webHidden/>
          </w:rPr>
          <w:tab/>
        </w:r>
        <w:r>
          <w:rPr>
            <w:noProof/>
            <w:webHidden/>
          </w:rPr>
          <w:fldChar w:fldCharType="begin"/>
        </w:r>
        <w:r>
          <w:rPr>
            <w:noProof/>
            <w:webHidden/>
          </w:rPr>
          <w:instrText xml:space="preserve"> PAGEREF _Toc142031166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7" w:history="1">
        <w:r w:rsidRPr="00D809AC">
          <w:rPr>
            <w:rStyle w:val="Hyperlink"/>
            <w:noProof/>
          </w:rPr>
          <w:t>3</w:t>
        </w:r>
        <w:r w:rsidRPr="00D809AC">
          <w:rPr>
            <w:rStyle w:val="Hyperlink"/>
            <w:rFonts w:hint="eastAsia"/>
            <w:noProof/>
          </w:rPr>
          <w:t>、行政审查（</w:t>
        </w:r>
        <w:r w:rsidRPr="00D809AC">
          <w:rPr>
            <w:rStyle w:val="Hyperlink"/>
            <w:noProof/>
          </w:rPr>
          <w:t>1</w:t>
        </w:r>
        <w:r w:rsidRPr="00D809AC">
          <w:rPr>
            <w:rStyle w:val="Hyperlink"/>
            <w:rFonts w:hint="eastAsia"/>
            <w:noProof/>
          </w:rPr>
          <w:t>个工作日）</w:t>
        </w:r>
        <w:r>
          <w:rPr>
            <w:noProof/>
            <w:webHidden/>
          </w:rPr>
          <w:tab/>
        </w:r>
        <w:r>
          <w:rPr>
            <w:noProof/>
            <w:webHidden/>
          </w:rPr>
          <w:fldChar w:fldCharType="begin"/>
        </w:r>
        <w:r>
          <w:rPr>
            <w:noProof/>
            <w:webHidden/>
          </w:rPr>
          <w:instrText xml:space="preserve"> PAGEREF _Toc142031167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68" w:history="1">
        <w:r w:rsidRPr="00D809AC">
          <w:rPr>
            <w:rStyle w:val="Hyperlink"/>
            <w:rFonts w:hint="eastAsia"/>
            <w:noProof/>
          </w:rPr>
          <w:t>（三）变更办理流程</w:t>
        </w:r>
        <w:r>
          <w:rPr>
            <w:noProof/>
            <w:webHidden/>
          </w:rPr>
          <w:tab/>
        </w:r>
        <w:r>
          <w:rPr>
            <w:noProof/>
            <w:webHidden/>
          </w:rPr>
          <w:fldChar w:fldCharType="begin"/>
        </w:r>
        <w:r>
          <w:rPr>
            <w:noProof/>
            <w:webHidden/>
          </w:rPr>
          <w:instrText xml:space="preserve"> PAGEREF _Toc142031168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69" w:history="1">
        <w:r w:rsidRPr="00D809AC">
          <w:rPr>
            <w:rStyle w:val="Hyperlink"/>
            <w:noProof/>
          </w:rPr>
          <w:t>1</w:t>
        </w:r>
        <w:r w:rsidRPr="00D809AC">
          <w:rPr>
            <w:rStyle w:val="Hyperlink"/>
            <w:rFonts w:hint="eastAsia"/>
            <w:noProof/>
          </w:rPr>
          <w:t>、申请及受理（</w:t>
        </w:r>
        <w:r w:rsidRPr="00D809AC">
          <w:rPr>
            <w:rStyle w:val="Hyperlink"/>
            <w:noProof/>
          </w:rPr>
          <w:t>1</w:t>
        </w:r>
        <w:r w:rsidRPr="00D809AC">
          <w:rPr>
            <w:rStyle w:val="Hyperlink"/>
            <w:rFonts w:hint="eastAsia"/>
            <w:noProof/>
          </w:rPr>
          <w:t>个工作日内，不计入承诺办结时限）</w:t>
        </w:r>
        <w:r>
          <w:rPr>
            <w:noProof/>
            <w:webHidden/>
          </w:rPr>
          <w:tab/>
        </w:r>
        <w:r>
          <w:rPr>
            <w:noProof/>
            <w:webHidden/>
          </w:rPr>
          <w:fldChar w:fldCharType="begin"/>
        </w:r>
        <w:r>
          <w:rPr>
            <w:noProof/>
            <w:webHidden/>
          </w:rPr>
          <w:instrText xml:space="preserve"> PAGEREF _Toc142031169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70" w:history="1">
        <w:r w:rsidRPr="00D809AC">
          <w:rPr>
            <w:rStyle w:val="Hyperlink"/>
            <w:noProof/>
          </w:rPr>
          <w:t>2</w:t>
        </w:r>
        <w:r w:rsidRPr="00D809AC">
          <w:rPr>
            <w:rStyle w:val="Hyperlink"/>
            <w:rFonts w:hint="eastAsia"/>
            <w:noProof/>
          </w:rPr>
          <w:t>、行政审查（</w:t>
        </w:r>
        <w:r w:rsidRPr="00D809AC">
          <w:rPr>
            <w:rStyle w:val="Hyperlink"/>
            <w:noProof/>
          </w:rPr>
          <w:t>1</w:t>
        </w:r>
        <w:r w:rsidRPr="00D809AC">
          <w:rPr>
            <w:rStyle w:val="Hyperlink"/>
            <w:rFonts w:hint="eastAsia"/>
            <w:noProof/>
          </w:rPr>
          <w:t>个工作日）</w:t>
        </w:r>
        <w:r>
          <w:rPr>
            <w:noProof/>
            <w:webHidden/>
          </w:rPr>
          <w:tab/>
        </w:r>
        <w:r>
          <w:rPr>
            <w:noProof/>
            <w:webHidden/>
          </w:rPr>
          <w:fldChar w:fldCharType="begin"/>
        </w:r>
        <w:r>
          <w:rPr>
            <w:noProof/>
            <w:webHidden/>
          </w:rPr>
          <w:instrText xml:space="preserve"> PAGEREF _Toc142031170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71" w:history="1">
        <w:r w:rsidRPr="00D809AC">
          <w:rPr>
            <w:rStyle w:val="Hyperlink"/>
            <w:noProof/>
          </w:rPr>
          <w:t>3</w:t>
        </w:r>
        <w:r w:rsidRPr="00D809AC">
          <w:rPr>
            <w:rStyle w:val="Hyperlink"/>
            <w:rFonts w:hint="eastAsia"/>
            <w:noProof/>
          </w:rPr>
          <w:t>、许可决定及送达方式</w:t>
        </w:r>
        <w:r>
          <w:rPr>
            <w:noProof/>
            <w:webHidden/>
          </w:rPr>
          <w:tab/>
        </w:r>
        <w:r>
          <w:rPr>
            <w:noProof/>
            <w:webHidden/>
          </w:rPr>
          <w:fldChar w:fldCharType="begin"/>
        </w:r>
        <w:r>
          <w:rPr>
            <w:noProof/>
            <w:webHidden/>
          </w:rPr>
          <w:instrText xml:space="preserve"> PAGEREF _Toc142031171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72" w:history="1">
        <w:r w:rsidRPr="00D809AC">
          <w:rPr>
            <w:rStyle w:val="Hyperlink"/>
            <w:rFonts w:hint="eastAsia"/>
            <w:noProof/>
          </w:rPr>
          <w:t>（四）许可决定及送达方式</w:t>
        </w:r>
        <w:r>
          <w:rPr>
            <w:noProof/>
            <w:webHidden/>
          </w:rPr>
          <w:tab/>
        </w:r>
        <w:r>
          <w:rPr>
            <w:noProof/>
            <w:webHidden/>
          </w:rPr>
          <w:fldChar w:fldCharType="begin"/>
        </w:r>
        <w:r>
          <w:rPr>
            <w:noProof/>
            <w:webHidden/>
          </w:rPr>
          <w:instrText xml:space="preserve"> PAGEREF _Toc142031172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73" w:history="1">
        <w:r w:rsidRPr="00D809AC">
          <w:rPr>
            <w:rStyle w:val="Hyperlink"/>
            <w:noProof/>
          </w:rPr>
          <w:t>1</w:t>
        </w:r>
        <w:r w:rsidRPr="00D809AC">
          <w:rPr>
            <w:rStyle w:val="Hyperlink"/>
            <w:rFonts w:hint="eastAsia"/>
            <w:noProof/>
          </w:rPr>
          <w:t>、办理结果</w:t>
        </w:r>
        <w:r>
          <w:rPr>
            <w:noProof/>
            <w:webHidden/>
          </w:rPr>
          <w:tab/>
        </w:r>
        <w:r>
          <w:rPr>
            <w:noProof/>
            <w:webHidden/>
          </w:rPr>
          <w:fldChar w:fldCharType="begin"/>
        </w:r>
        <w:r>
          <w:rPr>
            <w:noProof/>
            <w:webHidden/>
          </w:rPr>
          <w:instrText xml:space="preserve"> PAGEREF _Toc142031173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74" w:history="1">
        <w:r w:rsidRPr="00D809AC">
          <w:rPr>
            <w:rStyle w:val="Hyperlink"/>
            <w:noProof/>
          </w:rPr>
          <w:t>2</w:t>
        </w:r>
        <w:r w:rsidRPr="00D809AC">
          <w:rPr>
            <w:rStyle w:val="Hyperlink"/>
            <w:rFonts w:hint="eastAsia"/>
            <w:noProof/>
          </w:rPr>
          <w:t>、送达方式</w:t>
        </w:r>
        <w:r>
          <w:rPr>
            <w:noProof/>
            <w:webHidden/>
          </w:rPr>
          <w:tab/>
        </w:r>
        <w:r>
          <w:rPr>
            <w:noProof/>
            <w:webHidden/>
          </w:rPr>
          <w:fldChar w:fldCharType="begin"/>
        </w:r>
        <w:r>
          <w:rPr>
            <w:noProof/>
            <w:webHidden/>
          </w:rPr>
          <w:instrText xml:space="preserve"> PAGEREF _Toc142031174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75" w:history="1">
        <w:r w:rsidRPr="00D809AC">
          <w:rPr>
            <w:rStyle w:val="Hyperlink"/>
            <w:rFonts w:hint="eastAsia"/>
            <w:noProof/>
          </w:rPr>
          <w:t>十二、许可服务</w:t>
        </w:r>
        <w:r>
          <w:rPr>
            <w:noProof/>
            <w:webHidden/>
          </w:rPr>
          <w:tab/>
        </w:r>
        <w:r>
          <w:rPr>
            <w:noProof/>
            <w:webHidden/>
          </w:rPr>
          <w:fldChar w:fldCharType="begin"/>
        </w:r>
        <w:r>
          <w:rPr>
            <w:noProof/>
            <w:webHidden/>
          </w:rPr>
          <w:instrText xml:space="preserve"> PAGEREF _Toc142031175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76" w:history="1">
        <w:r w:rsidRPr="00D809AC">
          <w:rPr>
            <w:rStyle w:val="Hyperlink"/>
            <w:rFonts w:hint="eastAsia"/>
            <w:noProof/>
          </w:rPr>
          <w:t>（一）咨询</w:t>
        </w:r>
        <w:r>
          <w:rPr>
            <w:noProof/>
            <w:webHidden/>
          </w:rPr>
          <w:tab/>
        </w:r>
        <w:r>
          <w:rPr>
            <w:noProof/>
            <w:webHidden/>
          </w:rPr>
          <w:fldChar w:fldCharType="begin"/>
        </w:r>
        <w:r>
          <w:rPr>
            <w:noProof/>
            <w:webHidden/>
          </w:rPr>
          <w:instrText xml:space="preserve"> PAGEREF _Toc142031176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77" w:history="1">
        <w:r w:rsidRPr="00D809AC">
          <w:rPr>
            <w:rStyle w:val="Hyperlink"/>
            <w:noProof/>
          </w:rPr>
          <w:t>1.</w:t>
        </w:r>
        <w:r w:rsidRPr="00D809AC">
          <w:rPr>
            <w:rStyle w:val="Hyperlink"/>
            <w:rFonts w:hint="eastAsia"/>
            <w:noProof/>
          </w:rPr>
          <w:t>咨询方式</w:t>
        </w:r>
        <w:r>
          <w:rPr>
            <w:noProof/>
            <w:webHidden/>
          </w:rPr>
          <w:tab/>
        </w:r>
        <w:r>
          <w:rPr>
            <w:noProof/>
            <w:webHidden/>
          </w:rPr>
          <w:fldChar w:fldCharType="begin"/>
        </w:r>
        <w:r>
          <w:rPr>
            <w:noProof/>
            <w:webHidden/>
          </w:rPr>
          <w:instrText xml:space="preserve"> PAGEREF _Toc142031177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78" w:history="1">
        <w:r w:rsidRPr="00D809AC">
          <w:rPr>
            <w:rStyle w:val="Hyperlink"/>
            <w:noProof/>
          </w:rPr>
          <w:t>2.</w:t>
        </w:r>
        <w:r w:rsidRPr="00D809AC">
          <w:rPr>
            <w:rStyle w:val="Hyperlink"/>
            <w:rFonts w:hint="eastAsia"/>
            <w:noProof/>
          </w:rPr>
          <w:t>咨询回复</w:t>
        </w:r>
        <w:r>
          <w:rPr>
            <w:noProof/>
            <w:webHidden/>
          </w:rPr>
          <w:tab/>
        </w:r>
        <w:r>
          <w:rPr>
            <w:noProof/>
            <w:webHidden/>
          </w:rPr>
          <w:fldChar w:fldCharType="begin"/>
        </w:r>
        <w:r>
          <w:rPr>
            <w:noProof/>
            <w:webHidden/>
          </w:rPr>
          <w:instrText xml:space="preserve"> PAGEREF _Toc142031178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79" w:history="1">
        <w:r w:rsidRPr="00D809AC">
          <w:rPr>
            <w:rStyle w:val="Hyperlink"/>
            <w:rFonts w:hint="eastAsia"/>
            <w:noProof/>
          </w:rPr>
          <w:t>（二）办理进程查询</w:t>
        </w:r>
        <w:r>
          <w:rPr>
            <w:noProof/>
            <w:webHidden/>
          </w:rPr>
          <w:tab/>
        </w:r>
        <w:r>
          <w:rPr>
            <w:noProof/>
            <w:webHidden/>
          </w:rPr>
          <w:fldChar w:fldCharType="begin"/>
        </w:r>
        <w:r>
          <w:rPr>
            <w:noProof/>
            <w:webHidden/>
          </w:rPr>
          <w:instrText xml:space="preserve"> PAGEREF _Toc142031179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80" w:history="1">
        <w:r w:rsidRPr="00D809AC">
          <w:rPr>
            <w:rStyle w:val="Hyperlink"/>
            <w:rFonts w:hint="eastAsia"/>
            <w:noProof/>
          </w:rPr>
          <w:t>（三）监督投诉</w:t>
        </w:r>
        <w:r>
          <w:rPr>
            <w:noProof/>
            <w:webHidden/>
          </w:rPr>
          <w:tab/>
        </w:r>
        <w:r>
          <w:rPr>
            <w:noProof/>
            <w:webHidden/>
          </w:rPr>
          <w:fldChar w:fldCharType="begin"/>
        </w:r>
        <w:r>
          <w:rPr>
            <w:noProof/>
            <w:webHidden/>
          </w:rPr>
          <w:instrText xml:space="preserve"> PAGEREF _Toc142031180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81" w:history="1">
        <w:r w:rsidRPr="00D809AC">
          <w:rPr>
            <w:rStyle w:val="Hyperlink"/>
            <w:noProof/>
          </w:rPr>
          <w:t xml:space="preserve">1. </w:t>
        </w:r>
        <w:r w:rsidRPr="00D809AC">
          <w:rPr>
            <w:rStyle w:val="Hyperlink"/>
            <w:rFonts w:hint="eastAsia"/>
            <w:noProof/>
          </w:rPr>
          <w:t>昆明市生态环境局安宁分局</w:t>
        </w:r>
        <w:r>
          <w:rPr>
            <w:noProof/>
            <w:webHidden/>
          </w:rPr>
          <w:tab/>
        </w:r>
        <w:r>
          <w:rPr>
            <w:noProof/>
            <w:webHidden/>
          </w:rPr>
          <w:fldChar w:fldCharType="begin"/>
        </w:r>
        <w:r>
          <w:rPr>
            <w:noProof/>
            <w:webHidden/>
          </w:rPr>
          <w:instrText xml:space="preserve"> PAGEREF _Toc142031181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3"/>
        <w:tabs>
          <w:tab w:val="right" w:leader="dot" w:pos="8828"/>
        </w:tabs>
        <w:ind w:left="31680" w:firstLine="31680"/>
        <w:rPr>
          <w:rFonts w:eastAsia="宋体"/>
          <w:noProof/>
          <w:sz w:val="21"/>
          <w:szCs w:val="24"/>
        </w:rPr>
      </w:pPr>
      <w:hyperlink w:anchor="_Toc142031182" w:history="1">
        <w:r w:rsidRPr="00D809AC">
          <w:rPr>
            <w:rStyle w:val="Hyperlink"/>
            <w:noProof/>
          </w:rPr>
          <w:t>2.</w:t>
        </w:r>
        <w:r w:rsidRPr="00D809AC">
          <w:rPr>
            <w:rStyle w:val="Hyperlink"/>
            <w:rFonts w:hint="eastAsia"/>
            <w:noProof/>
          </w:rPr>
          <w:t>网上投诉</w:t>
        </w:r>
        <w:r>
          <w:rPr>
            <w:noProof/>
            <w:webHidden/>
          </w:rPr>
          <w:tab/>
        </w:r>
        <w:r>
          <w:rPr>
            <w:noProof/>
            <w:webHidden/>
          </w:rPr>
          <w:fldChar w:fldCharType="begin"/>
        </w:r>
        <w:r>
          <w:rPr>
            <w:noProof/>
            <w:webHidden/>
          </w:rPr>
          <w:instrText xml:space="preserve"> PAGEREF _Toc142031182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2"/>
        <w:tabs>
          <w:tab w:val="right" w:leader="dot" w:pos="8828"/>
        </w:tabs>
        <w:ind w:left="31680" w:firstLine="31680"/>
        <w:rPr>
          <w:rFonts w:eastAsia="宋体"/>
          <w:noProof/>
          <w:sz w:val="21"/>
          <w:szCs w:val="24"/>
        </w:rPr>
      </w:pPr>
      <w:hyperlink w:anchor="_Toc142031183" w:history="1">
        <w:r w:rsidRPr="00D809AC">
          <w:rPr>
            <w:rStyle w:val="Hyperlink"/>
            <w:rFonts w:hint="eastAsia"/>
            <w:noProof/>
          </w:rPr>
          <w:t>（四）行政复议或行政诉讼</w:t>
        </w:r>
        <w:r>
          <w:rPr>
            <w:noProof/>
            <w:webHidden/>
          </w:rPr>
          <w:tab/>
        </w:r>
        <w:r>
          <w:rPr>
            <w:noProof/>
            <w:webHidden/>
          </w:rPr>
          <w:fldChar w:fldCharType="begin"/>
        </w:r>
        <w:r>
          <w:rPr>
            <w:noProof/>
            <w:webHidden/>
          </w:rPr>
          <w:instrText xml:space="preserve"> PAGEREF _Toc142031183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84" w:history="1">
        <w:r w:rsidRPr="00D809AC">
          <w:rPr>
            <w:rStyle w:val="Hyperlink"/>
            <w:rFonts w:hint="eastAsia"/>
            <w:noProof/>
          </w:rPr>
          <w:t>附件</w:t>
        </w:r>
        <w:r w:rsidRPr="00D809AC">
          <w:rPr>
            <w:rStyle w:val="Hyperlink"/>
            <w:noProof/>
          </w:rPr>
          <w:t>1</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_Toc142031184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85" w:history="1">
        <w:r w:rsidRPr="00D809AC">
          <w:rPr>
            <w:rStyle w:val="Hyperlink"/>
            <w:rFonts w:hint="eastAsia"/>
            <w:noProof/>
          </w:rPr>
          <w:t>附件</w:t>
        </w:r>
        <w:r w:rsidRPr="00D809AC">
          <w:rPr>
            <w:rStyle w:val="Hyperlink"/>
            <w:noProof/>
          </w:rPr>
          <w:t>2:</w:t>
        </w:r>
        <w:r>
          <w:rPr>
            <w:noProof/>
            <w:webHidden/>
          </w:rPr>
          <w:tab/>
        </w:r>
        <w:r>
          <w:rPr>
            <w:noProof/>
            <w:webHidden/>
          </w:rPr>
          <w:fldChar w:fldCharType="begin"/>
        </w:r>
        <w:r>
          <w:rPr>
            <w:noProof/>
            <w:webHidden/>
          </w:rPr>
          <w:instrText xml:space="preserve"> PAGEREF _Toc142031185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86" w:history="1">
        <w:r w:rsidRPr="00D809AC">
          <w:rPr>
            <w:rStyle w:val="Hyperlink"/>
            <w:rFonts w:hint="eastAsia"/>
            <w:noProof/>
          </w:rPr>
          <w:t>附件</w:t>
        </w:r>
        <w:r w:rsidRPr="00D809AC">
          <w:rPr>
            <w:rStyle w:val="Hyperlink"/>
            <w:noProof/>
          </w:rPr>
          <w:t>3</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_Toc142031186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87" w:history="1">
        <w:r w:rsidRPr="00D809AC">
          <w:rPr>
            <w:rStyle w:val="Hyperlink"/>
            <w:rFonts w:hint="eastAsia"/>
            <w:noProof/>
          </w:rPr>
          <w:t>附件</w:t>
        </w:r>
        <w:r w:rsidRPr="00D809AC">
          <w:rPr>
            <w:rStyle w:val="Hyperlink"/>
            <w:noProof/>
          </w:rPr>
          <w:t>3-1</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_Toc142031187 \h </w:instrText>
        </w:r>
        <w:r>
          <w:rPr>
            <w:noProof/>
          </w:rPr>
        </w:r>
        <w:r>
          <w:rPr>
            <w:noProof/>
            <w:webHidden/>
          </w:rPr>
          <w:fldChar w:fldCharType="separate"/>
        </w:r>
        <w:r>
          <w:rPr>
            <w:noProof/>
            <w:webHidden/>
          </w:rPr>
          <w:t>2</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88" w:history="1">
        <w:r w:rsidRPr="00D809AC">
          <w:rPr>
            <w:rStyle w:val="Hyperlink"/>
            <w:rFonts w:hint="eastAsia"/>
            <w:noProof/>
          </w:rPr>
          <w:t>附件</w:t>
        </w:r>
        <w:r w:rsidRPr="00D809AC">
          <w:rPr>
            <w:rStyle w:val="Hyperlink"/>
            <w:noProof/>
          </w:rPr>
          <w:t>4</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_Toc142031188 \h </w:instrText>
        </w:r>
        <w:r>
          <w:rPr>
            <w:noProof/>
          </w:rPr>
        </w:r>
        <w:r>
          <w:rPr>
            <w:noProof/>
            <w:webHidden/>
          </w:rPr>
          <w:fldChar w:fldCharType="separate"/>
        </w:r>
        <w:r>
          <w:rPr>
            <w:noProof/>
            <w:webHidden/>
          </w:rPr>
          <w:t>- 2 -</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89" w:history="1">
        <w:r w:rsidRPr="00D809AC">
          <w:rPr>
            <w:rStyle w:val="Hyperlink"/>
            <w:rFonts w:hint="eastAsia"/>
            <w:noProof/>
          </w:rPr>
          <w:t>附件</w:t>
        </w:r>
        <w:r w:rsidRPr="00D809AC">
          <w:rPr>
            <w:rStyle w:val="Hyperlink"/>
            <w:noProof/>
          </w:rPr>
          <w:t>6</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_Toc142031189 \h </w:instrText>
        </w:r>
        <w:r>
          <w:rPr>
            <w:noProof/>
          </w:rPr>
        </w:r>
        <w:r>
          <w:rPr>
            <w:noProof/>
            <w:webHidden/>
          </w:rPr>
          <w:fldChar w:fldCharType="separate"/>
        </w:r>
        <w:r>
          <w:rPr>
            <w:noProof/>
            <w:webHidden/>
          </w:rPr>
          <w:t>- 2 -</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90" w:history="1">
        <w:r w:rsidRPr="00D809AC">
          <w:rPr>
            <w:rStyle w:val="Hyperlink"/>
            <w:rFonts w:hint="eastAsia"/>
            <w:noProof/>
          </w:rPr>
          <w:t>附件</w:t>
        </w:r>
        <w:r w:rsidRPr="00D809AC">
          <w:rPr>
            <w:rStyle w:val="Hyperlink"/>
            <w:noProof/>
          </w:rPr>
          <w:t>7</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_Toc142031190 \h </w:instrText>
        </w:r>
        <w:r>
          <w:rPr>
            <w:noProof/>
          </w:rPr>
        </w:r>
        <w:r>
          <w:rPr>
            <w:noProof/>
            <w:webHidden/>
          </w:rPr>
          <w:fldChar w:fldCharType="separate"/>
        </w:r>
        <w:r>
          <w:rPr>
            <w:noProof/>
            <w:webHidden/>
          </w:rPr>
          <w:t>- 2 -</w:t>
        </w:r>
        <w:r>
          <w:rPr>
            <w:noProof/>
            <w:webHidden/>
          </w:rPr>
          <w:fldChar w:fldCharType="end"/>
        </w:r>
      </w:hyperlink>
    </w:p>
    <w:p w:rsidR="00D16B60" w:rsidRDefault="00D16B60" w:rsidP="00E44F2B">
      <w:pPr>
        <w:pStyle w:val="TOC1"/>
        <w:tabs>
          <w:tab w:val="right" w:leader="dot" w:pos="8828"/>
        </w:tabs>
        <w:ind w:firstLine="31680"/>
        <w:rPr>
          <w:rFonts w:eastAsia="宋体"/>
          <w:noProof/>
          <w:sz w:val="21"/>
          <w:szCs w:val="24"/>
        </w:rPr>
      </w:pPr>
      <w:hyperlink w:anchor="_Toc142031191" w:history="1">
        <w:r w:rsidRPr="00D809AC">
          <w:rPr>
            <w:rStyle w:val="Hyperlink"/>
            <w:rFonts w:hint="eastAsia"/>
            <w:noProof/>
          </w:rPr>
          <w:t>附件</w:t>
        </w:r>
        <w:r w:rsidRPr="00D809AC">
          <w:rPr>
            <w:rStyle w:val="Hyperlink"/>
            <w:noProof/>
          </w:rPr>
          <w:t>8</w:t>
        </w:r>
        <w:r w:rsidRPr="00D809AC">
          <w:rPr>
            <w:rStyle w:val="Hyperlink"/>
            <w:rFonts w:hint="eastAsia"/>
            <w:noProof/>
          </w:rPr>
          <w:t>：</w:t>
        </w:r>
        <w:r>
          <w:rPr>
            <w:noProof/>
            <w:webHidden/>
          </w:rPr>
          <w:tab/>
        </w:r>
        <w:r>
          <w:rPr>
            <w:noProof/>
            <w:webHidden/>
          </w:rPr>
          <w:fldChar w:fldCharType="begin"/>
        </w:r>
        <w:r>
          <w:rPr>
            <w:noProof/>
            <w:webHidden/>
          </w:rPr>
          <w:instrText xml:space="preserve"> PAGEREF _Toc142031191 \h </w:instrText>
        </w:r>
        <w:r>
          <w:rPr>
            <w:noProof/>
          </w:rPr>
        </w:r>
        <w:r>
          <w:rPr>
            <w:noProof/>
            <w:webHidden/>
          </w:rPr>
          <w:fldChar w:fldCharType="separate"/>
        </w:r>
        <w:r>
          <w:rPr>
            <w:noProof/>
            <w:webHidden/>
          </w:rPr>
          <w:t>2</w:t>
        </w:r>
        <w:r>
          <w:rPr>
            <w:noProof/>
            <w:webHidden/>
          </w:rPr>
          <w:fldChar w:fldCharType="end"/>
        </w:r>
      </w:hyperlink>
    </w:p>
    <w:p w:rsidR="00D16B60" w:rsidRPr="000039C7" w:rsidRDefault="00D16B60" w:rsidP="00975412">
      <w:pPr>
        <w:snapToGrid/>
        <w:ind w:firstLineChars="0" w:firstLine="0"/>
        <w:rPr>
          <w:sz w:val="44"/>
          <w:szCs w:val="32"/>
        </w:rPr>
      </w:pPr>
      <w:r w:rsidRPr="00975412">
        <w:fldChar w:fldCharType="end"/>
      </w:r>
    </w:p>
    <w:p w:rsidR="00D16B60" w:rsidRPr="000039C7" w:rsidRDefault="00D16B60" w:rsidP="00B001AC">
      <w:pPr>
        <w:snapToGrid/>
        <w:ind w:firstLineChars="0" w:firstLine="0"/>
        <w:jc w:val="center"/>
        <w:rPr>
          <w:sz w:val="44"/>
          <w:szCs w:val="32"/>
        </w:rPr>
        <w:sectPr w:rsidR="00D16B60" w:rsidRPr="000039C7" w:rsidSect="00F51401">
          <w:footerReference w:type="even" r:id="rId13"/>
          <w:footerReference w:type="default" r:id="rId14"/>
          <w:footerReference w:type="first" r:id="rId15"/>
          <w:pgSz w:w="11900" w:h="16830"/>
          <w:pgMar w:top="2098" w:right="1474" w:bottom="1985" w:left="1588" w:header="851" w:footer="992" w:gutter="0"/>
          <w:pgNumType w:fmt="upperRoman" w:start="1"/>
          <w:cols w:space="720"/>
          <w:titlePg/>
          <w:docGrid w:linePitch="381"/>
        </w:sectPr>
      </w:pPr>
    </w:p>
    <w:p w:rsidR="00D16B60" w:rsidRDefault="00D16B60" w:rsidP="00D76840">
      <w:pPr>
        <w:pStyle w:val="Heading1"/>
        <w:ind w:firstLineChars="0" w:firstLine="0"/>
        <w:jc w:val="center"/>
        <w:rPr>
          <w:rFonts w:ascii="方正小标宋_GBK" w:eastAsia="方正小标宋_GBK"/>
          <w:sz w:val="44"/>
          <w:szCs w:val="48"/>
        </w:rPr>
      </w:pPr>
      <w:bookmarkStart w:id="11" w:name="_Toc138021083"/>
      <w:bookmarkStart w:id="12" w:name="_Toc142031138"/>
      <w:r>
        <w:rPr>
          <w:rFonts w:ascii="方正小标宋_GBK" w:eastAsia="方正小标宋_GBK" w:hint="eastAsia"/>
          <w:sz w:val="44"/>
          <w:szCs w:val="48"/>
        </w:rPr>
        <w:t>安宁市</w:t>
      </w:r>
      <w:r w:rsidRPr="005D7129">
        <w:rPr>
          <w:rFonts w:ascii="方正小标宋_GBK" w:eastAsia="方正小标宋_GBK" w:hint="eastAsia"/>
          <w:sz w:val="44"/>
          <w:szCs w:val="48"/>
        </w:rPr>
        <w:t>危险废物经营许可证办事指南</w:t>
      </w:r>
      <w:bookmarkEnd w:id="11"/>
      <w:bookmarkEnd w:id="12"/>
    </w:p>
    <w:p w:rsidR="00D16B60" w:rsidRPr="00350A20" w:rsidRDefault="00D16B60" w:rsidP="00E44F2B">
      <w:pPr>
        <w:ind w:firstLine="31680"/>
      </w:pPr>
    </w:p>
    <w:p w:rsidR="00D16B60" w:rsidRDefault="00D16B60" w:rsidP="00E44F2B">
      <w:pPr>
        <w:pStyle w:val="Heading1"/>
        <w:ind w:firstLine="31680"/>
      </w:pPr>
      <w:bookmarkStart w:id="13" w:name="_Toc142031139"/>
      <w:r>
        <w:rPr>
          <w:rFonts w:hint="eastAsia"/>
        </w:rPr>
        <w:t>一、受理范围</w:t>
      </w:r>
      <w:bookmarkEnd w:id="13"/>
    </w:p>
    <w:p w:rsidR="00D16B60" w:rsidRDefault="00D16B60" w:rsidP="00E44F2B">
      <w:pPr>
        <w:pStyle w:val="Heading2"/>
        <w:ind w:firstLine="31680"/>
      </w:pPr>
      <w:bookmarkStart w:id="14" w:name="_Toc142031140"/>
      <w:r>
        <w:rPr>
          <w:rFonts w:hint="eastAsia"/>
        </w:rPr>
        <w:t>（一）申请内容</w:t>
      </w:r>
      <w:bookmarkEnd w:id="14"/>
    </w:p>
    <w:p w:rsidR="00D16B60" w:rsidRDefault="00D16B60" w:rsidP="00E44F2B">
      <w:pPr>
        <w:ind w:firstLine="31680"/>
      </w:pPr>
      <w:r>
        <w:rPr>
          <w:rFonts w:hint="eastAsia"/>
        </w:rPr>
        <w:t>申请领取危险废物经营许可证（收集、贮存）。</w:t>
      </w:r>
    </w:p>
    <w:p w:rsidR="00D16B60" w:rsidRDefault="00D16B60" w:rsidP="00E44F2B">
      <w:pPr>
        <w:pStyle w:val="Heading2"/>
        <w:ind w:firstLine="31680"/>
      </w:pPr>
      <w:bookmarkStart w:id="15" w:name="_Toc142031141"/>
      <w:r>
        <w:rPr>
          <w:rFonts w:hint="eastAsia"/>
        </w:rPr>
        <w:t>（二）申请人范围及申请条件</w:t>
      </w:r>
      <w:bookmarkEnd w:id="15"/>
    </w:p>
    <w:p w:rsidR="00D16B60" w:rsidRDefault="00D16B60" w:rsidP="00E44F2B">
      <w:pPr>
        <w:ind w:firstLine="31680"/>
      </w:pPr>
      <w:r>
        <w:t>.</w:t>
      </w:r>
      <w:r>
        <w:rPr>
          <w:rFonts w:hint="eastAsia"/>
        </w:rPr>
        <w:t>安宁市行政区域内从事</w:t>
      </w:r>
      <w:r w:rsidRPr="00FE0417">
        <w:rPr>
          <w:rFonts w:hint="eastAsia"/>
        </w:rPr>
        <w:t>《国家危险废物名录（</w:t>
      </w:r>
      <w:r w:rsidRPr="00FE0417">
        <w:t>2021</w:t>
      </w:r>
      <w:r w:rsidRPr="00FE0417">
        <w:rPr>
          <w:rFonts w:hint="eastAsia"/>
        </w:rPr>
        <w:t>）版》中的</w:t>
      </w:r>
      <w:r w:rsidRPr="00FE0417">
        <w:t>900-199-08</w:t>
      </w:r>
      <w:r w:rsidRPr="00FE0417">
        <w:rPr>
          <w:rFonts w:hint="eastAsia"/>
        </w:rPr>
        <w:t>、</w:t>
      </w:r>
      <w:r w:rsidRPr="00FE0417">
        <w:t>900-214-08</w:t>
      </w:r>
      <w:r w:rsidRPr="00FE0417">
        <w:rPr>
          <w:rFonts w:hint="eastAsia"/>
        </w:rPr>
        <w:t>、</w:t>
      </w:r>
      <w:r w:rsidRPr="00FE0417">
        <w:t>900-249-08</w:t>
      </w:r>
      <w:r w:rsidRPr="00FE0417">
        <w:rPr>
          <w:rFonts w:hint="eastAsia"/>
        </w:rPr>
        <w:t>、</w:t>
      </w:r>
      <w:r w:rsidRPr="00FE0417">
        <w:t>900-052-31</w:t>
      </w:r>
      <w:r w:rsidRPr="00FE0417">
        <w:rPr>
          <w:rFonts w:hint="eastAsia"/>
        </w:rPr>
        <w:t>的收集贮存经营活动</w:t>
      </w:r>
      <w:r>
        <w:rPr>
          <w:rFonts w:hint="eastAsia"/>
        </w:rPr>
        <w:t>的单位。</w:t>
      </w:r>
    </w:p>
    <w:p w:rsidR="00D16B60" w:rsidRDefault="00D16B60" w:rsidP="00E44F2B">
      <w:pPr>
        <w:pStyle w:val="Heading2"/>
        <w:ind w:firstLine="31680"/>
      </w:pPr>
      <w:bookmarkStart w:id="16" w:name="_Toc142031142"/>
      <w:r>
        <w:rPr>
          <w:rFonts w:hint="eastAsia"/>
        </w:rPr>
        <w:t>（三）不予受理的法定情形：</w:t>
      </w:r>
      <w:bookmarkEnd w:id="16"/>
    </w:p>
    <w:p w:rsidR="00D16B60" w:rsidRDefault="00D16B60" w:rsidP="00E44F2B">
      <w:pPr>
        <w:ind w:firstLine="31680"/>
      </w:pPr>
      <w:r>
        <w:t>1</w:t>
      </w:r>
      <w:r>
        <w:rPr>
          <w:rFonts w:hint="eastAsia"/>
        </w:rPr>
        <w:t>、根据《国家危险废物名录》第三条列入本名录附录《危险废物豁免管理清单》中的危险废物，在所列的豁免环节，且满足相应的豁免条件时，可以按照豁免内容的规定实行豁免管理；</w:t>
      </w:r>
    </w:p>
    <w:p w:rsidR="00D16B60" w:rsidRDefault="00D16B60" w:rsidP="00E44F2B">
      <w:pPr>
        <w:ind w:firstLine="31680"/>
      </w:pPr>
      <w:r>
        <w:t>2</w:t>
      </w:r>
      <w:r>
        <w:rPr>
          <w:rFonts w:hint="eastAsia"/>
        </w:rPr>
        <w:t>、属于省级、实际审批的危险废物综合经营许可证；</w:t>
      </w:r>
    </w:p>
    <w:p w:rsidR="00D16B60" w:rsidRDefault="00D16B60" w:rsidP="00E44F2B">
      <w:pPr>
        <w:pStyle w:val="Heading1"/>
        <w:ind w:firstLine="31680"/>
      </w:pPr>
      <w:bookmarkStart w:id="17" w:name="_Toc142031143"/>
      <w:r>
        <w:rPr>
          <w:rFonts w:hint="eastAsia"/>
        </w:rPr>
        <w:t>二、设定及办理依据</w:t>
      </w:r>
      <w:bookmarkEnd w:id="17"/>
    </w:p>
    <w:p w:rsidR="00D16B60" w:rsidRDefault="00D16B60" w:rsidP="00E44F2B">
      <w:pPr>
        <w:pStyle w:val="Heading2"/>
        <w:ind w:firstLine="31680"/>
      </w:pPr>
      <w:bookmarkStart w:id="18" w:name="_Toc142031144"/>
      <w:r>
        <w:rPr>
          <w:rFonts w:hint="eastAsia"/>
        </w:rPr>
        <w:t>（一）设定依据</w:t>
      </w:r>
      <w:bookmarkEnd w:id="18"/>
    </w:p>
    <w:p w:rsidR="00D16B60" w:rsidRDefault="00D16B60" w:rsidP="00E44F2B">
      <w:pPr>
        <w:ind w:firstLine="31680"/>
      </w:pPr>
      <w:r>
        <w:t>1</w:t>
      </w:r>
      <w:r>
        <w:rPr>
          <w:rFonts w:hint="eastAsia"/>
        </w:rPr>
        <w:t>、《中华人民共和国固体废物污染环境防治法》（</w:t>
      </w:r>
      <w:r>
        <w:t>2020</w:t>
      </w:r>
      <w:r>
        <w:rPr>
          <w:rFonts w:hint="eastAsia"/>
        </w:rPr>
        <w:t>年修订版）第八十条从事收集、贮存、利用、处置危险废物经营活动的单位，应当按照国家有关规定申请取得许可证。许可证的具体管理办法由国务院制定。</w:t>
      </w:r>
    </w:p>
    <w:p w:rsidR="00D16B60" w:rsidRDefault="00D16B60" w:rsidP="00E44F2B">
      <w:pPr>
        <w:ind w:firstLine="31680"/>
      </w:pPr>
      <w:r>
        <w:t>2</w:t>
      </w:r>
      <w:r>
        <w:rPr>
          <w:rFonts w:hint="eastAsia"/>
        </w:rPr>
        <w:t>、《危险废物经营许可证管理办法》（</w:t>
      </w:r>
      <w:r>
        <w:t>2016</w:t>
      </w:r>
      <w:r>
        <w:rPr>
          <w:rFonts w:hint="eastAsia"/>
        </w:rPr>
        <w:t>年修正版）第二条</w:t>
      </w:r>
      <w:r>
        <w:t xml:space="preserve"> </w:t>
      </w:r>
      <w:r>
        <w:rPr>
          <w:rFonts w:hint="eastAsia"/>
        </w:rPr>
        <w:t>在中华人民共和国境内从事危险废物收集、贮存、处置经营活动的单位，应当依照本办法的规定，领取危险废物经营许可证。第七条</w:t>
      </w:r>
      <w:r>
        <w:t xml:space="preserve"> </w:t>
      </w:r>
      <w:r>
        <w:rPr>
          <w:rFonts w:hint="eastAsia"/>
        </w:rPr>
        <w:t>第一款国家对危险废物经营许可证实行分级审批颁发。</w:t>
      </w:r>
    </w:p>
    <w:p w:rsidR="00D16B60" w:rsidRDefault="00D16B60" w:rsidP="00E44F2B">
      <w:pPr>
        <w:pStyle w:val="Heading2"/>
        <w:ind w:firstLine="31680"/>
      </w:pPr>
      <w:bookmarkStart w:id="19" w:name="_Toc142031145"/>
      <w:r>
        <w:rPr>
          <w:rFonts w:hint="eastAsia"/>
        </w:rPr>
        <w:t>（二）办理依据</w:t>
      </w:r>
      <w:bookmarkEnd w:id="19"/>
    </w:p>
    <w:p w:rsidR="00D16B60" w:rsidRDefault="00D16B60" w:rsidP="00E44F2B">
      <w:pPr>
        <w:ind w:firstLine="31680"/>
      </w:pPr>
      <w:r>
        <w:rPr>
          <w:rFonts w:hint="eastAsia"/>
        </w:rPr>
        <w:t>《危险废物经营许可证管理办法》（</w:t>
      </w:r>
      <w:r>
        <w:t>2016</w:t>
      </w:r>
      <w:r>
        <w:rPr>
          <w:rFonts w:hint="eastAsia"/>
        </w:rPr>
        <w:t>年修正版）、《危险废物经营单位审查和许可指南》（环境保护部公告</w:t>
      </w:r>
      <w:r>
        <w:t>2009</w:t>
      </w:r>
      <w:r>
        <w:rPr>
          <w:rFonts w:hint="eastAsia"/>
        </w:rPr>
        <w:t>年第</w:t>
      </w:r>
      <w:r>
        <w:t>65</w:t>
      </w:r>
      <w:r>
        <w:rPr>
          <w:rFonts w:hint="eastAsia"/>
        </w:rPr>
        <w:t>号）、《医疗废物管理条例》（</w:t>
      </w:r>
      <w:r>
        <w:t>2003</w:t>
      </w:r>
      <w:r>
        <w:rPr>
          <w:rFonts w:hint="eastAsia"/>
        </w:rPr>
        <w:t>年国务院令第</w:t>
      </w:r>
      <w:r>
        <w:t>380</w:t>
      </w:r>
      <w:r>
        <w:rPr>
          <w:rFonts w:hint="eastAsia"/>
        </w:rPr>
        <w:t>号公布，</w:t>
      </w:r>
      <w:r>
        <w:t>2011</w:t>
      </w:r>
      <w:r>
        <w:rPr>
          <w:rFonts w:hint="eastAsia"/>
        </w:rPr>
        <w:t>年国务院令第</w:t>
      </w:r>
      <w:r>
        <w:t>588</w:t>
      </w:r>
      <w:r>
        <w:rPr>
          <w:rFonts w:hint="eastAsia"/>
        </w:rPr>
        <w:t>号第一次修正）。</w:t>
      </w:r>
    </w:p>
    <w:p w:rsidR="00D16B60" w:rsidRDefault="00D16B60" w:rsidP="00E44F2B">
      <w:pPr>
        <w:pStyle w:val="Heading1"/>
        <w:ind w:firstLine="31680"/>
      </w:pPr>
      <w:bookmarkStart w:id="20" w:name="_Toc142031146"/>
      <w:r>
        <w:rPr>
          <w:rFonts w:hint="eastAsia"/>
        </w:rPr>
        <w:t>三、实施机关</w:t>
      </w:r>
      <w:bookmarkEnd w:id="20"/>
    </w:p>
    <w:p w:rsidR="00D16B60" w:rsidRDefault="00D16B60" w:rsidP="00E44F2B">
      <w:pPr>
        <w:ind w:firstLine="31680"/>
      </w:pPr>
      <w:r>
        <w:rPr>
          <w:rFonts w:hint="eastAsia"/>
        </w:rPr>
        <w:t>昆明市生态环境局安宁分局。</w:t>
      </w:r>
    </w:p>
    <w:p w:rsidR="00D16B60" w:rsidRDefault="00D16B60" w:rsidP="00E44F2B">
      <w:pPr>
        <w:pStyle w:val="Heading1"/>
        <w:ind w:firstLine="31680"/>
      </w:pPr>
      <w:bookmarkStart w:id="21" w:name="_Toc142031147"/>
      <w:r>
        <w:rPr>
          <w:rFonts w:hint="eastAsia"/>
        </w:rPr>
        <w:t>四、办理深度</w:t>
      </w:r>
      <w:bookmarkEnd w:id="21"/>
    </w:p>
    <w:p w:rsidR="00D16B60" w:rsidRDefault="00D16B60" w:rsidP="00E44F2B">
      <w:pPr>
        <w:ind w:firstLine="31680"/>
      </w:pPr>
      <w:r>
        <w:rPr>
          <w:rFonts w:hint="eastAsia"/>
        </w:rPr>
        <w:t>网上办理深度：四级（全程网办）。</w:t>
      </w:r>
    </w:p>
    <w:p w:rsidR="00D16B60" w:rsidRDefault="00D16B60" w:rsidP="00E44F2B">
      <w:pPr>
        <w:pStyle w:val="Heading1"/>
        <w:ind w:firstLine="31680"/>
      </w:pPr>
      <w:bookmarkStart w:id="22" w:name="_Toc142031148"/>
      <w:r>
        <w:rPr>
          <w:rFonts w:hint="eastAsia"/>
        </w:rPr>
        <w:t>五、办件类型</w:t>
      </w:r>
      <w:bookmarkEnd w:id="22"/>
    </w:p>
    <w:p w:rsidR="00D16B60" w:rsidRDefault="00D16B60" w:rsidP="00E44F2B">
      <w:pPr>
        <w:ind w:firstLine="31680"/>
      </w:pPr>
      <w:r>
        <w:rPr>
          <w:rFonts w:hint="eastAsia"/>
        </w:rPr>
        <w:t>承诺件。</w:t>
      </w:r>
    </w:p>
    <w:p w:rsidR="00D16B60" w:rsidRDefault="00D16B60" w:rsidP="00E44F2B">
      <w:pPr>
        <w:pStyle w:val="Heading1"/>
        <w:ind w:firstLine="31680"/>
      </w:pPr>
      <w:bookmarkStart w:id="23" w:name="_Toc142031149"/>
      <w:r>
        <w:rPr>
          <w:rFonts w:hint="eastAsia"/>
        </w:rPr>
        <w:t>六、许可条件</w:t>
      </w:r>
      <w:bookmarkEnd w:id="23"/>
    </w:p>
    <w:p w:rsidR="00D16B60" w:rsidRDefault="00D16B60" w:rsidP="00E44F2B">
      <w:pPr>
        <w:pStyle w:val="Heading2"/>
        <w:ind w:firstLine="31680"/>
      </w:pPr>
      <w:bookmarkStart w:id="24" w:name="_Toc142031150"/>
      <w:r>
        <w:rPr>
          <w:rFonts w:hint="eastAsia"/>
        </w:rPr>
        <w:t>（一）满足以下条件予以许可</w:t>
      </w:r>
      <w:bookmarkEnd w:id="24"/>
    </w:p>
    <w:p w:rsidR="00D16B60" w:rsidRDefault="00D16B60" w:rsidP="00E44F2B">
      <w:pPr>
        <w:ind w:firstLine="31680"/>
      </w:pPr>
      <w:r>
        <w:rPr>
          <w:rFonts w:hint="eastAsia"/>
        </w:rPr>
        <w:t>按照首次（重新）申请领取、到期换证、变更和注销危险废物经营许可证四种类型，提交有关符合《危险废物经营许可证管理办法》所规定许可条件证明材料。</w:t>
      </w:r>
    </w:p>
    <w:p w:rsidR="00D16B60" w:rsidRDefault="00D16B60" w:rsidP="00E44F2B">
      <w:pPr>
        <w:pStyle w:val="Heading2"/>
        <w:ind w:firstLine="31680"/>
      </w:pPr>
      <w:bookmarkStart w:id="25" w:name="_Toc142031151"/>
      <w:r>
        <w:rPr>
          <w:rFonts w:hint="eastAsia"/>
        </w:rPr>
        <w:t>（二）不予许可</w:t>
      </w:r>
      <w:bookmarkEnd w:id="25"/>
    </w:p>
    <w:p w:rsidR="00D16B60" w:rsidRDefault="00D16B60" w:rsidP="00E44F2B">
      <w:pPr>
        <w:ind w:firstLine="31680"/>
      </w:pPr>
      <w:r>
        <w:rPr>
          <w:rFonts w:hint="eastAsia"/>
        </w:rPr>
        <w:t>不能提供予以许可条件的证明材料或其他法律法规规定不予许可的情形。</w:t>
      </w:r>
    </w:p>
    <w:p w:rsidR="00D16B60" w:rsidRPr="008F1EC8" w:rsidRDefault="00D16B60" w:rsidP="00E44F2B">
      <w:pPr>
        <w:pStyle w:val="Heading1"/>
        <w:ind w:firstLine="31680"/>
      </w:pPr>
      <w:bookmarkStart w:id="26" w:name="_Toc142031152"/>
      <w:r>
        <w:rPr>
          <w:rFonts w:hint="eastAsia"/>
        </w:rPr>
        <w:t>七、</w:t>
      </w:r>
      <w:r w:rsidRPr="008F1EC8">
        <w:rPr>
          <w:rFonts w:hint="eastAsia"/>
        </w:rPr>
        <w:t>申请材料</w:t>
      </w:r>
      <w:bookmarkEnd w:id="26"/>
    </w:p>
    <w:p w:rsidR="00D16B60" w:rsidRDefault="00D16B60" w:rsidP="00E44F2B">
      <w:pPr>
        <w:pStyle w:val="Heading2"/>
        <w:ind w:firstLine="31680"/>
      </w:pPr>
      <w:bookmarkStart w:id="27" w:name="_Toc142031153"/>
      <w:r w:rsidRPr="008F1EC8">
        <w:rPr>
          <w:rFonts w:hint="eastAsia"/>
        </w:rPr>
        <w:t>（一）首次（重新）申请领取危险废物经营许可证申请材料目录</w:t>
      </w:r>
      <w:bookmarkEnd w:id="27"/>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562"/>
        <w:gridCol w:w="3645"/>
        <w:gridCol w:w="877"/>
        <w:gridCol w:w="561"/>
        <w:gridCol w:w="983"/>
        <w:gridCol w:w="2426"/>
      </w:tblGrid>
      <w:tr w:rsidR="00D16B60" w:rsidRPr="0005038E" w:rsidTr="00FD6463">
        <w:trPr>
          <w:trHeight w:val="20"/>
          <w:tblHeader/>
          <w:jc w:val="center"/>
        </w:trPr>
        <w:tc>
          <w:tcPr>
            <w:tcW w:w="0" w:type="auto"/>
            <w:tcBorders>
              <w:top w:val="single" w:sz="8" w:space="0" w:color="auto"/>
              <w:left w:val="single" w:sz="8" w:space="0" w:color="auto"/>
              <w:bottom w:val="single" w:sz="8" w:space="0" w:color="auto"/>
            </w:tcBorders>
            <w:vAlign w:val="center"/>
          </w:tcPr>
          <w:p w:rsidR="00D16B60" w:rsidRPr="0005038E" w:rsidRDefault="00D16B60" w:rsidP="00FD6463">
            <w:pPr>
              <w:spacing w:line="240" w:lineRule="auto"/>
              <w:ind w:firstLineChars="0" w:firstLine="0"/>
              <w:jc w:val="center"/>
              <w:rPr>
                <w:rFonts w:ascii="黑体" w:eastAsia="黑体" w:hAnsi="黑体"/>
                <w:bCs/>
                <w:sz w:val="24"/>
                <w:szCs w:val="20"/>
              </w:rPr>
            </w:pPr>
            <w:r w:rsidRPr="0005038E">
              <w:rPr>
                <w:rFonts w:ascii="黑体" w:eastAsia="黑体" w:hAnsi="黑体" w:hint="eastAsia"/>
                <w:bCs/>
                <w:sz w:val="24"/>
                <w:szCs w:val="20"/>
              </w:rPr>
              <w:t>序号</w:t>
            </w:r>
          </w:p>
        </w:tc>
        <w:tc>
          <w:tcPr>
            <w:tcW w:w="0" w:type="auto"/>
            <w:tcBorders>
              <w:top w:val="single" w:sz="8" w:space="0" w:color="auto"/>
              <w:bottom w:val="single" w:sz="8" w:space="0" w:color="auto"/>
            </w:tcBorders>
            <w:vAlign w:val="center"/>
          </w:tcPr>
          <w:p w:rsidR="00D16B60" w:rsidRPr="0005038E" w:rsidRDefault="00D16B60" w:rsidP="00FD6463">
            <w:pPr>
              <w:spacing w:line="240" w:lineRule="auto"/>
              <w:ind w:firstLineChars="0" w:firstLine="0"/>
              <w:jc w:val="center"/>
              <w:rPr>
                <w:rFonts w:ascii="黑体" w:eastAsia="黑体" w:hAnsi="黑体"/>
                <w:bCs/>
                <w:sz w:val="24"/>
                <w:szCs w:val="20"/>
              </w:rPr>
            </w:pPr>
            <w:r w:rsidRPr="0005038E">
              <w:rPr>
                <w:rFonts w:ascii="黑体" w:eastAsia="黑体" w:hAnsi="黑体" w:hint="eastAsia"/>
                <w:bCs/>
                <w:sz w:val="24"/>
                <w:szCs w:val="20"/>
              </w:rPr>
              <w:t>材料名称</w:t>
            </w:r>
          </w:p>
        </w:tc>
        <w:tc>
          <w:tcPr>
            <w:tcW w:w="0" w:type="auto"/>
            <w:tcBorders>
              <w:top w:val="single" w:sz="8" w:space="0" w:color="auto"/>
              <w:bottom w:val="single" w:sz="8" w:space="0" w:color="auto"/>
            </w:tcBorders>
            <w:vAlign w:val="center"/>
          </w:tcPr>
          <w:p w:rsidR="00D16B60" w:rsidRPr="0005038E" w:rsidRDefault="00D16B60" w:rsidP="00FD6463">
            <w:pPr>
              <w:spacing w:line="240" w:lineRule="auto"/>
              <w:ind w:firstLineChars="0" w:firstLine="0"/>
              <w:jc w:val="center"/>
              <w:rPr>
                <w:rFonts w:ascii="黑体" w:eastAsia="黑体" w:hAnsi="黑体"/>
                <w:bCs/>
                <w:sz w:val="24"/>
                <w:szCs w:val="20"/>
              </w:rPr>
            </w:pPr>
            <w:r w:rsidRPr="0005038E">
              <w:rPr>
                <w:rFonts w:ascii="黑体" w:eastAsia="黑体" w:hAnsi="黑体" w:hint="eastAsia"/>
                <w:bCs/>
                <w:sz w:val="24"/>
                <w:szCs w:val="20"/>
              </w:rPr>
              <w:t>材料形式</w:t>
            </w:r>
          </w:p>
        </w:tc>
        <w:tc>
          <w:tcPr>
            <w:tcW w:w="0" w:type="auto"/>
            <w:tcBorders>
              <w:top w:val="single" w:sz="8" w:space="0" w:color="auto"/>
              <w:bottom w:val="single" w:sz="8" w:space="0" w:color="auto"/>
            </w:tcBorders>
            <w:vAlign w:val="center"/>
          </w:tcPr>
          <w:p w:rsidR="00D16B60" w:rsidRPr="0005038E" w:rsidRDefault="00D16B60" w:rsidP="00FD6463">
            <w:pPr>
              <w:spacing w:line="240" w:lineRule="auto"/>
              <w:ind w:firstLineChars="0" w:firstLine="0"/>
              <w:jc w:val="center"/>
              <w:rPr>
                <w:rFonts w:ascii="黑体" w:eastAsia="黑体" w:hAnsi="黑体"/>
                <w:bCs/>
                <w:sz w:val="24"/>
                <w:szCs w:val="20"/>
              </w:rPr>
            </w:pPr>
            <w:r w:rsidRPr="0005038E">
              <w:rPr>
                <w:rFonts w:ascii="黑体" w:eastAsia="黑体" w:hAnsi="黑体" w:hint="eastAsia"/>
                <w:bCs/>
                <w:sz w:val="24"/>
                <w:szCs w:val="20"/>
              </w:rPr>
              <w:t>份数</w:t>
            </w:r>
          </w:p>
        </w:tc>
        <w:tc>
          <w:tcPr>
            <w:tcW w:w="0" w:type="auto"/>
            <w:tcBorders>
              <w:top w:val="single" w:sz="8" w:space="0" w:color="auto"/>
              <w:bottom w:val="single" w:sz="8" w:space="0" w:color="auto"/>
            </w:tcBorders>
            <w:vAlign w:val="center"/>
          </w:tcPr>
          <w:p w:rsidR="00D16B60" w:rsidRPr="0005038E" w:rsidRDefault="00D16B60" w:rsidP="00FD6463">
            <w:pPr>
              <w:spacing w:line="240" w:lineRule="auto"/>
              <w:ind w:firstLineChars="0" w:firstLine="0"/>
              <w:jc w:val="center"/>
              <w:rPr>
                <w:rFonts w:ascii="黑体" w:eastAsia="黑体" w:hAnsi="黑体"/>
                <w:bCs/>
                <w:sz w:val="24"/>
                <w:szCs w:val="20"/>
              </w:rPr>
            </w:pPr>
            <w:r w:rsidRPr="0005038E">
              <w:rPr>
                <w:rFonts w:ascii="黑体" w:eastAsia="黑体" w:hAnsi="黑体" w:hint="eastAsia"/>
                <w:bCs/>
                <w:sz w:val="24"/>
                <w:szCs w:val="20"/>
              </w:rPr>
              <w:t>材料来源</w:t>
            </w:r>
          </w:p>
        </w:tc>
        <w:tc>
          <w:tcPr>
            <w:tcW w:w="0" w:type="auto"/>
            <w:tcBorders>
              <w:top w:val="single" w:sz="8" w:space="0" w:color="auto"/>
              <w:bottom w:val="single" w:sz="8" w:space="0" w:color="auto"/>
              <w:right w:val="single" w:sz="8" w:space="0" w:color="auto"/>
            </w:tcBorders>
            <w:vAlign w:val="center"/>
          </w:tcPr>
          <w:p w:rsidR="00D16B60" w:rsidRPr="0005038E" w:rsidRDefault="00D16B60" w:rsidP="00FD6463">
            <w:pPr>
              <w:spacing w:line="240" w:lineRule="auto"/>
              <w:ind w:firstLineChars="0" w:firstLine="0"/>
              <w:jc w:val="center"/>
              <w:rPr>
                <w:rFonts w:ascii="黑体" w:eastAsia="黑体" w:hAnsi="黑体"/>
                <w:bCs/>
                <w:sz w:val="24"/>
                <w:szCs w:val="20"/>
              </w:rPr>
            </w:pPr>
            <w:r w:rsidRPr="0005038E">
              <w:rPr>
                <w:rFonts w:ascii="黑体" w:eastAsia="黑体" w:hAnsi="黑体" w:hint="eastAsia"/>
                <w:bCs/>
                <w:sz w:val="24"/>
                <w:szCs w:val="20"/>
              </w:rPr>
              <w:t>其他要求</w:t>
            </w:r>
          </w:p>
        </w:tc>
      </w:tr>
      <w:tr w:rsidR="00D16B60" w:rsidRPr="0005038E" w:rsidTr="00FD6463">
        <w:trPr>
          <w:trHeight w:val="20"/>
          <w:jc w:val="center"/>
        </w:trPr>
        <w:tc>
          <w:tcPr>
            <w:tcW w:w="0" w:type="auto"/>
            <w:tcBorders>
              <w:top w:val="single" w:sz="8" w:space="0" w:color="auto"/>
              <w:left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1</w:t>
            </w:r>
          </w:p>
        </w:tc>
        <w:tc>
          <w:tcPr>
            <w:tcW w:w="0" w:type="auto"/>
            <w:tcBorders>
              <w:top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危险废物经营申请表</w:t>
            </w:r>
          </w:p>
        </w:tc>
        <w:tc>
          <w:tcPr>
            <w:tcW w:w="0" w:type="auto"/>
            <w:tcBorders>
              <w:top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电子及纸质</w:t>
            </w:r>
          </w:p>
        </w:tc>
        <w:tc>
          <w:tcPr>
            <w:tcW w:w="0" w:type="auto"/>
            <w:tcBorders>
              <w:top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3</w:t>
            </w:r>
          </w:p>
        </w:tc>
        <w:tc>
          <w:tcPr>
            <w:tcW w:w="0" w:type="auto"/>
            <w:tcBorders>
              <w:top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申请人自备</w:t>
            </w:r>
          </w:p>
        </w:tc>
        <w:tc>
          <w:tcPr>
            <w:tcW w:w="0" w:type="auto"/>
            <w:vMerge w:val="restart"/>
            <w:tcBorders>
              <w:top w:val="single" w:sz="8" w:space="0" w:color="auto"/>
              <w:right w:val="single" w:sz="8" w:space="0" w:color="auto"/>
            </w:tcBorders>
            <w:vAlign w:val="center"/>
          </w:tcPr>
          <w:p w:rsidR="00D16B60" w:rsidRPr="0005038E" w:rsidRDefault="00D16B60" w:rsidP="00FD6463">
            <w:pPr>
              <w:spacing w:line="240" w:lineRule="auto"/>
              <w:ind w:firstLineChars="0" w:firstLine="0"/>
              <w:rPr>
                <w:sz w:val="24"/>
                <w:szCs w:val="20"/>
              </w:rPr>
            </w:pPr>
            <w:r w:rsidRPr="0005038E">
              <w:rPr>
                <w:sz w:val="24"/>
                <w:szCs w:val="20"/>
              </w:rPr>
              <w:t>1.</w:t>
            </w:r>
            <w:r w:rsidRPr="0005038E">
              <w:rPr>
                <w:rFonts w:hint="eastAsia"/>
                <w:sz w:val="24"/>
                <w:szCs w:val="20"/>
              </w:rPr>
              <w:t>复印件应选用</w:t>
            </w:r>
            <w:r w:rsidRPr="0005038E">
              <w:rPr>
                <w:sz w:val="24"/>
                <w:szCs w:val="20"/>
              </w:rPr>
              <w:t>A4</w:t>
            </w:r>
            <w:r w:rsidRPr="0005038E">
              <w:rPr>
                <w:rFonts w:hint="eastAsia"/>
                <w:sz w:val="24"/>
                <w:szCs w:val="20"/>
              </w:rPr>
              <w:t>纸张，同时加盖公章。</w:t>
            </w:r>
          </w:p>
          <w:p w:rsidR="00D16B60" w:rsidRPr="0005038E" w:rsidRDefault="00D16B60" w:rsidP="00FD6463">
            <w:pPr>
              <w:spacing w:line="240" w:lineRule="auto"/>
              <w:ind w:firstLineChars="0" w:firstLine="0"/>
              <w:rPr>
                <w:sz w:val="24"/>
                <w:szCs w:val="20"/>
              </w:rPr>
            </w:pPr>
            <w:r w:rsidRPr="0005038E">
              <w:rPr>
                <w:sz w:val="24"/>
                <w:szCs w:val="20"/>
              </w:rPr>
              <w:t>2.</w:t>
            </w:r>
            <w:r w:rsidRPr="0005038E">
              <w:rPr>
                <w:rFonts w:hint="eastAsia"/>
                <w:sz w:val="24"/>
                <w:szCs w:val="20"/>
              </w:rPr>
              <w:t>申请材料应当详实完整，便于审核。</w:t>
            </w:r>
          </w:p>
        </w:tc>
      </w:tr>
      <w:tr w:rsidR="00D16B60" w:rsidRPr="0005038E" w:rsidTr="00FD6463">
        <w:trPr>
          <w:trHeight w:val="20"/>
          <w:jc w:val="center"/>
        </w:trPr>
        <w:tc>
          <w:tcPr>
            <w:tcW w:w="0" w:type="auto"/>
            <w:tcBorders>
              <w:left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2</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工商营业执照</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纸质</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sz w:val="24"/>
                <w:szCs w:val="20"/>
              </w:rPr>
              <w:t>3</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政府部门核发</w:t>
            </w:r>
          </w:p>
        </w:tc>
        <w:tc>
          <w:tcPr>
            <w:tcW w:w="0" w:type="auto"/>
            <w:vMerge/>
            <w:tcBorders>
              <w:right w:val="single" w:sz="8" w:space="0" w:color="auto"/>
            </w:tcBorders>
            <w:vAlign w:val="center"/>
          </w:tcPr>
          <w:p w:rsidR="00D16B60" w:rsidRPr="0005038E" w:rsidRDefault="00D16B60" w:rsidP="00FD6463">
            <w:pPr>
              <w:spacing w:line="240" w:lineRule="auto"/>
              <w:ind w:firstLineChars="0" w:firstLine="0"/>
              <w:rPr>
                <w:sz w:val="24"/>
                <w:szCs w:val="20"/>
              </w:rPr>
            </w:pPr>
          </w:p>
        </w:tc>
      </w:tr>
      <w:tr w:rsidR="00D16B60" w:rsidRPr="0005038E" w:rsidTr="00FD6463">
        <w:trPr>
          <w:trHeight w:val="20"/>
          <w:jc w:val="center"/>
        </w:trPr>
        <w:tc>
          <w:tcPr>
            <w:tcW w:w="0" w:type="auto"/>
            <w:tcBorders>
              <w:left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3</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危险废物经营能力自查报告</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纸质</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sz w:val="24"/>
                <w:szCs w:val="20"/>
              </w:rPr>
              <w:t>3</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申请人自备</w:t>
            </w:r>
          </w:p>
        </w:tc>
        <w:tc>
          <w:tcPr>
            <w:tcW w:w="0" w:type="auto"/>
            <w:vMerge/>
            <w:tcBorders>
              <w:right w:val="single" w:sz="8" w:space="0" w:color="auto"/>
            </w:tcBorders>
            <w:vAlign w:val="center"/>
          </w:tcPr>
          <w:p w:rsidR="00D16B60" w:rsidRPr="0005038E" w:rsidRDefault="00D16B60" w:rsidP="00FD6463">
            <w:pPr>
              <w:spacing w:line="240" w:lineRule="auto"/>
              <w:ind w:firstLineChars="0" w:firstLine="0"/>
              <w:rPr>
                <w:sz w:val="24"/>
                <w:szCs w:val="20"/>
              </w:rPr>
            </w:pPr>
          </w:p>
        </w:tc>
      </w:tr>
      <w:tr w:rsidR="00D16B60" w:rsidRPr="0005038E" w:rsidTr="00FD6463">
        <w:trPr>
          <w:trHeight w:val="20"/>
          <w:jc w:val="center"/>
        </w:trPr>
        <w:tc>
          <w:tcPr>
            <w:tcW w:w="0" w:type="auto"/>
            <w:tcBorders>
              <w:left w:val="single" w:sz="8" w:space="0" w:color="auto"/>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4</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以填埋方式处置危险废物的，提供填埋场所的土地使用权的证明材料</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纸质</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sz w:val="24"/>
                <w:szCs w:val="20"/>
              </w:rPr>
              <w:t>3</w:t>
            </w:r>
          </w:p>
        </w:tc>
        <w:tc>
          <w:tcPr>
            <w:tcW w:w="0" w:type="auto"/>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申请人自备</w:t>
            </w:r>
          </w:p>
        </w:tc>
        <w:tc>
          <w:tcPr>
            <w:tcW w:w="0" w:type="auto"/>
            <w:vMerge/>
            <w:tcBorders>
              <w:right w:val="single" w:sz="8" w:space="0" w:color="auto"/>
            </w:tcBorders>
            <w:vAlign w:val="center"/>
          </w:tcPr>
          <w:p w:rsidR="00D16B60" w:rsidRPr="0005038E" w:rsidRDefault="00D16B60" w:rsidP="00FD6463">
            <w:pPr>
              <w:spacing w:line="240" w:lineRule="auto"/>
              <w:ind w:firstLineChars="0" w:firstLine="0"/>
              <w:rPr>
                <w:sz w:val="24"/>
                <w:szCs w:val="20"/>
              </w:rPr>
            </w:pPr>
          </w:p>
        </w:tc>
      </w:tr>
      <w:tr w:rsidR="00D16B60" w:rsidRPr="0005038E" w:rsidTr="00FD6463">
        <w:trPr>
          <w:trHeight w:val="20"/>
          <w:jc w:val="center"/>
        </w:trPr>
        <w:tc>
          <w:tcPr>
            <w:tcW w:w="0" w:type="auto"/>
            <w:tcBorders>
              <w:left w:val="single" w:sz="8" w:space="0" w:color="auto"/>
              <w:bottom w:val="single" w:sz="12" w:space="0" w:color="000000"/>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5</w:t>
            </w:r>
          </w:p>
        </w:tc>
        <w:tc>
          <w:tcPr>
            <w:tcW w:w="0" w:type="auto"/>
            <w:tcBorders>
              <w:bottom w:val="single" w:sz="12" w:space="0" w:color="000000"/>
            </w:tcBorders>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《危险废物经营许可证管理办法》第五条规定的许可条件证明材料</w:t>
            </w:r>
          </w:p>
        </w:tc>
        <w:tc>
          <w:tcPr>
            <w:tcW w:w="0" w:type="auto"/>
            <w:tcBorders>
              <w:bottom w:val="single" w:sz="12" w:space="0" w:color="000000"/>
            </w:tcBorders>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纸质</w:t>
            </w:r>
          </w:p>
        </w:tc>
        <w:tc>
          <w:tcPr>
            <w:tcW w:w="0" w:type="auto"/>
            <w:tcBorders>
              <w:bottom w:val="single" w:sz="12" w:space="0" w:color="000000"/>
            </w:tcBorders>
            <w:vAlign w:val="center"/>
          </w:tcPr>
          <w:p w:rsidR="00D16B60" w:rsidRPr="0005038E" w:rsidRDefault="00D16B60" w:rsidP="00FD6463">
            <w:pPr>
              <w:spacing w:line="240" w:lineRule="auto"/>
              <w:ind w:firstLineChars="0" w:firstLine="0"/>
              <w:jc w:val="center"/>
              <w:rPr>
                <w:sz w:val="24"/>
                <w:szCs w:val="20"/>
              </w:rPr>
            </w:pPr>
            <w:r w:rsidRPr="0005038E">
              <w:rPr>
                <w:sz w:val="24"/>
                <w:szCs w:val="20"/>
              </w:rPr>
              <w:t>3</w:t>
            </w:r>
          </w:p>
        </w:tc>
        <w:tc>
          <w:tcPr>
            <w:tcW w:w="0" w:type="auto"/>
            <w:tcBorders>
              <w:bottom w:val="single" w:sz="12" w:space="0" w:color="000000"/>
            </w:tcBorders>
            <w:vAlign w:val="center"/>
          </w:tcPr>
          <w:p w:rsidR="00D16B60" w:rsidRPr="0005038E" w:rsidRDefault="00D16B60" w:rsidP="00FD6463">
            <w:pPr>
              <w:spacing w:line="240" w:lineRule="auto"/>
              <w:ind w:firstLineChars="0" w:firstLine="0"/>
              <w:jc w:val="center"/>
              <w:rPr>
                <w:sz w:val="24"/>
                <w:szCs w:val="20"/>
              </w:rPr>
            </w:pPr>
            <w:r w:rsidRPr="0005038E">
              <w:rPr>
                <w:rFonts w:hint="eastAsia"/>
                <w:sz w:val="24"/>
                <w:szCs w:val="20"/>
              </w:rPr>
              <w:t>申请人自备</w:t>
            </w:r>
          </w:p>
        </w:tc>
        <w:tc>
          <w:tcPr>
            <w:tcW w:w="0" w:type="auto"/>
            <w:vMerge/>
            <w:tcBorders>
              <w:bottom w:val="single" w:sz="12" w:space="0" w:color="000000"/>
              <w:right w:val="single" w:sz="8" w:space="0" w:color="auto"/>
            </w:tcBorders>
            <w:vAlign w:val="center"/>
          </w:tcPr>
          <w:p w:rsidR="00D16B60" w:rsidRPr="0005038E" w:rsidRDefault="00D16B60" w:rsidP="00FD6463">
            <w:pPr>
              <w:spacing w:line="240" w:lineRule="auto"/>
              <w:ind w:firstLineChars="0" w:firstLine="0"/>
              <w:rPr>
                <w:sz w:val="24"/>
                <w:szCs w:val="20"/>
              </w:rPr>
            </w:pPr>
          </w:p>
        </w:tc>
      </w:tr>
    </w:tbl>
    <w:p w:rsidR="00D16B60" w:rsidRPr="00C64618" w:rsidRDefault="00D16B60" w:rsidP="00D16B60">
      <w:pPr>
        <w:ind w:firstLine="31680"/>
      </w:pPr>
    </w:p>
    <w:p w:rsidR="00D16B60" w:rsidRDefault="00D16B60" w:rsidP="00E44F2B">
      <w:pPr>
        <w:pStyle w:val="Heading2"/>
        <w:ind w:firstLine="31680"/>
      </w:pPr>
      <w:bookmarkStart w:id="28" w:name="_Toc142031154"/>
      <w:r w:rsidRPr="008F1EC8">
        <w:rPr>
          <w:rFonts w:hint="eastAsia"/>
        </w:rPr>
        <w:t>（二）危险废物经营许可证到期换证申请材料目录</w:t>
      </w:r>
      <w:bookmarkEnd w:id="28"/>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708"/>
        <w:gridCol w:w="3509"/>
        <w:gridCol w:w="851"/>
        <w:gridCol w:w="567"/>
        <w:gridCol w:w="1416"/>
        <w:gridCol w:w="2003"/>
      </w:tblGrid>
      <w:tr w:rsidR="00D16B60" w:rsidRPr="00BF002C" w:rsidTr="00BF002C">
        <w:trPr>
          <w:trHeight w:val="144"/>
          <w:jc w:val="center"/>
        </w:trPr>
        <w:tc>
          <w:tcPr>
            <w:tcW w:w="391" w:type="pct"/>
            <w:tcBorders>
              <w:top w:val="single" w:sz="8" w:space="0" w:color="auto"/>
              <w:left w:val="single" w:sz="8" w:space="0" w:color="auto"/>
              <w:bottom w:val="single" w:sz="8" w:space="0" w:color="auto"/>
            </w:tcBorders>
            <w:vAlign w:val="center"/>
          </w:tcPr>
          <w:p w:rsidR="00D16B60" w:rsidRPr="00BF002C" w:rsidRDefault="00D16B60" w:rsidP="00BF002C">
            <w:pPr>
              <w:spacing w:line="240" w:lineRule="auto"/>
              <w:ind w:firstLineChars="0" w:firstLine="0"/>
              <w:jc w:val="center"/>
              <w:rPr>
                <w:rFonts w:ascii="黑体" w:eastAsia="黑体" w:hAnsi="黑体"/>
                <w:bCs/>
                <w:sz w:val="24"/>
                <w:szCs w:val="20"/>
              </w:rPr>
            </w:pPr>
            <w:r w:rsidRPr="00BF002C">
              <w:rPr>
                <w:rFonts w:ascii="黑体" w:eastAsia="黑体" w:hAnsi="黑体" w:hint="eastAsia"/>
                <w:bCs/>
                <w:sz w:val="24"/>
                <w:szCs w:val="20"/>
              </w:rPr>
              <w:t>序号</w:t>
            </w:r>
          </w:p>
        </w:tc>
        <w:tc>
          <w:tcPr>
            <w:tcW w:w="1938" w:type="pct"/>
            <w:tcBorders>
              <w:top w:val="single" w:sz="8" w:space="0" w:color="auto"/>
              <w:bottom w:val="single" w:sz="8" w:space="0" w:color="auto"/>
            </w:tcBorders>
            <w:vAlign w:val="center"/>
          </w:tcPr>
          <w:p w:rsidR="00D16B60" w:rsidRPr="00BF002C" w:rsidRDefault="00D16B60" w:rsidP="00BF002C">
            <w:pPr>
              <w:spacing w:line="240" w:lineRule="auto"/>
              <w:ind w:firstLineChars="0" w:firstLine="0"/>
              <w:jc w:val="center"/>
              <w:rPr>
                <w:rFonts w:ascii="黑体" w:eastAsia="黑体" w:hAnsi="黑体"/>
                <w:bCs/>
                <w:sz w:val="24"/>
                <w:szCs w:val="20"/>
              </w:rPr>
            </w:pPr>
            <w:r w:rsidRPr="00BF002C">
              <w:rPr>
                <w:rFonts w:ascii="黑体" w:eastAsia="黑体" w:hAnsi="黑体" w:hint="eastAsia"/>
                <w:bCs/>
                <w:sz w:val="24"/>
                <w:szCs w:val="20"/>
              </w:rPr>
              <w:t>材料名称</w:t>
            </w:r>
          </w:p>
        </w:tc>
        <w:tc>
          <w:tcPr>
            <w:tcW w:w="470" w:type="pct"/>
            <w:tcBorders>
              <w:top w:val="single" w:sz="8" w:space="0" w:color="auto"/>
              <w:bottom w:val="single" w:sz="8" w:space="0" w:color="auto"/>
            </w:tcBorders>
            <w:vAlign w:val="center"/>
          </w:tcPr>
          <w:p w:rsidR="00D16B60" w:rsidRPr="00BF002C" w:rsidRDefault="00D16B60" w:rsidP="00BF002C">
            <w:pPr>
              <w:spacing w:line="240" w:lineRule="auto"/>
              <w:ind w:firstLineChars="0" w:firstLine="0"/>
              <w:jc w:val="center"/>
              <w:rPr>
                <w:rFonts w:ascii="黑体" w:eastAsia="黑体" w:hAnsi="黑体"/>
                <w:bCs/>
                <w:sz w:val="24"/>
                <w:szCs w:val="20"/>
              </w:rPr>
            </w:pPr>
            <w:r w:rsidRPr="00BF002C">
              <w:rPr>
                <w:rFonts w:ascii="黑体" w:eastAsia="黑体" w:hAnsi="黑体" w:hint="eastAsia"/>
                <w:bCs/>
                <w:sz w:val="24"/>
                <w:szCs w:val="20"/>
              </w:rPr>
              <w:t>材料形式</w:t>
            </w:r>
          </w:p>
        </w:tc>
        <w:tc>
          <w:tcPr>
            <w:tcW w:w="313" w:type="pct"/>
            <w:tcBorders>
              <w:top w:val="single" w:sz="8" w:space="0" w:color="auto"/>
              <w:bottom w:val="single" w:sz="8" w:space="0" w:color="auto"/>
            </w:tcBorders>
            <w:vAlign w:val="center"/>
          </w:tcPr>
          <w:p w:rsidR="00D16B60" w:rsidRPr="00BF002C" w:rsidRDefault="00D16B60" w:rsidP="00BF002C">
            <w:pPr>
              <w:spacing w:line="240" w:lineRule="auto"/>
              <w:ind w:firstLineChars="0" w:firstLine="0"/>
              <w:jc w:val="center"/>
              <w:rPr>
                <w:rFonts w:ascii="黑体" w:eastAsia="黑体" w:hAnsi="黑体"/>
                <w:bCs/>
                <w:sz w:val="24"/>
                <w:szCs w:val="20"/>
              </w:rPr>
            </w:pPr>
            <w:r w:rsidRPr="00BF002C">
              <w:rPr>
                <w:rFonts w:ascii="黑体" w:eastAsia="黑体" w:hAnsi="黑体" w:hint="eastAsia"/>
                <w:bCs/>
                <w:sz w:val="24"/>
                <w:szCs w:val="20"/>
              </w:rPr>
              <w:t>份数</w:t>
            </w:r>
          </w:p>
        </w:tc>
        <w:tc>
          <w:tcPr>
            <w:tcW w:w="782" w:type="pct"/>
            <w:tcBorders>
              <w:top w:val="single" w:sz="8" w:space="0" w:color="auto"/>
              <w:bottom w:val="single" w:sz="8" w:space="0" w:color="auto"/>
            </w:tcBorders>
            <w:vAlign w:val="center"/>
          </w:tcPr>
          <w:p w:rsidR="00D16B60" w:rsidRPr="00BF002C" w:rsidRDefault="00D16B60" w:rsidP="00BF002C">
            <w:pPr>
              <w:spacing w:line="240" w:lineRule="auto"/>
              <w:ind w:firstLineChars="0" w:firstLine="0"/>
              <w:jc w:val="center"/>
              <w:rPr>
                <w:rFonts w:ascii="黑体" w:eastAsia="黑体" w:hAnsi="黑体"/>
                <w:bCs/>
                <w:sz w:val="24"/>
                <w:szCs w:val="20"/>
              </w:rPr>
            </w:pPr>
            <w:r w:rsidRPr="00BF002C">
              <w:rPr>
                <w:rFonts w:ascii="黑体" w:eastAsia="黑体" w:hAnsi="黑体" w:hint="eastAsia"/>
                <w:bCs/>
                <w:sz w:val="24"/>
                <w:szCs w:val="20"/>
              </w:rPr>
              <w:t>材料来源</w:t>
            </w:r>
          </w:p>
        </w:tc>
        <w:tc>
          <w:tcPr>
            <w:tcW w:w="1106" w:type="pct"/>
            <w:tcBorders>
              <w:top w:val="single" w:sz="8" w:space="0" w:color="auto"/>
              <w:bottom w:val="single" w:sz="8" w:space="0" w:color="auto"/>
              <w:right w:val="single" w:sz="8" w:space="0" w:color="auto"/>
            </w:tcBorders>
            <w:vAlign w:val="center"/>
          </w:tcPr>
          <w:p w:rsidR="00D16B60" w:rsidRPr="00BF002C" w:rsidRDefault="00D16B60" w:rsidP="00BF002C">
            <w:pPr>
              <w:spacing w:line="240" w:lineRule="auto"/>
              <w:ind w:firstLineChars="0" w:firstLine="0"/>
              <w:jc w:val="center"/>
              <w:rPr>
                <w:rFonts w:ascii="黑体" w:eastAsia="黑体" w:hAnsi="黑体"/>
                <w:bCs/>
                <w:sz w:val="24"/>
                <w:szCs w:val="20"/>
              </w:rPr>
            </w:pPr>
            <w:r w:rsidRPr="00BF002C">
              <w:rPr>
                <w:rFonts w:ascii="黑体" w:eastAsia="黑体" w:hAnsi="黑体" w:hint="eastAsia"/>
                <w:bCs/>
                <w:sz w:val="24"/>
                <w:szCs w:val="20"/>
              </w:rPr>
              <w:t>其他要求</w:t>
            </w:r>
          </w:p>
        </w:tc>
      </w:tr>
      <w:tr w:rsidR="00D16B60" w:rsidRPr="00BF002C" w:rsidTr="00BF002C">
        <w:trPr>
          <w:trHeight w:val="144"/>
          <w:jc w:val="center"/>
        </w:trPr>
        <w:tc>
          <w:tcPr>
            <w:tcW w:w="391" w:type="pct"/>
            <w:tcBorders>
              <w:top w:val="single" w:sz="8" w:space="0" w:color="auto"/>
              <w:left w:val="single" w:sz="8" w:space="0" w:color="auto"/>
            </w:tcBorders>
            <w:vAlign w:val="center"/>
          </w:tcPr>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bCs/>
                <w:sz w:val="24"/>
                <w:szCs w:val="20"/>
              </w:rPr>
              <w:t>1</w:t>
            </w:r>
          </w:p>
        </w:tc>
        <w:tc>
          <w:tcPr>
            <w:tcW w:w="1938" w:type="pct"/>
            <w:tcBorders>
              <w:top w:val="single" w:sz="8" w:space="0" w:color="auto"/>
            </w:tcBorders>
            <w:vAlign w:val="center"/>
          </w:tcPr>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hint="eastAsia"/>
                <w:bCs/>
                <w:sz w:val="24"/>
                <w:szCs w:val="20"/>
              </w:rPr>
              <w:t>云南省危险废物经营许可证申请表（到期换证）</w:t>
            </w:r>
          </w:p>
        </w:tc>
        <w:tc>
          <w:tcPr>
            <w:tcW w:w="470" w:type="pct"/>
            <w:tcBorders>
              <w:top w:val="single" w:sz="8" w:space="0" w:color="auto"/>
            </w:tcBorders>
            <w:vAlign w:val="center"/>
          </w:tcPr>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hint="eastAsia"/>
                <w:bCs/>
                <w:sz w:val="24"/>
                <w:szCs w:val="20"/>
              </w:rPr>
              <w:t>纸质</w:t>
            </w:r>
          </w:p>
        </w:tc>
        <w:tc>
          <w:tcPr>
            <w:tcW w:w="313" w:type="pct"/>
            <w:tcBorders>
              <w:top w:val="single" w:sz="8" w:space="0" w:color="auto"/>
            </w:tcBorders>
            <w:vAlign w:val="center"/>
          </w:tcPr>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bCs/>
                <w:sz w:val="24"/>
                <w:szCs w:val="20"/>
              </w:rPr>
              <w:t>3</w:t>
            </w:r>
          </w:p>
        </w:tc>
        <w:tc>
          <w:tcPr>
            <w:tcW w:w="782" w:type="pct"/>
            <w:tcBorders>
              <w:top w:val="single" w:sz="8" w:space="0" w:color="auto"/>
            </w:tcBorders>
            <w:vAlign w:val="center"/>
          </w:tcPr>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hint="eastAsia"/>
                <w:bCs/>
                <w:sz w:val="24"/>
                <w:szCs w:val="20"/>
              </w:rPr>
              <w:t>申请人自备</w:t>
            </w:r>
          </w:p>
        </w:tc>
        <w:tc>
          <w:tcPr>
            <w:tcW w:w="1106" w:type="pct"/>
            <w:vMerge w:val="restart"/>
            <w:tcBorders>
              <w:top w:val="single" w:sz="8" w:space="0" w:color="auto"/>
              <w:right w:val="single" w:sz="8" w:space="0" w:color="auto"/>
            </w:tcBorders>
            <w:vAlign w:val="center"/>
          </w:tcPr>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bCs/>
                <w:sz w:val="24"/>
                <w:szCs w:val="20"/>
              </w:rPr>
              <w:t>1.</w:t>
            </w:r>
            <w:r w:rsidRPr="00BF002C">
              <w:rPr>
                <w:rFonts w:ascii="仿宋_GB2312" w:hAnsi="黑体" w:hint="eastAsia"/>
                <w:bCs/>
                <w:sz w:val="24"/>
                <w:szCs w:val="20"/>
              </w:rPr>
              <w:t>复印件应选用</w:t>
            </w:r>
            <w:r w:rsidRPr="00BF002C">
              <w:rPr>
                <w:rFonts w:ascii="仿宋_GB2312" w:hAnsi="黑体"/>
                <w:bCs/>
                <w:sz w:val="24"/>
                <w:szCs w:val="20"/>
              </w:rPr>
              <w:t>A4</w:t>
            </w:r>
            <w:r w:rsidRPr="00BF002C">
              <w:rPr>
                <w:rFonts w:ascii="仿宋_GB2312" w:hAnsi="黑体" w:hint="eastAsia"/>
                <w:bCs/>
                <w:sz w:val="24"/>
                <w:szCs w:val="20"/>
              </w:rPr>
              <w:t>纸张，同时加盖公章。</w:t>
            </w:r>
          </w:p>
          <w:p w:rsidR="00D16B60" w:rsidRPr="00BF002C" w:rsidRDefault="00D16B60" w:rsidP="00BF002C">
            <w:pPr>
              <w:spacing w:line="240" w:lineRule="auto"/>
              <w:ind w:firstLineChars="0" w:firstLine="0"/>
              <w:jc w:val="center"/>
              <w:rPr>
                <w:rFonts w:ascii="仿宋_GB2312" w:hAnsi="黑体"/>
                <w:bCs/>
                <w:sz w:val="24"/>
                <w:szCs w:val="20"/>
              </w:rPr>
            </w:pPr>
            <w:r w:rsidRPr="00BF002C">
              <w:rPr>
                <w:rFonts w:ascii="仿宋_GB2312" w:hAnsi="黑体"/>
                <w:bCs/>
                <w:sz w:val="24"/>
                <w:szCs w:val="20"/>
              </w:rPr>
              <w:t>2.</w:t>
            </w:r>
            <w:r w:rsidRPr="00BF002C">
              <w:rPr>
                <w:rFonts w:ascii="仿宋_GB2312" w:hAnsi="黑体" w:hint="eastAsia"/>
                <w:bCs/>
                <w:sz w:val="24"/>
                <w:szCs w:val="20"/>
              </w:rPr>
              <w:t>申请材料应当详实完整，便于审核。</w:t>
            </w:r>
          </w:p>
        </w:tc>
      </w:tr>
      <w:tr w:rsidR="00D16B60" w:rsidRPr="00BF002C" w:rsidTr="00BF002C">
        <w:trPr>
          <w:trHeight w:val="144"/>
          <w:jc w:val="center"/>
        </w:trPr>
        <w:tc>
          <w:tcPr>
            <w:tcW w:w="391" w:type="pct"/>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kern w:val="2"/>
                <w:sz w:val="24"/>
                <w:szCs w:val="18"/>
              </w:rPr>
              <w:t>2</w:t>
            </w:r>
          </w:p>
        </w:tc>
        <w:tc>
          <w:tcPr>
            <w:tcW w:w="1938"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危险废物经营能力自查报告</w:t>
            </w:r>
          </w:p>
        </w:tc>
        <w:tc>
          <w:tcPr>
            <w:tcW w:w="470"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纸质</w:t>
            </w:r>
          </w:p>
        </w:tc>
        <w:tc>
          <w:tcPr>
            <w:tcW w:w="313"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sz w:val="24"/>
                <w:szCs w:val="18"/>
              </w:rPr>
              <w:t>3</w:t>
            </w:r>
          </w:p>
        </w:tc>
        <w:tc>
          <w:tcPr>
            <w:tcW w:w="782" w:type="pct"/>
            <w:vAlign w:val="center"/>
          </w:tcPr>
          <w:p w:rsidR="00D16B60" w:rsidRPr="00BF002C" w:rsidRDefault="00D16B60" w:rsidP="00BF002C">
            <w:pPr>
              <w:pStyle w:val="ab"/>
              <w:tabs>
                <w:tab w:val="clear" w:pos="4201"/>
                <w:tab w:val="clear" w:pos="9298"/>
                <w:tab w:val="center" w:pos="857"/>
              </w:tabs>
              <w:adjustRightInd w:val="0"/>
              <w:snapToGrid w:val="0"/>
              <w:ind w:firstLineChars="0" w:firstLine="0"/>
              <w:jc w:val="center"/>
              <w:rPr>
                <w:rFonts w:ascii="仿宋_GB2312" w:eastAsia="仿宋_GB2312"/>
                <w:kern w:val="2"/>
                <w:sz w:val="24"/>
                <w:szCs w:val="18"/>
              </w:rPr>
            </w:pPr>
            <w:r w:rsidRPr="00BF002C">
              <w:rPr>
                <w:rFonts w:ascii="仿宋_GB2312" w:eastAsia="仿宋_GB2312" w:hint="eastAsia"/>
                <w:kern w:val="2"/>
                <w:sz w:val="24"/>
                <w:szCs w:val="18"/>
              </w:rPr>
              <w:t>申请人自备</w:t>
            </w:r>
          </w:p>
        </w:tc>
        <w:tc>
          <w:tcPr>
            <w:tcW w:w="1106" w:type="pct"/>
            <w:vMerge/>
            <w:tcBorders>
              <w:righ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p>
        </w:tc>
      </w:tr>
      <w:tr w:rsidR="00D16B60" w:rsidRPr="00BF002C" w:rsidTr="00BF002C">
        <w:trPr>
          <w:trHeight w:val="144"/>
          <w:jc w:val="center"/>
        </w:trPr>
        <w:tc>
          <w:tcPr>
            <w:tcW w:w="391" w:type="pct"/>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kern w:val="2"/>
                <w:sz w:val="24"/>
                <w:szCs w:val="18"/>
              </w:rPr>
              <w:t>3</w:t>
            </w:r>
          </w:p>
        </w:tc>
        <w:tc>
          <w:tcPr>
            <w:tcW w:w="1938" w:type="pct"/>
            <w:vAlign w:val="center"/>
          </w:tcPr>
          <w:p w:rsidR="00D16B60" w:rsidRPr="00BF002C" w:rsidRDefault="00D16B60" w:rsidP="00BF002C">
            <w:pPr>
              <w:pStyle w:val="TableParagraph"/>
              <w:kinsoku w:val="0"/>
              <w:overflowPunct w:val="0"/>
              <w:spacing w:line="240" w:lineRule="auto"/>
              <w:ind w:firstLineChars="0" w:firstLine="0"/>
              <w:jc w:val="center"/>
              <w:rPr>
                <w:rFonts w:ascii="仿宋_GB2312"/>
                <w:kern w:val="2"/>
                <w:szCs w:val="18"/>
              </w:rPr>
            </w:pPr>
            <w:r w:rsidRPr="00BF002C">
              <w:rPr>
                <w:rFonts w:ascii="仿宋_GB2312" w:hint="eastAsia"/>
                <w:kern w:val="2"/>
                <w:szCs w:val="18"/>
              </w:rPr>
              <w:t>工商营业执照</w:t>
            </w:r>
          </w:p>
        </w:tc>
        <w:tc>
          <w:tcPr>
            <w:tcW w:w="470"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纸质</w:t>
            </w:r>
          </w:p>
        </w:tc>
        <w:tc>
          <w:tcPr>
            <w:tcW w:w="313"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sz w:val="24"/>
                <w:szCs w:val="18"/>
              </w:rPr>
              <w:t>3</w:t>
            </w:r>
          </w:p>
        </w:tc>
        <w:tc>
          <w:tcPr>
            <w:tcW w:w="782" w:type="pct"/>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hint="eastAsia"/>
                <w:kern w:val="2"/>
                <w:sz w:val="24"/>
                <w:szCs w:val="18"/>
              </w:rPr>
              <w:t>政府部门核发</w:t>
            </w:r>
          </w:p>
        </w:tc>
        <w:tc>
          <w:tcPr>
            <w:tcW w:w="1106" w:type="pct"/>
            <w:vMerge/>
            <w:tcBorders>
              <w:righ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p>
        </w:tc>
      </w:tr>
      <w:tr w:rsidR="00D16B60" w:rsidRPr="00BF002C" w:rsidTr="00BF002C">
        <w:trPr>
          <w:trHeight w:val="144"/>
          <w:jc w:val="center"/>
        </w:trPr>
        <w:tc>
          <w:tcPr>
            <w:tcW w:w="391" w:type="pct"/>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kern w:val="2"/>
                <w:sz w:val="24"/>
                <w:szCs w:val="18"/>
              </w:rPr>
              <w:t>4</w:t>
            </w:r>
          </w:p>
        </w:tc>
        <w:tc>
          <w:tcPr>
            <w:tcW w:w="1938" w:type="pct"/>
            <w:vAlign w:val="center"/>
          </w:tcPr>
          <w:p w:rsidR="00D16B60" w:rsidRPr="00BF002C" w:rsidRDefault="00D16B60" w:rsidP="00BF002C">
            <w:pPr>
              <w:pStyle w:val="TableParagraph"/>
              <w:kinsoku w:val="0"/>
              <w:overflowPunct w:val="0"/>
              <w:spacing w:line="240" w:lineRule="auto"/>
              <w:ind w:firstLineChars="0" w:firstLine="0"/>
              <w:jc w:val="center"/>
              <w:rPr>
                <w:rFonts w:ascii="仿宋_GB2312"/>
                <w:kern w:val="2"/>
                <w:szCs w:val="18"/>
              </w:rPr>
            </w:pPr>
            <w:r w:rsidRPr="00BF002C">
              <w:rPr>
                <w:rFonts w:ascii="仿宋_GB2312" w:hint="eastAsia"/>
                <w:kern w:val="2"/>
                <w:szCs w:val="18"/>
              </w:rPr>
              <w:t>填埋场所的土地使用权的证明材料</w:t>
            </w:r>
          </w:p>
        </w:tc>
        <w:tc>
          <w:tcPr>
            <w:tcW w:w="470"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纸质</w:t>
            </w:r>
          </w:p>
        </w:tc>
        <w:tc>
          <w:tcPr>
            <w:tcW w:w="313"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sz w:val="24"/>
                <w:szCs w:val="18"/>
              </w:rPr>
              <w:t>3</w:t>
            </w:r>
          </w:p>
        </w:tc>
        <w:tc>
          <w:tcPr>
            <w:tcW w:w="782" w:type="pct"/>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hint="eastAsia"/>
                <w:kern w:val="2"/>
                <w:sz w:val="24"/>
                <w:szCs w:val="18"/>
              </w:rPr>
              <w:t>申请人自备</w:t>
            </w:r>
          </w:p>
        </w:tc>
        <w:tc>
          <w:tcPr>
            <w:tcW w:w="1106" w:type="pct"/>
            <w:vMerge/>
            <w:tcBorders>
              <w:right w:val="single" w:sz="8" w:space="0" w:color="auto"/>
            </w:tcBorders>
            <w:vAlign w:val="center"/>
          </w:tcPr>
          <w:p w:rsidR="00D16B60" w:rsidRPr="00B9401D" w:rsidRDefault="00D16B60" w:rsidP="00BF002C">
            <w:pPr>
              <w:pStyle w:val="ab"/>
              <w:adjustRightInd w:val="0"/>
              <w:snapToGrid w:val="0"/>
              <w:ind w:firstLineChars="0" w:firstLine="0"/>
              <w:jc w:val="center"/>
              <w:rPr>
                <w:rFonts w:ascii="仿宋_GB2312" w:eastAsia="仿宋_GB2312" w:cs="宋体"/>
                <w:sz w:val="21"/>
                <w:szCs w:val="21"/>
              </w:rPr>
            </w:pPr>
          </w:p>
        </w:tc>
      </w:tr>
      <w:tr w:rsidR="00D16B60" w:rsidRPr="00BF002C" w:rsidTr="00BF002C">
        <w:trPr>
          <w:trHeight w:val="144"/>
          <w:jc w:val="center"/>
        </w:trPr>
        <w:tc>
          <w:tcPr>
            <w:tcW w:w="391" w:type="pct"/>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kern w:val="2"/>
                <w:sz w:val="24"/>
                <w:szCs w:val="18"/>
              </w:rPr>
              <w:t>5</w:t>
            </w:r>
          </w:p>
        </w:tc>
        <w:tc>
          <w:tcPr>
            <w:tcW w:w="1938"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项目建设内容与原核发危险废物经营许可证时情形一致（到期换证申请）、无未批先建、批建不符情形及材料真实有效的承诺书</w:t>
            </w:r>
          </w:p>
        </w:tc>
        <w:tc>
          <w:tcPr>
            <w:tcW w:w="470"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纸质</w:t>
            </w:r>
          </w:p>
        </w:tc>
        <w:tc>
          <w:tcPr>
            <w:tcW w:w="313" w:type="pct"/>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sz w:val="24"/>
                <w:szCs w:val="18"/>
              </w:rPr>
              <w:t>3</w:t>
            </w:r>
          </w:p>
        </w:tc>
        <w:tc>
          <w:tcPr>
            <w:tcW w:w="782" w:type="pct"/>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hint="eastAsia"/>
                <w:kern w:val="2"/>
                <w:sz w:val="24"/>
                <w:szCs w:val="18"/>
              </w:rPr>
              <w:t>申请人自备</w:t>
            </w:r>
          </w:p>
        </w:tc>
        <w:tc>
          <w:tcPr>
            <w:tcW w:w="1106" w:type="pct"/>
            <w:vMerge/>
            <w:tcBorders>
              <w:right w:val="single" w:sz="8" w:space="0" w:color="auto"/>
            </w:tcBorders>
            <w:vAlign w:val="center"/>
          </w:tcPr>
          <w:p w:rsidR="00D16B60" w:rsidRPr="00B9401D" w:rsidRDefault="00D16B60" w:rsidP="00BF002C">
            <w:pPr>
              <w:pStyle w:val="ab"/>
              <w:adjustRightInd w:val="0"/>
              <w:snapToGrid w:val="0"/>
              <w:ind w:firstLineChars="0" w:firstLine="0"/>
              <w:jc w:val="center"/>
              <w:rPr>
                <w:rFonts w:ascii="仿宋_GB2312" w:eastAsia="仿宋_GB2312" w:cs="宋体"/>
                <w:sz w:val="21"/>
                <w:szCs w:val="21"/>
              </w:rPr>
            </w:pPr>
          </w:p>
        </w:tc>
      </w:tr>
      <w:tr w:rsidR="00D16B60" w:rsidRPr="00BF002C" w:rsidTr="00BF002C">
        <w:trPr>
          <w:trHeight w:val="144"/>
          <w:jc w:val="center"/>
        </w:trPr>
        <w:tc>
          <w:tcPr>
            <w:tcW w:w="391" w:type="pct"/>
            <w:tcBorders>
              <w:left w:val="single" w:sz="8" w:space="0" w:color="auto"/>
              <w:bottom w:val="single" w:sz="12" w:space="0" w:color="000000"/>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kern w:val="2"/>
                <w:sz w:val="24"/>
                <w:szCs w:val="18"/>
              </w:rPr>
              <w:t>6</w:t>
            </w:r>
          </w:p>
        </w:tc>
        <w:tc>
          <w:tcPr>
            <w:tcW w:w="1938" w:type="pct"/>
            <w:tcBorders>
              <w:bottom w:val="single" w:sz="12" w:space="0" w:color="000000"/>
            </w:tcBorders>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原危险废物经营许可证正副本</w:t>
            </w:r>
          </w:p>
        </w:tc>
        <w:tc>
          <w:tcPr>
            <w:tcW w:w="470" w:type="pct"/>
            <w:tcBorders>
              <w:bottom w:val="single" w:sz="12" w:space="0" w:color="000000"/>
            </w:tcBorders>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hint="eastAsia"/>
                <w:sz w:val="24"/>
                <w:szCs w:val="18"/>
              </w:rPr>
              <w:t>纸质</w:t>
            </w:r>
          </w:p>
        </w:tc>
        <w:tc>
          <w:tcPr>
            <w:tcW w:w="313" w:type="pct"/>
            <w:tcBorders>
              <w:bottom w:val="single" w:sz="12" w:space="0" w:color="000000"/>
            </w:tcBorders>
            <w:vAlign w:val="center"/>
          </w:tcPr>
          <w:p w:rsidR="00D16B60" w:rsidRPr="00BF002C" w:rsidRDefault="00D16B60" w:rsidP="00BF002C">
            <w:pPr>
              <w:widowControl/>
              <w:spacing w:line="240" w:lineRule="auto"/>
              <w:ind w:firstLineChars="0" w:firstLine="0"/>
              <w:jc w:val="center"/>
              <w:rPr>
                <w:rFonts w:ascii="仿宋_GB2312"/>
                <w:sz w:val="24"/>
                <w:szCs w:val="18"/>
              </w:rPr>
            </w:pPr>
            <w:r w:rsidRPr="00BF002C">
              <w:rPr>
                <w:rFonts w:ascii="仿宋_GB2312"/>
                <w:sz w:val="24"/>
                <w:szCs w:val="18"/>
              </w:rPr>
              <w:t>1</w:t>
            </w:r>
          </w:p>
        </w:tc>
        <w:tc>
          <w:tcPr>
            <w:tcW w:w="782" w:type="pct"/>
            <w:tcBorders>
              <w:bottom w:val="single" w:sz="12" w:space="0" w:color="000000"/>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18"/>
              </w:rPr>
            </w:pPr>
            <w:r w:rsidRPr="00BF002C">
              <w:rPr>
                <w:rFonts w:ascii="仿宋_GB2312" w:eastAsia="仿宋_GB2312" w:hint="eastAsia"/>
                <w:kern w:val="2"/>
                <w:sz w:val="24"/>
                <w:szCs w:val="18"/>
              </w:rPr>
              <w:t>政府部门核发</w:t>
            </w:r>
          </w:p>
        </w:tc>
        <w:tc>
          <w:tcPr>
            <w:tcW w:w="1106" w:type="pct"/>
            <w:vMerge/>
            <w:tcBorders>
              <w:bottom w:val="single" w:sz="12" w:space="0" w:color="000000"/>
              <w:right w:val="single" w:sz="8" w:space="0" w:color="auto"/>
            </w:tcBorders>
            <w:vAlign w:val="center"/>
          </w:tcPr>
          <w:p w:rsidR="00D16B60" w:rsidRPr="00B9401D" w:rsidRDefault="00D16B60" w:rsidP="00BF002C">
            <w:pPr>
              <w:pStyle w:val="ab"/>
              <w:adjustRightInd w:val="0"/>
              <w:snapToGrid w:val="0"/>
              <w:ind w:firstLineChars="0" w:firstLine="0"/>
              <w:jc w:val="center"/>
              <w:rPr>
                <w:rFonts w:ascii="仿宋_GB2312" w:eastAsia="仿宋_GB2312" w:cs="宋体"/>
                <w:sz w:val="21"/>
                <w:szCs w:val="21"/>
              </w:rPr>
            </w:pPr>
          </w:p>
        </w:tc>
      </w:tr>
    </w:tbl>
    <w:p w:rsidR="00D16B60" w:rsidRPr="00C64618" w:rsidRDefault="00D16B60" w:rsidP="0005038E">
      <w:pPr>
        <w:ind w:firstLineChars="0" w:firstLine="0"/>
        <w:jc w:val="center"/>
      </w:pPr>
    </w:p>
    <w:p w:rsidR="00D16B60" w:rsidRDefault="00D16B60" w:rsidP="00E44F2B">
      <w:pPr>
        <w:pStyle w:val="Heading2"/>
        <w:ind w:firstLine="31680"/>
      </w:pPr>
      <w:bookmarkStart w:id="29" w:name="_Toc142031155"/>
      <w:r w:rsidRPr="008F1EC8">
        <w:rPr>
          <w:rFonts w:hint="eastAsia"/>
        </w:rPr>
        <w:t>（三）危险废物经营许可证变更申请材料目录</w:t>
      </w:r>
      <w:bookmarkEnd w:id="29"/>
    </w:p>
    <w:tbl>
      <w:tblPr>
        <w:tblW w:w="90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tblPr>
      <w:tblGrid>
        <w:gridCol w:w="709"/>
        <w:gridCol w:w="1653"/>
        <w:gridCol w:w="1134"/>
        <w:gridCol w:w="567"/>
        <w:gridCol w:w="2098"/>
        <w:gridCol w:w="2899"/>
      </w:tblGrid>
      <w:tr w:rsidR="00D16B60" w:rsidRPr="00BF002C" w:rsidTr="00BF002C">
        <w:trPr>
          <w:trHeight w:val="803"/>
          <w:jc w:val="center"/>
        </w:trPr>
        <w:tc>
          <w:tcPr>
            <w:tcW w:w="709" w:type="dxa"/>
            <w:tcBorders>
              <w:top w:val="single" w:sz="8" w:space="0" w:color="auto"/>
              <w:left w:val="single" w:sz="8" w:space="0" w:color="auto"/>
              <w:bottom w:val="single" w:sz="8" w:space="0" w:color="auto"/>
            </w:tcBorders>
            <w:vAlign w:val="center"/>
          </w:tcPr>
          <w:p w:rsidR="00D16B60" w:rsidRPr="00623D6C" w:rsidRDefault="00D16B60" w:rsidP="00BF002C">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序号</w:t>
            </w:r>
          </w:p>
        </w:tc>
        <w:tc>
          <w:tcPr>
            <w:tcW w:w="1653" w:type="dxa"/>
            <w:tcBorders>
              <w:top w:val="single" w:sz="8" w:space="0" w:color="auto"/>
              <w:bottom w:val="single" w:sz="8" w:space="0" w:color="auto"/>
            </w:tcBorders>
            <w:vAlign w:val="center"/>
          </w:tcPr>
          <w:p w:rsidR="00D16B60" w:rsidRPr="00623D6C" w:rsidRDefault="00D16B60" w:rsidP="00BF002C">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材料名称</w:t>
            </w:r>
          </w:p>
        </w:tc>
        <w:tc>
          <w:tcPr>
            <w:tcW w:w="1134" w:type="dxa"/>
            <w:tcBorders>
              <w:top w:val="single" w:sz="8" w:space="0" w:color="auto"/>
              <w:bottom w:val="single" w:sz="8" w:space="0" w:color="auto"/>
            </w:tcBorders>
            <w:vAlign w:val="center"/>
          </w:tcPr>
          <w:p w:rsidR="00D16B60" w:rsidRPr="00623D6C" w:rsidRDefault="00D16B60" w:rsidP="00BF002C">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材料形式</w:t>
            </w:r>
          </w:p>
        </w:tc>
        <w:tc>
          <w:tcPr>
            <w:tcW w:w="567" w:type="dxa"/>
            <w:tcBorders>
              <w:top w:val="single" w:sz="8" w:space="0" w:color="auto"/>
              <w:bottom w:val="single" w:sz="8" w:space="0" w:color="auto"/>
            </w:tcBorders>
            <w:vAlign w:val="center"/>
          </w:tcPr>
          <w:p w:rsidR="00D16B60" w:rsidRPr="00623D6C" w:rsidRDefault="00D16B60" w:rsidP="00BF002C">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份数</w:t>
            </w:r>
          </w:p>
        </w:tc>
        <w:tc>
          <w:tcPr>
            <w:tcW w:w="2098" w:type="dxa"/>
            <w:tcBorders>
              <w:top w:val="single" w:sz="8" w:space="0" w:color="auto"/>
              <w:bottom w:val="single" w:sz="8" w:space="0" w:color="auto"/>
            </w:tcBorders>
            <w:vAlign w:val="center"/>
          </w:tcPr>
          <w:p w:rsidR="00D16B60" w:rsidRPr="00623D6C" w:rsidRDefault="00D16B60" w:rsidP="00BF002C">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材料来源</w:t>
            </w:r>
          </w:p>
        </w:tc>
        <w:tc>
          <w:tcPr>
            <w:tcW w:w="2899" w:type="dxa"/>
            <w:tcBorders>
              <w:top w:val="single" w:sz="8" w:space="0" w:color="auto"/>
              <w:bottom w:val="single" w:sz="8" w:space="0" w:color="auto"/>
              <w:right w:val="single" w:sz="8" w:space="0" w:color="auto"/>
            </w:tcBorders>
            <w:vAlign w:val="center"/>
          </w:tcPr>
          <w:p w:rsidR="00D16B60" w:rsidRPr="00623D6C" w:rsidRDefault="00D16B60" w:rsidP="00BF002C">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其他要求</w:t>
            </w:r>
          </w:p>
        </w:tc>
      </w:tr>
      <w:tr w:rsidR="00D16B60" w:rsidRPr="00BF002C" w:rsidTr="00BF002C">
        <w:trPr>
          <w:trHeight w:val="402"/>
          <w:jc w:val="center"/>
        </w:trPr>
        <w:tc>
          <w:tcPr>
            <w:tcW w:w="709" w:type="dxa"/>
            <w:tcBorders>
              <w:top w:val="single" w:sz="8" w:space="0" w:color="auto"/>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1</w:t>
            </w:r>
          </w:p>
        </w:tc>
        <w:tc>
          <w:tcPr>
            <w:tcW w:w="1653" w:type="dxa"/>
            <w:tcBorders>
              <w:top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变更申请书</w:t>
            </w:r>
          </w:p>
        </w:tc>
        <w:tc>
          <w:tcPr>
            <w:tcW w:w="1134" w:type="dxa"/>
            <w:tcBorders>
              <w:top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原件</w:t>
            </w:r>
          </w:p>
        </w:tc>
        <w:tc>
          <w:tcPr>
            <w:tcW w:w="567" w:type="dxa"/>
            <w:tcBorders>
              <w:top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2</w:t>
            </w:r>
          </w:p>
        </w:tc>
        <w:tc>
          <w:tcPr>
            <w:tcW w:w="2098" w:type="dxa"/>
            <w:tcBorders>
              <w:top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申请人自备</w:t>
            </w:r>
          </w:p>
        </w:tc>
        <w:tc>
          <w:tcPr>
            <w:tcW w:w="2899" w:type="dxa"/>
            <w:vMerge w:val="restart"/>
            <w:tcBorders>
              <w:top w:val="single" w:sz="8" w:space="0" w:color="auto"/>
              <w:righ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复印件应选用</w:t>
            </w:r>
            <w:r w:rsidRPr="00BF002C">
              <w:rPr>
                <w:rFonts w:ascii="仿宋_GB2312" w:eastAsia="仿宋_GB2312"/>
                <w:kern w:val="2"/>
                <w:sz w:val="24"/>
                <w:szCs w:val="24"/>
              </w:rPr>
              <w:t>A4</w:t>
            </w:r>
            <w:r w:rsidRPr="00BF002C">
              <w:rPr>
                <w:rFonts w:ascii="仿宋_GB2312" w:eastAsia="仿宋_GB2312" w:hint="eastAsia"/>
                <w:kern w:val="2"/>
                <w:sz w:val="24"/>
                <w:szCs w:val="24"/>
              </w:rPr>
              <w:t>纸张，同时加盖公章。</w:t>
            </w:r>
          </w:p>
        </w:tc>
      </w:tr>
      <w:tr w:rsidR="00D16B60" w:rsidRPr="00BF002C" w:rsidTr="00BF002C">
        <w:trPr>
          <w:trHeight w:val="1175"/>
          <w:jc w:val="center"/>
        </w:trPr>
        <w:tc>
          <w:tcPr>
            <w:tcW w:w="709" w:type="dxa"/>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2</w:t>
            </w:r>
          </w:p>
        </w:tc>
        <w:tc>
          <w:tcPr>
            <w:tcW w:w="1653"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企业变更登记表</w:t>
            </w:r>
          </w:p>
        </w:tc>
        <w:tc>
          <w:tcPr>
            <w:tcW w:w="1134"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原件及复印件</w:t>
            </w:r>
          </w:p>
        </w:tc>
        <w:tc>
          <w:tcPr>
            <w:tcW w:w="567"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2</w:t>
            </w:r>
          </w:p>
        </w:tc>
        <w:tc>
          <w:tcPr>
            <w:tcW w:w="2098" w:type="dxa"/>
            <w:vAlign w:val="center"/>
          </w:tcPr>
          <w:p w:rsidR="00D16B60" w:rsidRPr="00BF002C" w:rsidRDefault="00D16B60" w:rsidP="00BF002C">
            <w:pPr>
              <w:pStyle w:val="ab"/>
              <w:tabs>
                <w:tab w:val="clear" w:pos="4201"/>
                <w:tab w:val="clear" w:pos="9298"/>
                <w:tab w:val="center" w:pos="857"/>
              </w:tabs>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申请人自备；由企业注册地市场监督管理机构登记提供</w:t>
            </w:r>
          </w:p>
        </w:tc>
        <w:tc>
          <w:tcPr>
            <w:tcW w:w="2899" w:type="dxa"/>
            <w:vMerge/>
            <w:tcBorders>
              <w:right w:val="single" w:sz="8" w:space="0" w:color="auto"/>
            </w:tcBorders>
            <w:vAlign w:val="center"/>
          </w:tcPr>
          <w:p w:rsidR="00D16B60" w:rsidRPr="00623D6C" w:rsidRDefault="00D16B60" w:rsidP="00BF002C">
            <w:pPr>
              <w:pStyle w:val="ab"/>
              <w:adjustRightInd w:val="0"/>
              <w:snapToGrid w:val="0"/>
              <w:ind w:firstLineChars="0" w:firstLine="0"/>
              <w:jc w:val="center"/>
              <w:rPr>
                <w:rFonts w:ascii="仿宋_GB2312" w:eastAsia="仿宋_GB2312" w:cs="宋体"/>
                <w:sz w:val="24"/>
                <w:szCs w:val="24"/>
              </w:rPr>
            </w:pPr>
          </w:p>
        </w:tc>
      </w:tr>
      <w:tr w:rsidR="00D16B60" w:rsidRPr="00BF002C" w:rsidTr="00BF002C">
        <w:trPr>
          <w:trHeight w:val="681"/>
          <w:jc w:val="center"/>
        </w:trPr>
        <w:tc>
          <w:tcPr>
            <w:tcW w:w="709" w:type="dxa"/>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3</w:t>
            </w:r>
          </w:p>
        </w:tc>
        <w:tc>
          <w:tcPr>
            <w:tcW w:w="1653"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变更后营业执照</w:t>
            </w:r>
          </w:p>
        </w:tc>
        <w:tc>
          <w:tcPr>
            <w:tcW w:w="1134"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正副本复印件</w:t>
            </w:r>
          </w:p>
        </w:tc>
        <w:tc>
          <w:tcPr>
            <w:tcW w:w="567"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2</w:t>
            </w:r>
          </w:p>
        </w:tc>
        <w:tc>
          <w:tcPr>
            <w:tcW w:w="2098" w:type="dxa"/>
            <w:vMerge w:val="restart"/>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申请人自备</w:t>
            </w:r>
          </w:p>
        </w:tc>
        <w:tc>
          <w:tcPr>
            <w:tcW w:w="2899" w:type="dxa"/>
            <w:vMerge/>
            <w:tcBorders>
              <w:right w:val="single" w:sz="8" w:space="0" w:color="auto"/>
            </w:tcBorders>
            <w:vAlign w:val="center"/>
          </w:tcPr>
          <w:p w:rsidR="00D16B60" w:rsidRPr="00623D6C" w:rsidRDefault="00D16B60" w:rsidP="00BF002C">
            <w:pPr>
              <w:pStyle w:val="ab"/>
              <w:adjustRightInd w:val="0"/>
              <w:snapToGrid w:val="0"/>
              <w:ind w:firstLineChars="0" w:firstLine="0"/>
              <w:jc w:val="center"/>
              <w:rPr>
                <w:rFonts w:ascii="仿宋_GB2312" w:eastAsia="仿宋_GB2312" w:cs="宋体"/>
                <w:sz w:val="24"/>
                <w:szCs w:val="24"/>
              </w:rPr>
            </w:pPr>
          </w:p>
        </w:tc>
      </w:tr>
      <w:tr w:rsidR="00D16B60" w:rsidRPr="00BF002C" w:rsidTr="00BF002C">
        <w:trPr>
          <w:trHeight w:val="693"/>
          <w:jc w:val="center"/>
        </w:trPr>
        <w:tc>
          <w:tcPr>
            <w:tcW w:w="709" w:type="dxa"/>
            <w:tcBorders>
              <w:left w:val="single" w:sz="8" w:space="0" w:color="auto"/>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4</w:t>
            </w:r>
          </w:p>
        </w:tc>
        <w:tc>
          <w:tcPr>
            <w:tcW w:w="1653"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法定代表人身份证</w:t>
            </w:r>
          </w:p>
        </w:tc>
        <w:tc>
          <w:tcPr>
            <w:tcW w:w="1134"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复印件</w:t>
            </w:r>
          </w:p>
        </w:tc>
        <w:tc>
          <w:tcPr>
            <w:tcW w:w="567" w:type="dxa"/>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2</w:t>
            </w:r>
          </w:p>
        </w:tc>
        <w:tc>
          <w:tcPr>
            <w:tcW w:w="2098" w:type="dxa"/>
            <w:vMerge/>
            <w:vAlign w:val="center"/>
          </w:tcPr>
          <w:p w:rsidR="00D16B60" w:rsidRPr="00623D6C" w:rsidRDefault="00D16B60" w:rsidP="00BF002C">
            <w:pPr>
              <w:pStyle w:val="ab"/>
              <w:adjustRightInd w:val="0"/>
              <w:snapToGrid w:val="0"/>
              <w:ind w:firstLineChars="0" w:firstLine="0"/>
              <w:jc w:val="center"/>
              <w:rPr>
                <w:rFonts w:ascii="仿宋_GB2312" w:eastAsia="仿宋_GB2312" w:cs="宋体"/>
                <w:sz w:val="24"/>
                <w:szCs w:val="24"/>
              </w:rPr>
            </w:pPr>
          </w:p>
        </w:tc>
        <w:tc>
          <w:tcPr>
            <w:tcW w:w="2899" w:type="dxa"/>
            <w:vMerge/>
            <w:tcBorders>
              <w:right w:val="single" w:sz="8" w:space="0" w:color="auto"/>
            </w:tcBorders>
            <w:vAlign w:val="center"/>
          </w:tcPr>
          <w:p w:rsidR="00D16B60" w:rsidRPr="00623D6C" w:rsidRDefault="00D16B60" w:rsidP="00BF002C">
            <w:pPr>
              <w:pStyle w:val="ab"/>
              <w:adjustRightInd w:val="0"/>
              <w:snapToGrid w:val="0"/>
              <w:ind w:firstLineChars="0" w:firstLine="0"/>
              <w:jc w:val="center"/>
              <w:rPr>
                <w:rFonts w:ascii="仿宋_GB2312" w:eastAsia="仿宋_GB2312" w:cs="宋体"/>
                <w:sz w:val="24"/>
                <w:szCs w:val="24"/>
              </w:rPr>
            </w:pPr>
          </w:p>
        </w:tc>
      </w:tr>
      <w:tr w:rsidR="00D16B60" w:rsidRPr="00BF002C" w:rsidTr="00BF002C">
        <w:trPr>
          <w:trHeight w:val="620"/>
          <w:jc w:val="center"/>
        </w:trPr>
        <w:tc>
          <w:tcPr>
            <w:tcW w:w="709" w:type="dxa"/>
            <w:tcBorders>
              <w:left w:val="single" w:sz="8" w:space="0" w:color="auto"/>
              <w:bottom w:val="single" w:sz="12" w:space="0" w:color="000000"/>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5</w:t>
            </w:r>
          </w:p>
        </w:tc>
        <w:tc>
          <w:tcPr>
            <w:tcW w:w="1653" w:type="dxa"/>
            <w:tcBorders>
              <w:bottom w:val="single" w:sz="12" w:space="0" w:color="000000"/>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原危险废物经营许可证</w:t>
            </w:r>
          </w:p>
        </w:tc>
        <w:tc>
          <w:tcPr>
            <w:tcW w:w="1134" w:type="dxa"/>
            <w:tcBorders>
              <w:bottom w:val="single" w:sz="12" w:space="0" w:color="000000"/>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hint="eastAsia"/>
                <w:kern w:val="2"/>
                <w:sz w:val="24"/>
                <w:szCs w:val="24"/>
              </w:rPr>
              <w:t>正副本原件</w:t>
            </w:r>
          </w:p>
        </w:tc>
        <w:tc>
          <w:tcPr>
            <w:tcW w:w="567" w:type="dxa"/>
            <w:tcBorders>
              <w:bottom w:val="single" w:sz="12" w:space="0" w:color="000000"/>
            </w:tcBorders>
            <w:vAlign w:val="center"/>
          </w:tcPr>
          <w:p w:rsidR="00D16B60" w:rsidRPr="00BF002C" w:rsidRDefault="00D16B60" w:rsidP="00BF002C">
            <w:pPr>
              <w:pStyle w:val="ab"/>
              <w:adjustRightInd w:val="0"/>
              <w:snapToGrid w:val="0"/>
              <w:ind w:firstLineChars="0" w:firstLine="0"/>
              <w:jc w:val="center"/>
              <w:rPr>
                <w:rFonts w:ascii="仿宋_GB2312" w:eastAsia="仿宋_GB2312"/>
                <w:kern w:val="2"/>
                <w:sz w:val="24"/>
                <w:szCs w:val="24"/>
              </w:rPr>
            </w:pPr>
            <w:r w:rsidRPr="00BF002C">
              <w:rPr>
                <w:rFonts w:ascii="仿宋_GB2312" w:eastAsia="仿宋_GB2312"/>
                <w:kern w:val="2"/>
                <w:sz w:val="24"/>
                <w:szCs w:val="24"/>
              </w:rPr>
              <w:t>1</w:t>
            </w:r>
          </w:p>
        </w:tc>
        <w:tc>
          <w:tcPr>
            <w:tcW w:w="2098" w:type="dxa"/>
            <w:vMerge/>
            <w:tcBorders>
              <w:bottom w:val="single" w:sz="12" w:space="0" w:color="000000"/>
            </w:tcBorders>
            <w:vAlign w:val="center"/>
          </w:tcPr>
          <w:p w:rsidR="00D16B60" w:rsidRPr="00623D6C" w:rsidRDefault="00D16B60" w:rsidP="00BF002C">
            <w:pPr>
              <w:pStyle w:val="ab"/>
              <w:adjustRightInd w:val="0"/>
              <w:snapToGrid w:val="0"/>
              <w:ind w:firstLineChars="0" w:firstLine="0"/>
              <w:jc w:val="center"/>
              <w:rPr>
                <w:rFonts w:ascii="仿宋_GB2312" w:eastAsia="仿宋_GB2312" w:cs="宋体"/>
                <w:sz w:val="24"/>
                <w:szCs w:val="24"/>
              </w:rPr>
            </w:pPr>
          </w:p>
        </w:tc>
        <w:tc>
          <w:tcPr>
            <w:tcW w:w="2899" w:type="dxa"/>
            <w:vMerge/>
            <w:tcBorders>
              <w:bottom w:val="single" w:sz="12" w:space="0" w:color="000000"/>
              <w:right w:val="single" w:sz="8" w:space="0" w:color="auto"/>
            </w:tcBorders>
            <w:vAlign w:val="center"/>
          </w:tcPr>
          <w:p w:rsidR="00D16B60" w:rsidRPr="00623D6C" w:rsidRDefault="00D16B60" w:rsidP="00BF002C">
            <w:pPr>
              <w:pStyle w:val="ab"/>
              <w:adjustRightInd w:val="0"/>
              <w:snapToGrid w:val="0"/>
              <w:ind w:firstLineChars="0" w:firstLine="0"/>
              <w:jc w:val="center"/>
              <w:rPr>
                <w:rFonts w:ascii="仿宋_GB2312" w:eastAsia="仿宋_GB2312" w:cs="宋体"/>
                <w:sz w:val="24"/>
                <w:szCs w:val="24"/>
              </w:rPr>
            </w:pPr>
          </w:p>
        </w:tc>
      </w:tr>
    </w:tbl>
    <w:p w:rsidR="00D16B60" w:rsidRPr="00C64618" w:rsidRDefault="00D16B60" w:rsidP="00D16B60">
      <w:pPr>
        <w:ind w:firstLine="31680"/>
      </w:pPr>
    </w:p>
    <w:p w:rsidR="00D16B60" w:rsidRDefault="00D16B60" w:rsidP="00E44F2B">
      <w:pPr>
        <w:pStyle w:val="Heading2"/>
        <w:ind w:firstLine="31680"/>
      </w:pPr>
      <w:bookmarkStart w:id="30" w:name="_Toc142031156"/>
      <w:r w:rsidRPr="008F1EC8">
        <w:rPr>
          <w:rFonts w:hint="eastAsia"/>
        </w:rPr>
        <w:t>（四）危险废物经营许可证注销申请材料目录</w:t>
      </w:r>
      <w:bookmarkEnd w:id="30"/>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711"/>
        <w:gridCol w:w="1854"/>
        <w:gridCol w:w="1202"/>
        <w:gridCol w:w="771"/>
        <w:gridCol w:w="1621"/>
        <w:gridCol w:w="2895"/>
      </w:tblGrid>
      <w:tr w:rsidR="00D16B60" w:rsidRPr="00BF002C" w:rsidTr="00BF002C">
        <w:trPr>
          <w:trHeight w:val="803"/>
          <w:jc w:val="center"/>
        </w:trPr>
        <w:tc>
          <w:tcPr>
            <w:tcW w:w="392" w:type="pct"/>
            <w:tcBorders>
              <w:top w:val="single" w:sz="8" w:space="0" w:color="auto"/>
              <w:left w:val="single" w:sz="8" w:space="0" w:color="auto"/>
              <w:bottom w:val="single" w:sz="8" w:space="0" w:color="auto"/>
            </w:tcBorders>
            <w:vAlign w:val="center"/>
          </w:tcPr>
          <w:p w:rsidR="00D16B60" w:rsidRPr="00623D6C" w:rsidRDefault="00D16B60" w:rsidP="00841342">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序号</w:t>
            </w:r>
          </w:p>
        </w:tc>
        <w:tc>
          <w:tcPr>
            <w:tcW w:w="1024" w:type="pct"/>
            <w:tcBorders>
              <w:top w:val="single" w:sz="8" w:space="0" w:color="auto"/>
              <w:bottom w:val="single" w:sz="8" w:space="0" w:color="auto"/>
            </w:tcBorders>
            <w:vAlign w:val="center"/>
          </w:tcPr>
          <w:p w:rsidR="00D16B60" w:rsidRPr="00623D6C" w:rsidRDefault="00D16B60" w:rsidP="00841342">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材料名称</w:t>
            </w:r>
          </w:p>
        </w:tc>
        <w:tc>
          <w:tcPr>
            <w:tcW w:w="664" w:type="pct"/>
            <w:tcBorders>
              <w:top w:val="single" w:sz="8" w:space="0" w:color="auto"/>
              <w:bottom w:val="single" w:sz="8" w:space="0" w:color="auto"/>
            </w:tcBorders>
            <w:vAlign w:val="center"/>
          </w:tcPr>
          <w:p w:rsidR="00D16B60" w:rsidRPr="00623D6C" w:rsidRDefault="00D16B60" w:rsidP="00841342">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材料形式</w:t>
            </w:r>
          </w:p>
        </w:tc>
        <w:tc>
          <w:tcPr>
            <w:tcW w:w="426" w:type="pct"/>
            <w:tcBorders>
              <w:top w:val="single" w:sz="8" w:space="0" w:color="auto"/>
              <w:bottom w:val="single" w:sz="8" w:space="0" w:color="auto"/>
            </w:tcBorders>
            <w:vAlign w:val="center"/>
          </w:tcPr>
          <w:p w:rsidR="00D16B60" w:rsidRPr="00623D6C" w:rsidRDefault="00D16B60" w:rsidP="00841342">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份数</w:t>
            </w:r>
          </w:p>
        </w:tc>
        <w:tc>
          <w:tcPr>
            <w:tcW w:w="895" w:type="pct"/>
            <w:tcBorders>
              <w:top w:val="single" w:sz="8" w:space="0" w:color="auto"/>
              <w:bottom w:val="single" w:sz="8" w:space="0" w:color="auto"/>
            </w:tcBorders>
            <w:vAlign w:val="center"/>
          </w:tcPr>
          <w:p w:rsidR="00D16B60" w:rsidRPr="00623D6C" w:rsidRDefault="00D16B60" w:rsidP="00841342">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材料来源</w:t>
            </w:r>
          </w:p>
        </w:tc>
        <w:tc>
          <w:tcPr>
            <w:tcW w:w="1600" w:type="pct"/>
            <w:tcBorders>
              <w:top w:val="single" w:sz="8" w:space="0" w:color="auto"/>
              <w:bottom w:val="single" w:sz="8" w:space="0" w:color="auto"/>
              <w:right w:val="single" w:sz="8" w:space="0" w:color="auto"/>
            </w:tcBorders>
            <w:vAlign w:val="center"/>
          </w:tcPr>
          <w:p w:rsidR="00D16B60" w:rsidRPr="00623D6C" w:rsidRDefault="00D16B60" w:rsidP="00841342">
            <w:pPr>
              <w:pStyle w:val="ab"/>
              <w:adjustRightInd w:val="0"/>
              <w:snapToGrid w:val="0"/>
              <w:ind w:firstLineChars="0" w:firstLine="0"/>
              <w:jc w:val="center"/>
              <w:rPr>
                <w:rFonts w:ascii="黑体" w:eastAsia="黑体" w:hAnsi="黑体" w:cs="宋体"/>
                <w:bCs/>
                <w:sz w:val="24"/>
                <w:szCs w:val="24"/>
              </w:rPr>
            </w:pPr>
            <w:r w:rsidRPr="00623D6C">
              <w:rPr>
                <w:rFonts w:ascii="黑体" w:eastAsia="黑体" w:hAnsi="黑体" w:cs="宋体" w:hint="eastAsia"/>
                <w:bCs/>
                <w:sz w:val="24"/>
                <w:szCs w:val="24"/>
              </w:rPr>
              <w:t>其他要求</w:t>
            </w:r>
          </w:p>
        </w:tc>
      </w:tr>
      <w:tr w:rsidR="00D16B60" w:rsidRPr="00BF002C" w:rsidTr="00BF002C">
        <w:trPr>
          <w:trHeight w:val="402"/>
          <w:jc w:val="center"/>
        </w:trPr>
        <w:tc>
          <w:tcPr>
            <w:tcW w:w="392" w:type="pct"/>
            <w:tcBorders>
              <w:top w:val="single" w:sz="8" w:space="0" w:color="auto"/>
              <w:lef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1</w:t>
            </w:r>
          </w:p>
        </w:tc>
        <w:tc>
          <w:tcPr>
            <w:tcW w:w="1024" w:type="pct"/>
            <w:tcBorders>
              <w:top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云南省危险废物经营许可证注销申请书</w:t>
            </w:r>
          </w:p>
        </w:tc>
        <w:tc>
          <w:tcPr>
            <w:tcW w:w="664" w:type="pct"/>
            <w:tcBorders>
              <w:top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原件</w:t>
            </w:r>
          </w:p>
        </w:tc>
        <w:tc>
          <w:tcPr>
            <w:tcW w:w="426" w:type="pct"/>
            <w:tcBorders>
              <w:top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2</w:t>
            </w:r>
          </w:p>
        </w:tc>
        <w:tc>
          <w:tcPr>
            <w:tcW w:w="895" w:type="pct"/>
            <w:tcBorders>
              <w:top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申请人自备</w:t>
            </w:r>
          </w:p>
        </w:tc>
        <w:tc>
          <w:tcPr>
            <w:tcW w:w="1600" w:type="pct"/>
            <w:vMerge w:val="restart"/>
            <w:tcBorders>
              <w:top w:val="single" w:sz="8" w:space="0" w:color="auto"/>
              <w:righ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复印件应选用</w:t>
            </w:r>
            <w:r w:rsidRPr="00BF002C">
              <w:rPr>
                <w:rFonts w:ascii="仿宋_GB2312" w:eastAsia="仿宋_GB2312"/>
                <w:bCs/>
                <w:kern w:val="2"/>
                <w:sz w:val="24"/>
                <w:szCs w:val="24"/>
              </w:rPr>
              <w:t>A4</w:t>
            </w:r>
            <w:r w:rsidRPr="00BF002C">
              <w:rPr>
                <w:rFonts w:ascii="仿宋_GB2312" w:eastAsia="仿宋_GB2312" w:hint="eastAsia"/>
                <w:bCs/>
                <w:kern w:val="2"/>
                <w:sz w:val="24"/>
                <w:szCs w:val="24"/>
              </w:rPr>
              <w:t>纸张，同时加盖公章。</w:t>
            </w:r>
          </w:p>
        </w:tc>
      </w:tr>
      <w:tr w:rsidR="00D16B60" w:rsidRPr="00BF002C" w:rsidTr="00BF002C">
        <w:trPr>
          <w:trHeight w:val="1175"/>
          <w:jc w:val="center"/>
        </w:trPr>
        <w:tc>
          <w:tcPr>
            <w:tcW w:w="392" w:type="pct"/>
            <w:tcBorders>
              <w:lef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2</w:t>
            </w:r>
          </w:p>
        </w:tc>
        <w:tc>
          <w:tcPr>
            <w:tcW w:w="1024"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企业持证期间危险废物利用处置情况</w:t>
            </w:r>
          </w:p>
        </w:tc>
        <w:tc>
          <w:tcPr>
            <w:tcW w:w="664"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原件</w:t>
            </w:r>
          </w:p>
        </w:tc>
        <w:tc>
          <w:tcPr>
            <w:tcW w:w="426"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2</w:t>
            </w:r>
          </w:p>
        </w:tc>
        <w:tc>
          <w:tcPr>
            <w:tcW w:w="895" w:type="pct"/>
            <w:vAlign w:val="center"/>
          </w:tcPr>
          <w:p w:rsidR="00D16B60" w:rsidRPr="00BF002C" w:rsidRDefault="00D16B60" w:rsidP="00841342">
            <w:pPr>
              <w:pStyle w:val="ab"/>
              <w:tabs>
                <w:tab w:val="clear" w:pos="4201"/>
                <w:tab w:val="clear" w:pos="9298"/>
                <w:tab w:val="center" w:pos="857"/>
              </w:tabs>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申请人自备</w:t>
            </w:r>
          </w:p>
        </w:tc>
        <w:tc>
          <w:tcPr>
            <w:tcW w:w="1600" w:type="pct"/>
            <w:vMerge/>
            <w:tcBorders>
              <w:righ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p>
        </w:tc>
      </w:tr>
      <w:tr w:rsidR="00D16B60" w:rsidRPr="00BF002C" w:rsidTr="00BF002C">
        <w:trPr>
          <w:trHeight w:val="713"/>
          <w:jc w:val="center"/>
        </w:trPr>
        <w:tc>
          <w:tcPr>
            <w:tcW w:w="392" w:type="pct"/>
            <w:tcBorders>
              <w:lef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3</w:t>
            </w:r>
          </w:p>
        </w:tc>
        <w:tc>
          <w:tcPr>
            <w:tcW w:w="1024"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经营设施、场所污染防治情况报告及证明材料</w:t>
            </w:r>
          </w:p>
        </w:tc>
        <w:tc>
          <w:tcPr>
            <w:tcW w:w="664"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原件</w:t>
            </w:r>
          </w:p>
        </w:tc>
        <w:tc>
          <w:tcPr>
            <w:tcW w:w="426"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2</w:t>
            </w:r>
          </w:p>
        </w:tc>
        <w:tc>
          <w:tcPr>
            <w:tcW w:w="895" w:type="pct"/>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申请人自备</w:t>
            </w:r>
          </w:p>
        </w:tc>
        <w:tc>
          <w:tcPr>
            <w:tcW w:w="1600" w:type="pct"/>
            <w:vMerge/>
            <w:tcBorders>
              <w:righ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p>
        </w:tc>
      </w:tr>
      <w:tr w:rsidR="00D16B60" w:rsidRPr="00BF002C" w:rsidTr="00BF002C">
        <w:trPr>
          <w:trHeight w:val="713"/>
          <w:jc w:val="center"/>
        </w:trPr>
        <w:tc>
          <w:tcPr>
            <w:tcW w:w="392" w:type="pct"/>
            <w:tcBorders>
              <w:left w:val="single" w:sz="8" w:space="0" w:color="auto"/>
              <w:bottom w:val="single" w:sz="12" w:space="0" w:color="000000"/>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4</w:t>
            </w:r>
          </w:p>
        </w:tc>
        <w:tc>
          <w:tcPr>
            <w:tcW w:w="1024" w:type="pct"/>
            <w:tcBorders>
              <w:bottom w:val="single" w:sz="12" w:space="0" w:color="000000"/>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原危险废物经营许可证正副本</w:t>
            </w:r>
          </w:p>
        </w:tc>
        <w:tc>
          <w:tcPr>
            <w:tcW w:w="664" w:type="pct"/>
            <w:tcBorders>
              <w:bottom w:val="single" w:sz="12" w:space="0" w:color="000000"/>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正副本复印件</w:t>
            </w:r>
          </w:p>
        </w:tc>
        <w:tc>
          <w:tcPr>
            <w:tcW w:w="426" w:type="pct"/>
            <w:tcBorders>
              <w:bottom w:val="single" w:sz="12" w:space="0" w:color="000000"/>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bCs/>
                <w:kern w:val="2"/>
                <w:sz w:val="24"/>
                <w:szCs w:val="24"/>
              </w:rPr>
              <w:t>1</w:t>
            </w:r>
          </w:p>
        </w:tc>
        <w:tc>
          <w:tcPr>
            <w:tcW w:w="895" w:type="pct"/>
            <w:tcBorders>
              <w:bottom w:val="single" w:sz="12" w:space="0" w:color="000000"/>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r w:rsidRPr="00BF002C">
              <w:rPr>
                <w:rFonts w:ascii="仿宋_GB2312" w:eastAsia="仿宋_GB2312" w:hint="eastAsia"/>
                <w:bCs/>
                <w:kern w:val="2"/>
                <w:sz w:val="24"/>
                <w:szCs w:val="24"/>
              </w:rPr>
              <w:t>申请人自备</w:t>
            </w:r>
          </w:p>
        </w:tc>
        <w:tc>
          <w:tcPr>
            <w:tcW w:w="1600" w:type="pct"/>
            <w:vMerge/>
            <w:tcBorders>
              <w:bottom w:val="single" w:sz="12" w:space="0" w:color="000000"/>
              <w:right w:val="single" w:sz="8" w:space="0" w:color="auto"/>
            </w:tcBorders>
            <w:vAlign w:val="center"/>
          </w:tcPr>
          <w:p w:rsidR="00D16B60" w:rsidRPr="00BF002C" w:rsidRDefault="00D16B60" w:rsidP="00841342">
            <w:pPr>
              <w:pStyle w:val="ab"/>
              <w:adjustRightInd w:val="0"/>
              <w:snapToGrid w:val="0"/>
              <w:ind w:firstLineChars="0" w:firstLine="0"/>
              <w:jc w:val="center"/>
              <w:rPr>
                <w:rFonts w:ascii="仿宋_GB2312" w:eastAsia="仿宋_GB2312"/>
                <w:bCs/>
                <w:kern w:val="2"/>
                <w:sz w:val="24"/>
                <w:szCs w:val="24"/>
              </w:rPr>
            </w:pPr>
          </w:p>
        </w:tc>
      </w:tr>
    </w:tbl>
    <w:p w:rsidR="00D16B60" w:rsidRPr="00BF002C" w:rsidRDefault="00D16B60" w:rsidP="00D16B60">
      <w:pPr>
        <w:ind w:firstLine="31680"/>
        <w:rPr>
          <w:sz w:val="24"/>
          <w:szCs w:val="20"/>
        </w:rPr>
      </w:pPr>
      <w:r w:rsidRPr="00BF002C">
        <w:rPr>
          <w:rFonts w:hint="eastAsia"/>
          <w:sz w:val="24"/>
          <w:szCs w:val="20"/>
        </w:rPr>
        <w:t>注：申请材料所需相关文书、表单可在办理窗口领取或</w:t>
      </w:r>
      <w:r>
        <w:rPr>
          <w:rFonts w:hint="eastAsia"/>
          <w:sz w:val="24"/>
          <w:szCs w:val="20"/>
        </w:rPr>
        <w:t>安宁市</w:t>
      </w:r>
      <w:r w:rsidRPr="00BF002C">
        <w:rPr>
          <w:rFonts w:hint="eastAsia"/>
          <w:sz w:val="24"/>
          <w:szCs w:val="20"/>
        </w:rPr>
        <w:t>生态环境局网站（</w:t>
      </w:r>
      <w:r w:rsidRPr="00BF002C">
        <w:rPr>
          <w:sz w:val="24"/>
          <w:szCs w:val="20"/>
        </w:rPr>
        <w:t>http://sthjj.km.gov.cn</w:t>
      </w:r>
      <w:r w:rsidRPr="00BF002C">
        <w:rPr>
          <w:rFonts w:hint="eastAsia"/>
          <w:sz w:val="24"/>
          <w:szCs w:val="20"/>
        </w:rPr>
        <w:t>）下载。</w:t>
      </w:r>
    </w:p>
    <w:p w:rsidR="00D16B60" w:rsidRDefault="00D16B60" w:rsidP="00E44F2B">
      <w:pPr>
        <w:pStyle w:val="Heading1"/>
        <w:ind w:firstLine="31680"/>
      </w:pPr>
      <w:bookmarkStart w:id="31" w:name="_Toc142031157"/>
      <w:r>
        <w:rPr>
          <w:rFonts w:hint="eastAsia"/>
        </w:rPr>
        <w:t>八、办结时限</w:t>
      </w:r>
      <w:bookmarkEnd w:id="31"/>
    </w:p>
    <w:p w:rsidR="00D16B60" w:rsidRDefault="00D16B60" w:rsidP="00E44F2B">
      <w:pPr>
        <w:ind w:firstLine="31680"/>
      </w:pPr>
      <w:r>
        <w:rPr>
          <w:rFonts w:hint="eastAsia"/>
        </w:rPr>
        <w:t>法定办理时限：</w:t>
      </w:r>
      <w:r>
        <w:t>20</w:t>
      </w:r>
      <w:r>
        <w:rPr>
          <w:rFonts w:hint="eastAsia"/>
        </w:rPr>
        <w:t>个工作日。</w:t>
      </w:r>
      <w:r>
        <w:t xml:space="preserve"> </w:t>
      </w:r>
    </w:p>
    <w:p w:rsidR="00D16B60" w:rsidRDefault="00D16B60" w:rsidP="00E44F2B">
      <w:pPr>
        <w:ind w:firstLine="31680"/>
      </w:pPr>
      <w:r>
        <w:rPr>
          <w:rFonts w:hint="eastAsia"/>
        </w:rPr>
        <w:t>承诺办理时限：</w:t>
      </w:r>
      <w:r>
        <w:t>1</w:t>
      </w:r>
      <w:r>
        <w:rPr>
          <w:rFonts w:hint="eastAsia"/>
        </w:rPr>
        <w:t>个工作日，专家评审时限不计算在内。</w:t>
      </w:r>
    </w:p>
    <w:p w:rsidR="00D16B60" w:rsidRDefault="00D16B60" w:rsidP="00E44F2B">
      <w:pPr>
        <w:pStyle w:val="Heading1"/>
        <w:ind w:firstLine="31680"/>
      </w:pPr>
      <w:bookmarkStart w:id="32" w:name="_Toc142031158"/>
      <w:r>
        <w:rPr>
          <w:rFonts w:hint="eastAsia"/>
        </w:rPr>
        <w:t>九、许可收费及依据</w:t>
      </w:r>
      <w:bookmarkEnd w:id="32"/>
    </w:p>
    <w:p w:rsidR="00D16B60" w:rsidRDefault="00D16B60" w:rsidP="00E44F2B">
      <w:pPr>
        <w:ind w:firstLine="31680"/>
      </w:pPr>
      <w:r>
        <w:rPr>
          <w:rFonts w:hint="eastAsia"/>
        </w:rPr>
        <w:t>本行政许可不收费。</w:t>
      </w:r>
    </w:p>
    <w:p w:rsidR="00D16B60" w:rsidRDefault="00D16B60" w:rsidP="00E44F2B">
      <w:pPr>
        <w:pStyle w:val="Heading1"/>
        <w:ind w:firstLine="31680"/>
      </w:pPr>
      <w:bookmarkStart w:id="33" w:name="_Toc142031159"/>
      <w:r>
        <w:rPr>
          <w:rFonts w:hint="eastAsia"/>
        </w:rPr>
        <w:t>十、办理流程</w:t>
      </w:r>
      <w:bookmarkEnd w:id="33"/>
    </w:p>
    <w:p w:rsidR="00D16B60" w:rsidRDefault="00D16B60" w:rsidP="00E44F2B">
      <w:pPr>
        <w:pStyle w:val="Heading2"/>
        <w:ind w:firstLine="31680"/>
      </w:pPr>
      <w:bookmarkStart w:id="34" w:name="_Toc142031160"/>
      <w:r>
        <w:rPr>
          <w:rFonts w:hint="eastAsia"/>
        </w:rPr>
        <w:t>（一）首次（重新）申请办理流程</w:t>
      </w:r>
      <w:bookmarkEnd w:id="34"/>
    </w:p>
    <w:p w:rsidR="00D16B60" w:rsidRDefault="00D16B60" w:rsidP="00E44F2B">
      <w:pPr>
        <w:pStyle w:val="Heading3"/>
        <w:ind w:firstLine="31680"/>
      </w:pPr>
      <w:bookmarkStart w:id="35" w:name="_Toc142031161"/>
      <w:r>
        <w:t>1</w:t>
      </w:r>
      <w:r>
        <w:rPr>
          <w:rFonts w:hint="eastAsia"/>
        </w:rPr>
        <w:t>、申请及受理（</w:t>
      </w:r>
      <w:r>
        <w:t>1</w:t>
      </w:r>
      <w:r>
        <w:rPr>
          <w:rFonts w:hint="eastAsia"/>
        </w:rPr>
        <w:t>个工作日内，不计入承诺办结时限）</w:t>
      </w:r>
      <w:bookmarkEnd w:id="35"/>
    </w:p>
    <w:p w:rsidR="00D16B60" w:rsidRDefault="00D16B60" w:rsidP="00E44F2B">
      <w:pPr>
        <w:wordWrap w:val="0"/>
        <w:topLinePunct/>
        <w:autoSpaceDE w:val="0"/>
        <w:ind w:firstLine="31680"/>
      </w:pPr>
      <w:r>
        <w:rPr>
          <w:rFonts w:hint="eastAsia"/>
        </w:rPr>
        <w:t>申请单位可自行登录云南政务服务网（网址：</w:t>
      </w:r>
      <w:r>
        <w:t>https://zwfw.yn.gov.cn</w:t>
      </w:r>
      <w:r>
        <w:rPr>
          <w:rFonts w:hint="eastAsia"/>
        </w:rPr>
        <w:t>）提交申报材料（除国家规定需要保密的情形外），或者通过现场递交、邮寄等方式向安宁市政务服务中心窗口提交申报材料。窗口收到申请材料后应对申请是否属于受理范围、材料的完整性等进行初审，做出收件或不收件的决定，对符合申请条件的完整申请材料进行收件登记；不予收件的，告知申请单位需要补齐补正的材料和理由。</w:t>
      </w:r>
    </w:p>
    <w:p w:rsidR="00D16B60" w:rsidRDefault="00D16B60" w:rsidP="00E44F2B">
      <w:pPr>
        <w:spacing w:line="360" w:lineRule="auto"/>
        <w:ind w:firstLine="31680"/>
      </w:pPr>
      <w:r>
        <w:rPr>
          <w:rFonts w:hint="eastAsia"/>
        </w:rPr>
        <w:t>交通方式：市内可乘</w:t>
      </w:r>
      <w:r>
        <w:t>1</w:t>
      </w:r>
      <w:r>
        <w:rPr>
          <w:rFonts w:hint="eastAsia"/>
        </w:rPr>
        <w:t>、</w:t>
      </w:r>
      <w:r>
        <w:t>2</w:t>
      </w:r>
      <w:r>
        <w:rPr>
          <w:rFonts w:hint="eastAsia"/>
        </w:rPr>
        <w:t>、</w:t>
      </w:r>
      <w:r>
        <w:t>4</w:t>
      </w:r>
      <w:r>
        <w:rPr>
          <w:rFonts w:hint="eastAsia"/>
        </w:rPr>
        <w:t>、</w:t>
      </w:r>
      <w:r>
        <w:t>5</w:t>
      </w:r>
      <w:r>
        <w:rPr>
          <w:rFonts w:hint="eastAsia"/>
        </w:rPr>
        <w:t>、</w:t>
      </w:r>
      <w:r>
        <w:t>12</w:t>
      </w:r>
      <w:r>
        <w:rPr>
          <w:rFonts w:hint="eastAsia"/>
        </w:rPr>
        <w:t>、</w:t>
      </w:r>
      <w:r>
        <w:t>17</w:t>
      </w:r>
      <w:r>
        <w:rPr>
          <w:rFonts w:hint="eastAsia"/>
        </w:rPr>
        <w:t>、</w:t>
      </w:r>
      <w:r>
        <w:t>18</w:t>
      </w:r>
      <w:r>
        <w:rPr>
          <w:rFonts w:hint="eastAsia"/>
        </w:rPr>
        <w:t>、</w:t>
      </w:r>
      <w:r>
        <w:t>19</w:t>
      </w:r>
      <w:r>
        <w:rPr>
          <w:rFonts w:hint="eastAsia"/>
        </w:rPr>
        <w:t>、</w:t>
      </w:r>
      <w:r>
        <w:t>22</w:t>
      </w:r>
      <w:r>
        <w:rPr>
          <w:rFonts w:hint="eastAsia"/>
        </w:rPr>
        <w:t>路至安宁中学或鑫湖医院站下车步行约</w:t>
      </w:r>
      <w:r>
        <w:t>100</w:t>
      </w:r>
      <w:r>
        <w:rPr>
          <w:rFonts w:hint="eastAsia"/>
        </w:rPr>
        <w:t>米至政务服务中心。</w:t>
      </w:r>
    </w:p>
    <w:p w:rsidR="00D16B60" w:rsidRDefault="00D16B60" w:rsidP="00E44F2B">
      <w:pPr>
        <w:ind w:firstLine="31680"/>
      </w:pPr>
      <w:r>
        <w:rPr>
          <w:rFonts w:hint="eastAsia"/>
        </w:rPr>
        <w:t>受理时间：周一至周五及调休工作日，上午</w:t>
      </w:r>
      <w:r>
        <w:rPr>
          <w:rFonts w:eastAsia="Times New Roman"/>
        </w:rPr>
        <w:t>9:00</w:t>
      </w:r>
      <w:r>
        <w:t>-</w:t>
      </w:r>
      <w:r>
        <w:rPr>
          <w:rFonts w:eastAsia="Times New Roman"/>
        </w:rPr>
        <w:t>12:00</w:t>
      </w:r>
      <w:r>
        <w:rPr>
          <w:rFonts w:hint="eastAsia"/>
        </w:rPr>
        <w:t>，下午</w:t>
      </w:r>
      <w:r>
        <w:rPr>
          <w:rFonts w:eastAsia="Times New Roman"/>
        </w:rPr>
        <w:t>13:</w:t>
      </w:r>
      <w:r>
        <w:rPr>
          <w:rFonts w:eastAsia="宋体"/>
        </w:rPr>
        <w:t>30</w:t>
      </w:r>
      <w:r>
        <w:t>-</w:t>
      </w:r>
      <w:r>
        <w:rPr>
          <w:rFonts w:eastAsia="Times New Roman"/>
        </w:rPr>
        <w:t>17:00</w:t>
      </w:r>
      <w:r>
        <w:rPr>
          <w:rFonts w:hint="eastAsia"/>
        </w:rPr>
        <w:t>，法定节假日除外。</w:t>
      </w:r>
    </w:p>
    <w:p w:rsidR="00D16B60" w:rsidRDefault="00D16B60" w:rsidP="00E44F2B">
      <w:pPr>
        <w:pStyle w:val="Heading3"/>
        <w:ind w:firstLine="31680"/>
      </w:pPr>
      <w:bookmarkStart w:id="36" w:name="_Toc142031162"/>
      <w:r>
        <w:t>2</w:t>
      </w:r>
      <w:r>
        <w:rPr>
          <w:rFonts w:hint="eastAsia"/>
        </w:rPr>
        <w:t>、专家技术评审及现场核查（</w:t>
      </w:r>
      <w:r>
        <w:t>20</w:t>
      </w:r>
      <w:r>
        <w:rPr>
          <w:rFonts w:hint="eastAsia"/>
        </w:rPr>
        <w:t>个工作日，不含企业整改和整改核查时间，不计入承诺办结时限）</w:t>
      </w:r>
      <w:bookmarkEnd w:id="36"/>
    </w:p>
    <w:p w:rsidR="00D16B60" w:rsidRDefault="00D16B60" w:rsidP="00E44F2B">
      <w:pPr>
        <w:ind w:firstLine="31680"/>
      </w:pPr>
      <w:r>
        <w:rPr>
          <w:rFonts w:hint="eastAsia"/>
        </w:rPr>
        <w:t>昆明市生态环境局安宁分局自受理申请之日起</w:t>
      </w:r>
      <w:r>
        <w:t>20</w:t>
      </w:r>
      <w:r>
        <w:rPr>
          <w:rFonts w:hint="eastAsia"/>
        </w:rPr>
        <w:t>个工作日内，组织专家组对受理的申请材料（包括证明材料）进行技术评审，并对申请单位的经营设施进行现场核查，申请单位对照技术评审意见和现场核查意见，对相关问题进行整改。整改完成后，由申请单位</w:t>
      </w:r>
      <w:r>
        <w:t>2</w:t>
      </w:r>
      <w:r>
        <w:rPr>
          <w:rFonts w:hint="eastAsia"/>
        </w:rPr>
        <w:t>日内向昆明市生态环境局安宁分局报送整改情况书面报告。</w:t>
      </w:r>
    </w:p>
    <w:p w:rsidR="00D16B60" w:rsidRDefault="00D16B60" w:rsidP="00E44F2B">
      <w:pPr>
        <w:pStyle w:val="Heading3"/>
        <w:ind w:firstLine="31680"/>
      </w:pPr>
      <w:bookmarkStart w:id="37" w:name="_Toc142031163"/>
      <w:r>
        <w:t>3</w:t>
      </w:r>
      <w:r>
        <w:rPr>
          <w:rFonts w:hint="eastAsia"/>
        </w:rPr>
        <w:t>、行政审查（</w:t>
      </w:r>
      <w:r>
        <w:t>1</w:t>
      </w:r>
      <w:r>
        <w:rPr>
          <w:rFonts w:hint="eastAsia"/>
        </w:rPr>
        <w:t>个工作日）</w:t>
      </w:r>
      <w:bookmarkEnd w:id="37"/>
    </w:p>
    <w:p w:rsidR="00D16B60" w:rsidRDefault="00D16B60" w:rsidP="00E44F2B">
      <w:pPr>
        <w:ind w:firstLine="31680"/>
      </w:pPr>
      <w:r>
        <w:rPr>
          <w:rFonts w:hint="eastAsia"/>
        </w:rPr>
        <w:t>昆明市生态环境局安宁分局根据专家组意见，符合审批条件的，作出审批决定；不符合审批条件的，不予审批并退回全套资料。</w:t>
      </w:r>
    </w:p>
    <w:p w:rsidR="00D16B60" w:rsidRDefault="00D16B60" w:rsidP="00E44F2B">
      <w:pPr>
        <w:pStyle w:val="Heading2"/>
        <w:ind w:firstLine="31680"/>
      </w:pPr>
      <w:bookmarkStart w:id="38" w:name="_Toc142031164"/>
      <w:r>
        <w:rPr>
          <w:rFonts w:hint="eastAsia"/>
        </w:rPr>
        <w:t>（二）到期换证办理流程</w:t>
      </w:r>
      <w:bookmarkEnd w:id="38"/>
    </w:p>
    <w:p w:rsidR="00D16B60" w:rsidRDefault="00D16B60" w:rsidP="00E44F2B">
      <w:pPr>
        <w:ind w:firstLine="31680"/>
      </w:pPr>
      <w:r>
        <w:rPr>
          <w:rFonts w:hint="eastAsia"/>
        </w:rPr>
        <w:t>危险废物经营许可证有效期届满、且继续从</w:t>
      </w:r>
      <w:r w:rsidRPr="00FE0417">
        <w:t>900-199-08</w:t>
      </w:r>
      <w:r w:rsidRPr="00FE0417">
        <w:rPr>
          <w:rFonts w:hint="eastAsia"/>
        </w:rPr>
        <w:t>、</w:t>
      </w:r>
      <w:r w:rsidRPr="00FE0417">
        <w:t>900-214-08</w:t>
      </w:r>
      <w:r w:rsidRPr="00FE0417">
        <w:rPr>
          <w:rFonts w:hint="eastAsia"/>
        </w:rPr>
        <w:t>、</w:t>
      </w:r>
      <w:r w:rsidRPr="00FE0417">
        <w:t>900-249-08</w:t>
      </w:r>
      <w:r w:rsidRPr="00FE0417">
        <w:rPr>
          <w:rFonts w:hint="eastAsia"/>
        </w:rPr>
        <w:t>、</w:t>
      </w:r>
      <w:r w:rsidRPr="00FE0417">
        <w:t>900-052-31</w:t>
      </w:r>
      <w:r>
        <w:rPr>
          <w:rFonts w:hint="eastAsia"/>
        </w:rPr>
        <w:t>等类别危险废物集中、贮存经营活动的单位，应当于危险废物经营许可证有效期届满</w:t>
      </w:r>
      <w:r>
        <w:t>30</w:t>
      </w:r>
      <w:r>
        <w:rPr>
          <w:rFonts w:hint="eastAsia"/>
        </w:rPr>
        <w:t>个工作日前申请办理到期换证相关事宜。</w:t>
      </w:r>
    </w:p>
    <w:p w:rsidR="00D16B60" w:rsidRDefault="00D16B60" w:rsidP="00E44F2B">
      <w:pPr>
        <w:pStyle w:val="Heading3"/>
        <w:ind w:firstLine="31680"/>
      </w:pPr>
      <w:bookmarkStart w:id="39" w:name="_Toc142031165"/>
      <w:r>
        <w:t>1</w:t>
      </w:r>
      <w:r>
        <w:rPr>
          <w:rFonts w:hint="eastAsia"/>
        </w:rPr>
        <w:t>、申请及受理（</w:t>
      </w:r>
      <w:r>
        <w:t>1</w:t>
      </w:r>
      <w:r>
        <w:rPr>
          <w:rFonts w:hint="eastAsia"/>
        </w:rPr>
        <w:t>个工作日内，不计入承诺办结时限）</w:t>
      </w:r>
      <w:bookmarkEnd w:id="39"/>
    </w:p>
    <w:p w:rsidR="00D16B60" w:rsidRDefault="00D16B60" w:rsidP="00E44F2B">
      <w:pPr>
        <w:ind w:firstLine="31680"/>
      </w:pPr>
      <w:r>
        <w:rPr>
          <w:rFonts w:hint="eastAsia"/>
        </w:rPr>
        <w:t>同“首次（重新）申请危险废物经营许可证”形式审查程序。</w:t>
      </w:r>
    </w:p>
    <w:p w:rsidR="00D16B60" w:rsidRDefault="00D16B60" w:rsidP="00E44F2B">
      <w:pPr>
        <w:pStyle w:val="Heading3"/>
        <w:ind w:firstLine="31680"/>
      </w:pPr>
      <w:bookmarkStart w:id="40" w:name="_Toc142031166"/>
      <w:r>
        <w:t>2</w:t>
      </w:r>
      <w:r>
        <w:rPr>
          <w:rFonts w:hint="eastAsia"/>
        </w:rPr>
        <w:t>、现场核查（</w:t>
      </w:r>
      <w:r>
        <w:t>20</w:t>
      </w:r>
      <w:r>
        <w:rPr>
          <w:rFonts w:hint="eastAsia"/>
        </w:rPr>
        <w:t>个工作日，不含企业整改和整改核查时间，不计入承诺办结时限）</w:t>
      </w:r>
      <w:bookmarkEnd w:id="40"/>
    </w:p>
    <w:p w:rsidR="00D16B60" w:rsidRDefault="00D16B60" w:rsidP="00E44F2B">
      <w:pPr>
        <w:ind w:firstLine="31680"/>
      </w:pPr>
      <w:r>
        <w:rPr>
          <w:rFonts w:hint="eastAsia"/>
        </w:rPr>
        <w:t>昆明市生态环境局安宁分局自受理申请之日起</w:t>
      </w:r>
      <w:r>
        <w:t>20</w:t>
      </w:r>
      <w:r>
        <w:rPr>
          <w:rFonts w:hint="eastAsia"/>
        </w:rPr>
        <w:t>个工作日内，组织核查组对申请单位及材料（包括证明材料）进行现场核查，申请单位对照现场核查意见提出的整改事项进行整改。整改完成后，整改完成后，由申请单位</w:t>
      </w:r>
      <w:r>
        <w:t>2</w:t>
      </w:r>
      <w:r>
        <w:rPr>
          <w:rFonts w:hint="eastAsia"/>
        </w:rPr>
        <w:t>日内向昆明市生态环境局安宁分局报送整改情况书面报告。收到申请单位完成整改书面报告后，由昆明市生态环境局安宁分局组织对整改事项逐一核查。</w:t>
      </w:r>
    </w:p>
    <w:p w:rsidR="00D16B60" w:rsidRDefault="00D16B60" w:rsidP="00E44F2B">
      <w:pPr>
        <w:pStyle w:val="Heading3"/>
        <w:ind w:firstLine="31680"/>
      </w:pPr>
      <w:bookmarkStart w:id="41" w:name="_Toc142031167"/>
      <w:r>
        <w:t>3</w:t>
      </w:r>
      <w:r>
        <w:rPr>
          <w:rFonts w:hint="eastAsia"/>
        </w:rPr>
        <w:t>、行政审查（</w:t>
      </w:r>
      <w:r>
        <w:t>1</w:t>
      </w:r>
      <w:r>
        <w:rPr>
          <w:rFonts w:hint="eastAsia"/>
        </w:rPr>
        <w:t>个工作日）</w:t>
      </w:r>
      <w:bookmarkEnd w:id="41"/>
    </w:p>
    <w:p w:rsidR="00D16B60" w:rsidRDefault="00D16B60" w:rsidP="00E44F2B">
      <w:pPr>
        <w:ind w:firstLine="31680"/>
      </w:pPr>
      <w:r>
        <w:rPr>
          <w:rFonts w:hint="eastAsia"/>
        </w:rPr>
        <w:t>同“首次（重新）申请危险废物经营许可证”行政审查程序。</w:t>
      </w:r>
    </w:p>
    <w:p w:rsidR="00D16B60" w:rsidRDefault="00D16B60" w:rsidP="00E44F2B">
      <w:pPr>
        <w:pStyle w:val="Heading2"/>
        <w:ind w:firstLine="31680"/>
      </w:pPr>
      <w:bookmarkStart w:id="42" w:name="_Toc142031168"/>
      <w:r>
        <w:rPr>
          <w:rFonts w:hint="eastAsia"/>
        </w:rPr>
        <w:t>（三）变更办理流程</w:t>
      </w:r>
      <w:bookmarkEnd w:id="42"/>
    </w:p>
    <w:p w:rsidR="00D16B60" w:rsidRDefault="00D16B60" w:rsidP="00E44F2B">
      <w:pPr>
        <w:ind w:firstLine="31680"/>
      </w:pPr>
      <w:r>
        <w:rPr>
          <w:rFonts w:hint="eastAsia"/>
        </w:rPr>
        <w:t>危险废物经营单位变更法人名称、法定代表人和住所的，应当自工商变更登记之日起</w:t>
      </w:r>
      <w:r>
        <w:t>15</w:t>
      </w:r>
      <w:r>
        <w:rPr>
          <w:rFonts w:hint="eastAsia"/>
        </w:rPr>
        <w:t>个工作日内，向发证机关申请办理危险废物经营许可证变更手续。</w:t>
      </w:r>
    </w:p>
    <w:p w:rsidR="00D16B60" w:rsidRDefault="00D16B60" w:rsidP="00E44F2B">
      <w:pPr>
        <w:pStyle w:val="Heading3"/>
        <w:ind w:firstLine="31680"/>
      </w:pPr>
      <w:bookmarkStart w:id="43" w:name="_Toc142031169"/>
      <w:r>
        <w:t>1</w:t>
      </w:r>
      <w:r>
        <w:rPr>
          <w:rFonts w:hint="eastAsia"/>
        </w:rPr>
        <w:t>、申请及受理（</w:t>
      </w:r>
      <w:r>
        <w:t>1</w:t>
      </w:r>
      <w:r>
        <w:rPr>
          <w:rFonts w:hint="eastAsia"/>
        </w:rPr>
        <w:t>个工作日内，不计入承诺办结时限）</w:t>
      </w:r>
      <w:bookmarkEnd w:id="43"/>
    </w:p>
    <w:p w:rsidR="00D16B60" w:rsidRDefault="00D16B60" w:rsidP="00E44F2B">
      <w:pPr>
        <w:ind w:firstLine="31680"/>
      </w:pPr>
      <w:r>
        <w:rPr>
          <w:rFonts w:hint="eastAsia"/>
        </w:rPr>
        <w:t>同“首次（重新）申请危险废物经营许可证”形式审查程序；</w:t>
      </w:r>
    </w:p>
    <w:p w:rsidR="00D16B60" w:rsidRDefault="00D16B60" w:rsidP="00E44F2B">
      <w:pPr>
        <w:pStyle w:val="Heading3"/>
        <w:ind w:firstLine="31680"/>
      </w:pPr>
      <w:bookmarkStart w:id="44" w:name="_Toc142031170"/>
      <w:r>
        <w:t>2</w:t>
      </w:r>
      <w:r>
        <w:rPr>
          <w:rFonts w:hint="eastAsia"/>
        </w:rPr>
        <w:t>、行政审查（</w:t>
      </w:r>
      <w:r>
        <w:t>1</w:t>
      </w:r>
      <w:r>
        <w:rPr>
          <w:rFonts w:hint="eastAsia"/>
        </w:rPr>
        <w:t>个工作日）</w:t>
      </w:r>
      <w:bookmarkEnd w:id="44"/>
    </w:p>
    <w:p w:rsidR="00D16B60" w:rsidRDefault="00D16B60" w:rsidP="00E44F2B">
      <w:pPr>
        <w:ind w:firstLine="31680"/>
      </w:pPr>
      <w:r>
        <w:rPr>
          <w:rFonts w:hint="eastAsia"/>
        </w:rPr>
        <w:t>同“首次（重新）申请危险废物经营许可证”行政审查程序。</w:t>
      </w:r>
    </w:p>
    <w:p w:rsidR="00D16B60" w:rsidRDefault="00D16B60" w:rsidP="00E44F2B">
      <w:pPr>
        <w:pStyle w:val="Heading3"/>
        <w:ind w:firstLine="31680"/>
      </w:pPr>
      <w:bookmarkStart w:id="45" w:name="_Toc142031171"/>
      <w:r>
        <w:t>3</w:t>
      </w:r>
      <w:r>
        <w:rPr>
          <w:rFonts w:hint="eastAsia"/>
        </w:rPr>
        <w:t>、许可决定及送达方式</w:t>
      </w:r>
      <w:bookmarkEnd w:id="45"/>
    </w:p>
    <w:p w:rsidR="00D16B60" w:rsidRDefault="00D16B60" w:rsidP="00E44F2B">
      <w:pPr>
        <w:ind w:firstLine="31680"/>
      </w:pPr>
      <w:r>
        <w:rPr>
          <w:rFonts w:hint="eastAsia"/>
        </w:rPr>
        <w:t>同“首次（重新）申请危险废物经营许可证”许可决定及送达方式程序。</w:t>
      </w:r>
    </w:p>
    <w:p w:rsidR="00D16B60" w:rsidRDefault="00D16B60" w:rsidP="00E44F2B">
      <w:pPr>
        <w:pStyle w:val="Heading2"/>
        <w:ind w:firstLine="31680"/>
      </w:pPr>
      <w:bookmarkStart w:id="46" w:name="_Toc142031172"/>
      <w:r>
        <w:rPr>
          <w:rFonts w:hint="eastAsia"/>
        </w:rPr>
        <w:t>（四）许可决定及送达方式</w:t>
      </w:r>
      <w:bookmarkEnd w:id="46"/>
    </w:p>
    <w:p w:rsidR="00D16B60" w:rsidRDefault="00D16B60" w:rsidP="00E44F2B">
      <w:pPr>
        <w:pStyle w:val="Heading3"/>
        <w:ind w:firstLine="31680"/>
      </w:pPr>
      <w:bookmarkStart w:id="47" w:name="_Toc142031173"/>
      <w:r>
        <w:t>1</w:t>
      </w:r>
      <w:r>
        <w:rPr>
          <w:rFonts w:hint="eastAsia"/>
        </w:rPr>
        <w:t>、办理结果</w:t>
      </w:r>
      <w:bookmarkEnd w:id="47"/>
    </w:p>
    <w:p w:rsidR="00D16B60" w:rsidRDefault="00D16B60" w:rsidP="00E44F2B">
      <w:pPr>
        <w:ind w:firstLine="31680"/>
      </w:pPr>
      <w:r>
        <w:rPr>
          <w:rFonts w:hint="eastAsia"/>
        </w:rPr>
        <w:t>自作出决定之日起，拟审批结果在安宁市人民政府门户网站“基层政务公开”栏目公示，公示时间</w:t>
      </w:r>
      <w:r>
        <w:rPr>
          <w:rFonts w:eastAsia="Times New Roman"/>
        </w:rPr>
        <w:t>5</w:t>
      </w:r>
      <w:r>
        <w:rPr>
          <w:rFonts w:hint="eastAsia"/>
        </w:rPr>
        <w:t>个工作日。拟审批公告为行政审批特别程序，不计入审批时限。</w:t>
      </w:r>
    </w:p>
    <w:p w:rsidR="00D16B60" w:rsidRDefault="00D16B60" w:rsidP="00E44F2B">
      <w:pPr>
        <w:ind w:firstLine="31680"/>
      </w:pPr>
      <w:r>
        <w:rPr>
          <w:rFonts w:hint="eastAsia"/>
        </w:rPr>
        <w:t>办理结果：公告期满，对予以审批许可的，印发审批公文并制作“危险废物经营许可证”；</w:t>
      </w:r>
    </w:p>
    <w:p w:rsidR="00D16B60" w:rsidRDefault="00D16B60" w:rsidP="00E44F2B">
      <w:pPr>
        <w:ind w:firstLine="31680"/>
      </w:pPr>
      <w:r>
        <w:rPr>
          <w:rFonts w:hint="eastAsia"/>
        </w:rPr>
        <w:t>对不予审批许可的，说明理由并下发《不予行政许可通知》。审批结果在安宁市生态环境局门户网站公开。</w:t>
      </w:r>
    </w:p>
    <w:p w:rsidR="00D16B60" w:rsidRDefault="00D16B60" w:rsidP="00E44F2B">
      <w:pPr>
        <w:pStyle w:val="Heading3"/>
        <w:ind w:firstLine="31680"/>
      </w:pPr>
      <w:bookmarkStart w:id="48" w:name="_Toc142031174"/>
      <w:r>
        <w:t>2</w:t>
      </w:r>
      <w:r>
        <w:rPr>
          <w:rFonts w:hint="eastAsia"/>
        </w:rPr>
        <w:t>、送达方式</w:t>
      </w:r>
      <w:bookmarkEnd w:id="48"/>
    </w:p>
    <w:p w:rsidR="00D16B60" w:rsidRDefault="00D16B60" w:rsidP="00E44F2B">
      <w:pPr>
        <w:ind w:firstLine="31680"/>
      </w:pPr>
      <w:r>
        <w:rPr>
          <w:rFonts w:hint="eastAsia"/>
        </w:rPr>
        <w:t>依申请人申请通过邮件送达、快递送达、申请人窗口自取方式送达。</w:t>
      </w:r>
    </w:p>
    <w:p w:rsidR="00D16B60" w:rsidRDefault="00D16B60" w:rsidP="00E44F2B">
      <w:pPr>
        <w:pStyle w:val="Heading1"/>
        <w:ind w:firstLine="31680"/>
      </w:pPr>
      <w:bookmarkStart w:id="49" w:name="_Toc142031175"/>
      <w:r>
        <w:rPr>
          <w:rFonts w:hint="eastAsia"/>
        </w:rPr>
        <w:t>十二、许可服务</w:t>
      </w:r>
      <w:bookmarkEnd w:id="49"/>
    </w:p>
    <w:p w:rsidR="00D16B60" w:rsidRDefault="00D16B60" w:rsidP="00E44F2B">
      <w:pPr>
        <w:pStyle w:val="Heading2"/>
        <w:ind w:firstLine="31680"/>
      </w:pPr>
      <w:bookmarkStart w:id="50" w:name="_Toc142031176"/>
      <w:r>
        <w:rPr>
          <w:rFonts w:hint="eastAsia"/>
        </w:rPr>
        <w:t>（一）咨询</w:t>
      </w:r>
      <w:bookmarkEnd w:id="50"/>
    </w:p>
    <w:p w:rsidR="00D16B60" w:rsidRDefault="00D16B60" w:rsidP="00E44F2B">
      <w:pPr>
        <w:pStyle w:val="Heading3"/>
        <w:ind w:firstLine="31680"/>
      </w:pPr>
      <w:bookmarkStart w:id="51" w:name="_Toc142031177"/>
      <w:r>
        <w:t>1.</w:t>
      </w:r>
      <w:r>
        <w:rPr>
          <w:rFonts w:hint="eastAsia"/>
        </w:rPr>
        <w:t>咨询方式</w:t>
      </w:r>
      <w:bookmarkEnd w:id="51"/>
    </w:p>
    <w:p w:rsidR="00D16B60" w:rsidRDefault="00D16B60" w:rsidP="00E44F2B">
      <w:pPr>
        <w:ind w:firstLine="31680"/>
      </w:pPr>
      <w:r>
        <w:rPr>
          <w:rFonts w:hint="eastAsia"/>
        </w:rPr>
        <w:t>（</w:t>
      </w:r>
      <w:r>
        <w:t>1</w:t>
      </w:r>
      <w:r>
        <w:rPr>
          <w:rFonts w:hint="eastAsia"/>
        </w:rPr>
        <w:t>）窗口咨询：</w:t>
      </w:r>
      <w:r>
        <w:rPr>
          <w:rFonts w:hint="eastAsia"/>
          <w:kern w:val="28"/>
        </w:rPr>
        <w:t>安宁市连然街道金晖路</w:t>
      </w:r>
      <w:r>
        <w:rPr>
          <w:kern w:val="28"/>
        </w:rPr>
        <w:t>1</w:t>
      </w:r>
      <w:r>
        <w:rPr>
          <w:rFonts w:hint="eastAsia"/>
          <w:kern w:val="28"/>
        </w:rPr>
        <w:t>号宁湖大厦裙楼安宁市政务服务中心二楼市生态环境分局窗口</w:t>
      </w:r>
      <w:r>
        <w:rPr>
          <w:rFonts w:hint="eastAsia"/>
        </w:rPr>
        <w:t>、安宁市草铺街道麒腾路安宁工业园区中小企业科技孵化基地十一号厂房二楼</w:t>
      </w:r>
      <w:r>
        <w:t>202</w:t>
      </w:r>
      <w:r>
        <w:rPr>
          <w:rFonts w:hint="eastAsia"/>
        </w:rPr>
        <w:t>办公室。</w:t>
      </w:r>
    </w:p>
    <w:p w:rsidR="00D16B60" w:rsidRDefault="00D16B60" w:rsidP="00E44F2B">
      <w:pPr>
        <w:ind w:firstLine="31680"/>
      </w:pPr>
      <w:r>
        <w:rPr>
          <w:rFonts w:hint="eastAsia"/>
        </w:rPr>
        <w:t>（</w:t>
      </w:r>
      <w:r>
        <w:t>2</w:t>
      </w:r>
      <w:r>
        <w:rPr>
          <w:rFonts w:hint="eastAsia"/>
        </w:rPr>
        <w:t>）电话咨询：</w:t>
      </w:r>
      <w:r>
        <w:t>0871-68782165</w:t>
      </w:r>
      <w:r>
        <w:rPr>
          <w:rFonts w:hint="eastAsia"/>
        </w:rPr>
        <w:t>、</w:t>
      </w:r>
      <w:r>
        <w:t>0871-6891755</w:t>
      </w:r>
      <w:r>
        <w:rPr>
          <w:rFonts w:hint="eastAsia"/>
        </w:rPr>
        <w:t>。</w:t>
      </w:r>
    </w:p>
    <w:p w:rsidR="00D16B60" w:rsidRDefault="00D16B60" w:rsidP="00E44F2B">
      <w:pPr>
        <w:wordWrap w:val="0"/>
        <w:ind w:firstLine="31680"/>
      </w:pPr>
      <w:r>
        <w:rPr>
          <w:rFonts w:hint="eastAsia"/>
        </w:rPr>
        <w:t>（</w:t>
      </w:r>
      <w:r>
        <w:t>3</w:t>
      </w:r>
      <w:r>
        <w:rPr>
          <w:rFonts w:hint="eastAsia"/>
        </w:rPr>
        <w:t>）网络咨询：云南省政务服务网上大厅（网址：</w:t>
      </w:r>
      <w:r>
        <w:t>https://zwfw.yn.gov.cn</w:t>
      </w:r>
      <w:r>
        <w:rPr>
          <w:rFonts w:hint="eastAsia"/>
        </w:rPr>
        <w:t>）。</w:t>
      </w:r>
    </w:p>
    <w:p w:rsidR="00D16B60" w:rsidRDefault="00D16B60" w:rsidP="00E44F2B">
      <w:pPr>
        <w:ind w:firstLine="31680"/>
      </w:pPr>
      <w:r>
        <w:rPr>
          <w:rFonts w:hint="eastAsia"/>
        </w:rPr>
        <w:t>（</w:t>
      </w:r>
      <w:r>
        <w:t>4</w:t>
      </w:r>
      <w:r>
        <w:rPr>
          <w:rFonts w:hint="eastAsia"/>
        </w:rPr>
        <w:t>）信函咨询：</w:t>
      </w:r>
    </w:p>
    <w:p w:rsidR="00D16B60" w:rsidRDefault="00D16B60" w:rsidP="00E44F2B">
      <w:pPr>
        <w:kinsoku w:val="0"/>
        <w:ind w:firstLine="31680"/>
      </w:pPr>
      <w:r>
        <w:rPr>
          <w:rFonts w:hint="eastAsia"/>
        </w:rPr>
        <w:t>咨询部门名称：昆明市生态环境局安宁分局环境管理科。</w:t>
      </w:r>
    </w:p>
    <w:p w:rsidR="00D16B60" w:rsidRDefault="00D16B60" w:rsidP="00E44F2B">
      <w:pPr>
        <w:kinsoku w:val="0"/>
        <w:ind w:firstLine="31680"/>
      </w:pPr>
      <w:r>
        <w:rPr>
          <w:rFonts w:hint="eastAsia"/>
        </w:rPr>
        <w:t>通讯地址：</w:t>
      </w:r>
      <w:r>
        <w:rPr>
          <w:rFonts w:hint="eastAsia"/>
          <w:kern w:val="28"/>
        </w:rPr>
        <w:t>安宁市草铺街道麒腾路安宁工业园区中小企业科技孵化基地</w:t>
      </w:r>
      <w:r>
        <w:rPr>
          <w:kern w:val="28"/>
        </w:rPr>
        <w:t>11</w:t>
      </w:r>
      <w:r>
        <w:rPr>
          <w:rFonts w:hint="eastAsia"/>
          <w:kern w:val="28"/>
        </w:rPr>
        <w:t>号厂房昆明市生态环境局安宁分局二楼</w:t>
      </w:r>
      <w:r>
        <w:rPr>
          <w:kern w:val="28"/>
        </w:rPr>
        <w:t>201</w:t>
      </w:r>
      <w:r>
        <w:rPr>
          <w:rFonts w:hint="eastAsia"/>
          <w:kern w:val="28"/>
        </w:rPr>
        <w:t>室</w:t>
      </w:r>
      <w:r>
        <w:rPr>
          <w:rFonts w:hint="eastAsia"/>
        </w:rPr>
        <w:t>。</w:t>
      </w:r>
    </w:p>
    <w:p w:rsidR="00D16B60" w:rsidRDefault="00D16B60" w:rsidP="00E44F2B">
      <w:pPr>
        <w:ind w:firstLine="31680"/>
      </w:pPr>
      <w:r>
        <w:rPr>
          <w:rFonts w:hint="eastAsia"/>
        </w:rPr>
        <w:t>邮政编码：</w:t>
      </w:r>
      <w:r>
        <w:t>650500</w:t>
      </w:r>
      <w:r>
        <w:rPr>
          <w:rFonts w:hint="eastAsia"/>
        </w:rPr>
        <w:t>。</w:t>
      </w:r>
    </w:p>
    <w:p w:rsidR="00D16B60" w:rsidRDefault="00D16B60" w:rsidP="00E44F2B">
      <w:pPr>
        <w:pStyle w:val="Heading3"/>
        <w:ind w:firstLine="31680"/>
      </w:pPr>
      <w:bookmarkStart w:id="52" w:name="_Toc142031178"/>
      <w:r>
        <w:t>2.</w:t>
      </w:r>
      <w:r>
        <w:rPr>
          <w:rFonts w:hint="eastAsia"/>
        </w:rPr>
        <w:t>咨询回复</w:t>
      </w:r>
      <w:bookmarkEnd w:id="52"/>
    </w:p>
    <w:p w:rsidR="00D16B60" w:rsidRDefault="00D16B60" w:rsidP="00E44F2B">
      <w:pPr>
        <w:ind w:firstLine="31680"/>
      </w:pPr>
      <w:r>
        <w:rPr>
          <w:rFonts w:hint="eastAsia"/>
        </w:rPr>
        <w:t>通过窗口和电话咨询的，能当场回复的当场回复，不能当场回复的在</w:t>
      </w:r>
      <w:r>
        <w:t>15</w:t>
      </w:r>
      <w:r>
        <w:rPr>
          <w:rFonts w:hint="eastAsia"/>
        </w:rPr>
        <w:t>个工作日内回复；通过网络、信函咨询的，在</w:t>
      </w:r>
      <w:r>
        <w:t>15</w:t>
      </w:r>
      <w:r>
        <w:rPr>
          <w:rFonts w:hint="eastAsia"/>
        </w:rPr>
        <w:t>个工作日内回复。</w:t>
      </w:r>
    </w:p>
    <w:p w:rsidR="00D16B60" w:rsidRDefault="00D16B60" w:rsidP="00E44F2B">
      <w:pPr>
        <w:pStyle w:val="Heading2"/>
        <w:ind w:firstLine="31680"/>
      </w:pPr>
      <w:bookmarkStart w:id="53" w:name="_Toc142031179"/>
      <w:r>
        <w:rPr>
          <w:rFonts w:hint="eastAsia"/>
        </w:rPr>
        <w:t>（二）办理进程查询</w:t>
      </w:r>
      <w:bookmarkEnd w:id="53"/>
    </w:p>
    <w:p w:rsidR="00D16B60" w:rsidRDefault="00D16B60" w:rsidP="00E44F2B">
      <w:pPr>
        <w:ind w:firstLine="31680"/>
      </w:pPr>
      <w:r>
        <w:rPr>
          <w:rFonts w:hint="eastAsia"/>
        </w:rPr>
        <w:t>申请人可通过云南政务服务网（网址：</w:t>
      </w:r>
      <w:r>
        <w:t>https://zwfw.yn.gov.cn</w:t>
      </w:r>
      <w:r>
        <w:rPr>
          <w:rFonts w:hint="eastAsia"/>
        </w:rPr>
        <w:t>）查询审批事项办理进程。</w:t>
      </w:r>
    </w:p>
    <w:p w:rsidR="00D16B60" w:rsidRDefault="00D16B60" w:rsidP="00E44F2B">
      <w:pPr>
        <w:pStyle w:val="Heading2"/>
        <w:ind w:firstLine="31680"/>
      </w:pPr>
      <w:bookmarkStart w:id="54" w:name="_Toc142031180"/>
      <w:r>
        <w:rPr>
          <w:rFonts w:hint="eastAsia"/>
        </w:rPr>
        <w:t>（三）监督投诉</w:t>
      </w:r>
      <w:bookmarkEnd w:id="54"/>
    </w:p>
    <w:p w:rsidR="00D16B60" w:rsidRDefault="00D16B60" w:rsidP="00E44F2B">
      <w:pPr>
        <w:pStyle w:val="Heading3"/>
        <w:ind w:firstLine="31680"/>
      </w:pPr>
      <w:bookmarkStart w:id="55" w:name="_Toc142031181"/>
      <w:r>
        <w:t>1.</w:t>
      </w:r>
      <w:r w:rsidRPr="00200AE2">
        <w:t xml:space="preserve"> </w:t>
      </w:r>
      <w:r>
        <w:rPr>
          <w:rFonts w:hint="eastAsia"/>
        </w:rPr>
        <w:t>昆明市生态环境局安宁分局</w:t>
      </w:r>
      <w:bookmarkEnd w:id="55"/>
    </w:p>
    <w:p w:rsidR="00D16B60" w:rsidRDefault="00D16B60" w:rsidP="00E44F2B">
      <w:pPr>
        <w:ind w:firstLine="31680"/>
      </w:pPr>
      <w:r>
        <w:rPr>
          <w:rFonts w:hint="eastAsia"/>
        </w:rPr>
        <w:t>投诉电话：</w:t>
      </w:r>
      <w:r w:rsidRPr="00200AE2">
        <w:t>0871-68699613</w:t>
      </w:r>
      <w:r>
        <w:rPr>
          <w:rFonts w:hint="eastAsia"/>
        </w:rPr>
        <w:t>；</w:t>
      </w:r>
    </w:p>
    <w:p w:rsidR="00D16B60" w:rsidRDefault="00D16B60" w:rsidP="00E44F2B">
      <w:pPr>
        <w:ind w:firstLine="31680"/>
      </w:pPr>
      <w:r>
        <w:rPr>
          <w:rFonts w:hint="eastAsia"/>
        </w:rPr>
        <w:t>投诉地址：昆明市生态环境局安宁分局（</w:t>
      </w:r>
      <w:r>
        <w:rPr>
          <w:rFonts w:hint="eastAsia"/>
          <w:kern w:val="28"/>
        </w:rPr>
        <w:t>安宁市草铺街道麒腾路安宁工业园区中小企业科技孵化基地</w:t>
      </w:r>
      <w:r>
        <w:rPr>
          <w:kern w:val="28"/>
        </w:rPr>
        <w:t>11</w:t>
      </w:r>
      <w:r>
        <w:rPr>
          <w:rFonts w:hint="eastAsia"/>
          <w:kern w:val="28"/>
        </w:rPr>
        <w:t>号厂房昆明市生态环境局安宁分局</w:t>
      </w:r>
      <w:r>
        <w:rPr>
          <w:rFonts w:hint="eastAsia"/>
        </w:rPr>
        <w:t>）；</w:t>
      </w:r>
    </w:p>
    <w:p w:rsidR="00D16B60" w:rsidRDefault="00D16B60" w:rsidP="00E44F2B">
      <w:pPr>
        <w:ind w:firstLine="31680"/>
      </w:pPr>
      <w:r>
        <w:rPr>
          <w:rFonts w:hint="eastAsia"/>
        </w:rPr>
        <w:t>邮政编码：</w:t>
      </w:r>
      <w:r>
        <w:t>650500</w:t>
      </w:r>
      <w:r>
        <w:rPr>
          <w:rFonts w:hint="eastAsia"/>
        </w:rPr>
        <w:t>。</w:t>
      </w:r>
    </w:p>
    <w:p w:rsidR="00D16B60" w:rsidRDefault="00D16B60" w:rsidP="00E44F2B">
      <w:pPr>
        <w:pStyle w:val="Heading3"/>
        <w:ind w:firstLine="31680"/>
      </w:pPr>
      <w:bookmarkStart w:id="56" w:name="_Toc142031182"/>
      <w:r>
        <w:t>2.</w:t>
      </w:r>
      <w:r>
        <w:rPr>
          <w:rFonts w:hint="eastAsia"/>
        </w:rPr>
        <w:t>网上投诉</w:t>
      </w:r>
      <w:bookmarkEnd w:id="56"/>
    </w:p>
    <w:p w:rsidR="00D16B60" w:rsidRDefault="00D16B60" w:rsidP="00E44F2B">
      <w:pPr>
        <w:ind w:firstLine="31680"/>
      </w:pPr>
      <w:r>
        <w:rPr>
          <w:rFonts w:hint="eastAsia"/>
        </w:rPr>
        <w:t>昆明市生态环境局门户网站（</w:t>
      </w:r>
      <w:r>
        <w:t>http://sthjj.km.gov.cn</w:t>
      </w:r>
      <w:r>
        <w:rPr>
          <w:rFonts w:hint="eastAsia"/>
        </w:rPr>
        <w:t>）。</w:t>
      </w:r>
    </w:p>
    <w:p w:rsidR="00D16B60" w:rsidRDefault="00D16B60" w:rsidP="00E44F2B">
      <w:pPr>
        <w:pStyle w:val="Heading2"/>
        <w:ind w:firstLine="31680"/>
      </w:pPr>
      <w:bookmarkStart w:id="57" w:name="_Toc142031183"/>
      <w:r>
        <w:rPr>
          <w:rFonts w:hint="eastAsia"/>
        </w:rPr>
        <w:t>（四）行政复议或行政诉讼</w:t>
      </w:r>
      <w:bookmarkEnd w:id="57"/>
    </w:p>
    <w:p w:rsidR="00D16B60" w:rsidRDefault="00D16B60" w:rsidP="00E44F2B">
      <w:pPr>
        <w:ind w:firstLine="31680"/>
      </w:pPr>
      <w:r>
        <w:rPr>
          <w:rFonts w:hint="eastAsia"/>
        </w:rPr>
        <w:t>自知道审批决定下达之日起，六十日内可向安宁市人民政府提起行政复议，也可以在六个月内向安宁市人民法院提起行政诉讼。</w:t>
      </w:r>
    </w:p>
    <w:p w:rsidR="00D16B60" w:rsidRDefault="00D16B60" w:rsidP="00E44F2B">
      <w:pPr>
        <w:ind w:firstLine="31680"/>
      </w:pPr>
    </w:p>
    <w:p w:rsidR="00D16B60" w:rsidRPr="008F1EC8" w:rsidRDefault="00D16B60" w:rsidP="00E44F2B">
      <w:pPr>
        <w:spacing w:line="520" w:lineRule="exact"/>
        <w:ind w:firstLine="31680"/>
      </w:pPr>
      <w:r w:rsidRPr="008F1EC8">
        <w:rPr>
          <w:rFonts w:hint="eastAsia"/>
        </w:rPr>
        <w:t>附件：</w:t>
      </w:r>
      <w:r w:rsidRPr="008F1EC8">
        <w:t>1.</w:t>
      </w:r>
      <w:r>
        <w:rPr>
          <w:rFonts w:hint="eastAsia"/>
        </w:rPr>
        <w:t>安宁市</w:t>
      </w:r>
      <w:r w:rsidRPr="008F1EC8">
        <w:rPr>
          <w:rFonts w:hint="eastAsia"/>
        </w:rPr>
        <w:t>危险废物经营许可证核发办事流程</w:t>
      </w:r>
    </w:p>
    <w:p w:rsidR="00D16B60" w:rsidRPr="008F1EC8" w:rsidRDefault="00D16B60" w:rsidP="00E44F2B">
      <w:pPr>
        <w:spacing w:line="520" w:lineRule="exact"/>
        <w:ind w:firstLineChars="500" w:firstLine="31680"/>
      </w:pPr>
      <w:r w:rsidRPr="008F1EC8">
        <w:t>2.</w:t>
      </w:r>
      <w:r w:rsidRPr="008F1EC8">
        <w:rPr>
          <w:rFonts w:hint="eastAsia"/>
        </w:rPr>
        <w:t>相关申请材料清单</w:t>
      </w:r>
    </w:p>
    <w:p w:rsidR="00D16B60" w:rsidRPr="008F1EC8" w:rsidRDefault="00D16B60" w:rsidP="00E44F2B">
      <w:pPr>
        <w:spacing w:line="520" w:lineRule="exact"/>
        <w:ind w:firstLineChars="500" w:firstLine="31680"/>
      </w:pPr>
      <w:r w:rsidRPr="008F1EC8">
        <w:t>3.</w:t>
      </w:r>
      <w:r w:rsidRPr="008F1EC8">
        <w:rPr>
          <w:rFonts w:hint="eastAsia"/>
        </w:rPr>
        <w:t>云南省危险废物综合经营许可证申请表（样本）</w:t>
      </w:r>
    </w:p>
    <w:p w:rsidR="00D16B60" w:rsidRPr="008F1EC8" w:rsidRDefault="00D16B60" w:rsidP="00E44F2B">
      <w:pPr>
        <w:spacing w:line="520" w:lineRule="exact"/>
        <w:ind w:firstLineChars="500" w:firstLine="31680"/>
      </w:pPr>
      <w:r w:rsidRPr="008F1EC8">
        <w:t>3-1.</w:t>
      </w:r>
      <w:r w:rsidRPr="008F1EC8">
        <w:rPr>
          <w:rFonts w:hint="eastAsia"/>
        </w:rPr>
        <w:t>申请单位委托代理人办理许可事宜委托书示范文本</w:t>
      </w:r>
    </w:p>
    <w:p w:rsidR="00D16B60" w:rsidRPr="008F1EC8" w:rsidRDefault="00D16B60" w:rsidP="00E44F2B">
      <w:pPr>
        <w:spacing w:line="520" w:lineRule="exact"/>
        <w:ind w:firstLineChars="500" w:firstLine="31680"/>
      </w:pPr>
      <w:r w:rsidRPr="008F1EC8">
        <w:t>4.</w:t>
      </w:r>
      <w:r w:rsidRPr="00200AE2">
        <w:t xml:space="preserve"> </w:t>
      </w:r>
      <w:r w:rsidRPr="008F1EC8">
        <w:t>.</w:t>
      </w:r>
      <w:r>
        <w:rPr>
          <w:rFonts w:hint="eastAsia"/>
        </w:rPr>
        <w:t>昆明市</w:t>
      </w:r>
      <w:r w:rsidRPr="008F1EC8">
        <w:rPr>
          <w:rFonts w:hint="eastAsia"/>
        </w:rPr>
        <w:t>生态环境局</w:t>
      </w:r>
      <w:r>
        <w:rPr>
          <w:rFonts w:hint="eastAsia"/>
        </w:rPr>
        <w:t>安宁分局</w:t>
      </w:r>
      <w:r w:rsidRPr="008F1EC8">
        <w:rPr>
          <w:rFonts w:hint="eastAsia"/>
        </w:rPr>
        <w:t>行政许可受理通知单</w:t>
      </w:r>
    </w:p>
    <w:p w:rsidR="00D16B60" w:rsidRPr="008F1EC8" w:rsidRDefault="00D16B60" w:rsidP="00E44F2B">
      <w:pPr>
        <w:spacing w:line="520" w:lineRule="exact"/>
        <w:ind w:firstLineChars="500" w:firstLine="31680"/>
      </w:pPr>
      <w:r w:rsidRPr="008F1EC8">
        <w:t>5.</w:t>
      </w:r>
      <w:r w:rsidRPr="00200AE2">
        <w:t xml:space="preserve"> </w:t>
      </w:r>
      <w:r w:rsidRPr="008F1EC8">
        <w:t>.</w:t>
      </w:r>
      <w:r>
        <w:rPr>
          <w:rFonts w:hint="eastAsia"/>
        </w:rPr>
        <w:t>昆明市</w:t>
      </w:r>
      <w:r w:rsidRPr="008F1EC8">
        <w:rPr>
          <w:rFonts w:hint="eastAsia"/>
        </w:rPr>
        <w:t>生态环境局</w:t>
      </w:r>
      <w:r>
        <w:rPr>
          <w:rFonts w:hint="eastAsia"/>
        </w:rPr>
        <w:t>安宁分局</w:t>
      </w:r>
      <w:r w:rsidRPr="008F1EC8">
        <w:rPr>
          <w:rFonts w:hint="eastAsia"/>
        </w:rPr>
        <w:t>行政许可不予受理通知单</w:t>
      </w:r>
    </w:p>
    <w:p w:rsidR="00D16B60" w:rsidRPr="008F1EC8" w:rsidRDefault="00D16B60" w:rsidP="00E44F2B">
      <w:pPr>
        <w:spacing w:line="520" w:lineRule="exact"/>
        <w:ind w:firstLineChars="500" w:firstLine="31680"/>
      </w:pPr>
      <w:r w:rsidRPr="008F1EC8">
        <w:t>6.</w:t>
      </w:r>
      <w:r w:rsidRPr="00200AE2">
        <w:t xml:space="preserve"> </w:t>
      </w:r>
      <w:r>
        <w:rPr>
          <w:rFonts w:hint="eastAsia"/>
        </w:rPr>
        <w:t>昆明市</w:t>
      </w:r>
      <w:r w:rsidRPr="008F1EC8">
        <w:rPr>
          <w:rFonts w:hint="eastAsia"/>
        </w:rPr>
        <w:t>生态环境局</w:t>
      </w:r>
      <w:r>
        <w:rPr>
          <w:rFonts w:hint="eastAsia"/>
        </w:rPr>
        <w:t>安宁分局</w:t>
      </w:r>
      <w:r w:rsidRPr="008F1EC8">
        <w:rPr>
          <w:rFonts w:hint="eastAsia"/>
        </w:rPr>
        <w:t>行政许可申请材料补正通知单</w:t>
      </w:r>
    </w:p>
    <w:p w:rsidR="00D16B60" w:rsidRDefault="00D16B60" w:rsidP="00E44F2B">
      <w:pPr>
        <w:spacing w:line="520" w:lineRule="exact"/>
        <w:ind w:firstLineChars="500" w:firstLine="31680"/>
        <w:sectPr w:rsidR="00D16B60" w:rsidSect="005E2694">
          <w:footerReference w:type="even" r:id="rId16"/>
          <w:footerReference w:type="default" r:id="rId17"/>
          <w:pgSz w:w="11900" w:h="16830"/>
          <w:pgMar w:top="2098" w:right="1474" w:bottom="1985" w:left="1588" w:header="851" w:footer="992" w:gutter="0"/>
          <w:pgNumType w:start="1"/>
          <w:cols w:space="720"/>
          <w:docGrid w:linePitch="381"/>
        </w:sectPr>
      </w:pPr>
      <w:r w:rsidRPr="008F1EC8">
        <w:t>7.</w:t>
      </w:r>
      <w:r>
        <w:rPr>
          <w:rFonts w:hint="eastAsia"/>
        </w:rPr>
        <w:t>昆明市</w:t>
      </w:r>
      <w:r w:rsidRPr="008F1EC8">
        <w:rPr>
          <w:rFonts w:hint="eastAsia"/>
        </w:rPr>
        <w:t>生态环境局</w:t>
      </w:r>
      <w:r>
        <w:rPr>
          <w:rFonts w:hint="eastAsia"/>
        </w:rPr>
        <w:t>安宁分局</w:t>
      </w:r>
      <w:r w:rsidRPr="008F1EC8">
        <w:rPr>
          <w:rFonts w:hint="eastAsia"/>
        </w:rPr>
        <w:t>行政许可送达回证</w:t>
      </w:r>
    </w:p>
    <w:p w:rsidR="00D16B60" w:rsidRDefault="00D16B60" w:rsidP="00413241">
      <w:pPr>
        <w:pStyle w:val="Heading1"/>
        <w:ind w:firstLineChars="0" w:firstLine="0"/>
      </w:pPr>
      <w:bookmarkStart w:id="58" w:name="_Toc138021130"/>
      <w:bookmarkStart w:id="59" w:name="_Toc142031184"/>
      <w:bookmarkStart w:id="60" w:name="_Toc27043323"/>
      <w:r w:rsidRPr="00D20E0B">
        <w:rPr>
          <w:rFonts w:hint="eastAsia"/>
        </w:rPr>
        <w:t>附件</w:t>
      </w:r>
      <w:r w:rsidRPr="00D20E0B">
        <w:t>1</w:t>
      </w:r>
      <w:r w:rsidRPr="00D20E0B">
        <w:rPr>
          <w:rFonts w:hint="eastAsia"/>
        </w:rPr>
        <w:t>：</w:t>
      </w:r>
      <w:bookmarkEnd w:id="58"/>
      <w:bookmarkEnd w:id="59"/>
    </w:p>
    <w:p w:rsidR="00D16B60" w:rsidRPr="00413241" w:rsidRDefault="00D16B60" w:rsidP="00413241">
      <w:pPr>
        <w:ind w:firstLineChars="0" w:firstLine="0"/>
        <w:jc w:val="center"/>
        <w:rPr>
          <w:rFonts w:ascii="方正小标宋_GBK" w:eastAsia="方正小标宋_GBK"/>
          <w:sz w:val="32"/>
          <w:szCs w:val="22"/>
        </w:rPr>
      </w:pPr>
      <w:r>
        <w:rPr>
          <w:rFonts w:ascii="方正小标宋_GBK" w:eastAsia="方正小标宋_GBK" w:hint="eastAsia"/>
          <w:sz w:val="32"/>
          <w:szCs w:val="22"/>
        </w:rPr>
        <w:t>安宁市</w:t>
      </w:r>
      <w:r w:rsidRPr="00413241">
        <w:rPr>
          <w:rFonts w:ascii="方正小标宋_GBK" w:eastAsia="方正小标宋_GBK" w:hint="eastAsia"/>
          <w:sz w:val="32"/>
          <w:szCs w:val="22"/>
        </w:rPr>
        <w:t>危险废物经营许可证核发办事流程</w:t>
      </w:r>
      <w:bookmarkEnd w:id="60"/>
    </w:p>
    <w:p w:rsidR="00D16B60" w:rsidRPr="00D20E0B" w:rsidRDefault="00D16B60" w:rsidP="00D20E0B">
      <w:pPr>
        <w:spacing w:line="240" w:lineRule="auto"/>
        <w:ind w:firstLineChars="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8in;mso-position-horizontal-relative:char;mso-position-vertical-relative:line">
            <v:imagedata r:id="rId18" o:title=""/>
          </v:shape>
        </w:pict>
      </w:r>
    </w:p>
    <w:p w:rsidR="00D16B60" w:rsidRPr="00D20E0B" w:rsidRDefault="00D16B60" w:rsidP="00D20E0B">
      <w:pPr>
        <w:ind w:firstLineChars="0" w:firstLine="0"/>
      </w:pPr>
    </w:p>
    <w:p w:rsidR="00D16B60" w:rsidRDefault="00D16B60" w:rsidP="00D20E0B">
      <w:pPr>
        <w:ind w:firstLineChars="0" w:firstLine="0"/>
        <w:sectPr w:rsidR="00D16B60">
          <w:footerReference w:type="even" r:id="rId19"/>
          <w:footerReference w:type="default" r:id="rId20"/>
          <w:pgSz w:w="11906" w:h="16838"/>
          <w:pgMar w:top="1440" w:right="1800" w:bottom="1440" w:left="1800" w:header="851" w:footer="992" w:gutter="0"/>
          <w:cols w:space="425"/>
          <w:docGrid w:type="lines" w:linePitch="312"/>
        </w:sectPr>
      </w:pPr>
      <w:bookmarkStart w:id="61" w:name="_Toc27043324"/>
    </w:p>
    <w:p w:rsidR="00D16B60" w:rsidRDefault="00D16B60" w:rsidP="00413241">
      <w:pPr>
        <w:pStyle w:val="Heading1"/>
        <w:ind w:firstLineChars="0" w:firstLine="0"/>
      </w:pPr>
      <w:bookmarkStart w:id="62" w:name="_Toc138021131"/>
      <w:bookmarkStart w:id="63" w:name="_Toc142031185"/>
      <w:r w:rsidRPr="00D20E0B">
        <w:rPr>
          <w:rFonts w:hint="eastAsia"/>
        </w:rPr>
        <w:t>附件</w:t>
      </w:r>
      <w:r w:rsidRPr="00D20E0B">
        <w:t>2:</w:t>
      </w:r>
      <w:bookmarkEnd w:id="62"/>
      <w:bookmarkEnd w:id="63"/>
    </w:p>
    <w:p w:rsidR="00D16B60" w:rsidRDefault="00D16B60" w:rsidP="007B156F">
      <w:pPr>
        <w:ind w:firstLineChars="0" w:firstLine="0"/>
        <w:jc w:val="center"/>
        <w:rPr>
          <w:rFonts w:ascii="方正小标宋_GBK" w:eastAsia="方正小标宋_GBK"/>
          <w:sz w:val="32"/>
          <w:szCs w:val="32"/>
        </w:rPr>
      </w:pPr>
      <w:r w:rsidRPr="00D20E0B">
        <w:rPr>
          <w:rFonts w:ascii="方正小标宋_GBK" w:eastAsia="方正小标宋_GBK" w:hint="eastAsia"/>
          <w:sz w:val="32"/>
          <w:szCs w:val="32"/>
        </w:rPr>
        <w:t>相关文书及表单资料</w:t>
      </w:r>
      <w:bookmarkEnd w:id="61"/>
    </w:p>
    <w:p w:rsidR="00D16B60" w:rsidRPr="00D20E0B" w:rsidRDefault="00D16B60" w:rsidP="00D20E0B">
      <w:pPr>
        <w:ind w:firstLineChars="0" w:firstLine="0"/>
      </w:pPr>
    </w:p>
    <w:p w:rsidR="00D16B60" w:rsidRPr="00D20E0B" w:rsidRDefault="00D16B60" w:rsidP="00E44F2B">
      <w:pPr>
        <w:ind w:firstLine="31680"/>
        <w:rPr>
          <w:rFonts w:ascii="黑体" w:eastAsia="黑体" w:hAnsi="黑体"/>
        </w:rPr>
      </w:pPr>
      <w:r w:rsidRPr="00D20E0B">
        <w:rPr>
          <w:rFonts w:ascii="黑体" w:eastAsia="黑体" w:hAnsi="黑体" w:hint="eastAsia"/>
          <w:bCs/>
        </w:rPr>
        <w:t>一、新申请（重新申请）危险废物经营许可证材料清单</w:t>
      </w:r>
    </w:p>
    <w:p w:rsidR="00D16B60" w:rsidRPr="00D20E0B" w:rsidRDefault="00D16B60" w:rsidP="00E44F2B">
      <w:pPr>
        <w:ind w:firstLine="31680"/>
      </w:pPr>
      <w:r w:rsidRPr="00D20E0B">
        <w:rPr>
          <w:rFonts w:hint="eastAsia"/>
        </w:rPr>
        <w:t>（一）有</w:t>
      </w:r>
      <w:r w:rsidRPr="00D20E0B">
        <w:t>3</w:t>
      </w:r>
      <w:r w:rsidRPr="00D20E0B">
        <w:rPr>
          <w:rFonts w:hint="eastAsia"/>
        </w:rPr>
        <w:t>名以上环境工程专业或者相关专业中级以上职称，并有</w:t>
      </w:r>
      <w:r w:rsidRPr="00D20E0B">
        <w:t>3</w:t>
      </w:r>
      <w:r w:rsidRPr="00D20E0B">
        <w:rPr>
          <w:rFonts w:hint="eastAsia"/>
        </w:rPr>
        <w:t>年以上固体废物污染治理经历的技术人员。证明材料主要包括：</w:t>
      </w:r>
    </w:p>
    <w:p w:rsidR="00D16B60" w:rsidRPr="00D20E0B" w:rsidRDefault="00D16B60" w:rsidP="00E44F2B">
      <w:pPr>
        <w:ind w:firstLine="31680"/>
      </w:pPr>
      <w:r w:rsidRPr="00D20E0B">
        <w:t>1.</w:t>
      </w:r>
      <w:r w:rsidRPr="00D20E0B">
        <w:rPr>
          <w:rFonts w:hint="eastAsia"/>
        </w:rPr>
        <w:t>环境工程或者化工、冶金、分析测试等相关专业技术人员的学历和学位证书、职称证书复印件。</w:t>
      </w:r>
    </w:p>
    <w:p w:rsidR="00D16B60" w:rsidRPr="00D20E0B" w:rsidRDefault="00D16B60" w:rsidP="00E44F2B">
      <w:pPr>
        <w:ind w:firstLine="31680"/>
      </w:pPr>
      <w:r w:rsidRPr="00D20E0B">
        <w:t>2.</w:t>
      </w:r>
      <w:r w:rsidRPr="00D20E0B">
        <w:rPr>
          <w:rFonts w:hint="eastAsia"/>
        </w:rPr>
        <w:t>技术人员具有</w:t>
      </w:r>
      <w:r w:rsidRPr="00D20E0B">
        <w:t>3</w:t>
      </w:r>
      <w:r w:rsidRPr="00D20E0B">
        <w:rPr>
          <w:rFonts w:hint="eastAsia"/>
        </w:rPr>
        <w:t>年以上固体废物污染治理经历的证明材料。</w:t>
      </w:r>
    </w:p>
    <w:p w:rsidR="00D16B60" w:rsidRPr="00D20E0B" w:rsidRDefault="00D16B60" w:rsidP="00E44F2B">
      <w:pPr>
        <w:ind w:firstLine="31680"/>
      </w:pPr>
      <w:r w:rsidRPr="00D20E0B">
        <w:t>3.</w:t>
      </w:r>
      <w:r w:rsidRPr="00D20E0B">
        <w:rPr>
          <w:rFonts w:hint="eastAsia"/>
        </w:rPr>
        <w:t>技术人员与申请单位签订的劳动合同等能证明劳动关系的证明材料，如合同聘用文本及聘期、合同期间社保证明等。</w:t>
      </w:r>
    </w:p>
    <w:p w:rsidR="00D16B60" w:rsidRPr="00D20E0B" w:rsidRDefault="00D16B60" w:rsidP="00E44F2B">
      <w:pPr>
        <w:ind w:firstLine="31680"/>
      </w:pPr>
      <w:r w:rsidRPr="00D20E0B">
        <w:rPr>
          <w:rFonts w:hint="eastAsia"/>
        </w:rPr>
        <w:t>（二）有符合国务院交通主管部门有关危险货物运输安全要求的运输工具。证明材料主要包括：</w:t>
      </w:r>
    </w:p>
    <w:p w:rsidR="00D16B60" w:rsidRPr="00D20E0B" w:rsidRDefault="00D16B60" w:rsidP="00E44F2B">
      <w:pPr>
        <w:ind w:firstLine="31680"/>
      </w:pPr>
      <w:r w:rsidRPr="00D20E0B">
        <w:t>1.</w:t>
      </w:r>
      <w:r w:rsidRPr="00D20E0B">
        <w:rPr>
          <w:rFonts w:hint="eastAsia"/>
        </w:rPr>
        <w:t>交通主管部门颁发的允许从事危险货物运输的道路运输经营许可证的复印件。</w:t>
      </w:r>
    </w:p>
    <w:p w:rsidR="00D16B60" w:rsidRPr="00D20E0B" w:rsidRDefault="00D16B60" w:rsidP="00E44F2B">
      <w:pPr>
        <w:ind w:firstLine="31680"/>
      </w:pPr>
      <w:r w:rsidRPr="00D20E0B">
        <w:t>2.</w:t>
      </w:r>
      <w:r w:rsidRPr="00D20E0B">
        <w:rPr>
          <w:rFonts w:hint="eastAsia"/>
        </w:rPr>
        <w:t>危险废物运输车辆运营证、危险货物运输驾驶员证和押运员证的复印件。</w:t>
      </w:r>
    </w:p>
    <w:p w:rsidR="00D16B60" w:rsidRPr="00D20E0B" w:rsidRDefault="00D16B60" w:rsidP="00E44F2B">
      <w:pPr>
        <w:ind w:firstLine="31680"/>
      </w:pPr>
      <w:r w:rsidRPr="00D20E0B">
        <w:t>3.</w:t>
      </w:r>
      <w:r w:rsidRPr="00D20E0B">
        <w:rPr>
          <w:rFonts w:hint="eastAsia"/>
        </w:rPr>
        <w:t>无危险货物运输资质的申请单位应提供与拥有相关危险货物运输资质的单位签订的运输协议（或合同）的复印件，并同时提供上述证明材料。</w:t>
      </w:r>
    </w:p>
    <w:p w:rsidR="00D16B60" w:rsidRPr="00D20E0B" w:rsidRDefault="00D16B60" w:rsidP="00E44F2B">
      <w:pPr>
        <w:ind w:firstLine="31680"/>
      </w:pPr>
      <w:r w:rsidRPr="00D20E0B">
        <w:rPr>
          <w:rFonts w:hint="eastAsia"/>
        </w:rPr>
        <w:t>（三）有符合国家或者地方环境保护标准和安全要求的包装工具，中转和临时存放设施、设备以及经验收合格的贮存设施、设备。证明材料主要包括：</w:t>
      </w:r>
    </w:p>
    <w:p w:rsidR="00D16B60" w:rsidRPr="00D20E0B" w:rsidRDefault="00D16B60" w:rsidP="00E44F2B">
      <w:pPr>
        <w:ind w:firstLine="31680"/>
      </w:pPr>
      <w:r w:rsidRPr="00D20E0B">
        <w:t>1.</w:t>
      </w:r>
      <w:r w:rsidRPr="00D20E0B">
        <w:rPr>
          <w:rFonts w:hint="eastAsia"/>
        </w:rPr>
        <w:t>包装工具照片或图样及文字说明。</w:t>
      </w:r>
    </w:p>
    <w:p w:rsidR="00D16B60" w:rsidRPr="00D20E0B" w:rsidRDefault="00D16B60" w:rsidP="00E44F2B">
      <w:pPr>
        <w:ind w:firstLine="31680"/>
      </w:pPr>
      <w:r w:rsidRPr="00D20E0B">
        <w:t>2.</w:t>
      </w:r>
      <w:r w:rsidRPr="00D20E0B">
        <w:rPr>
          <w:rFonts w:hint="eastAsia"/>
        </w:rPr>
        <w:t>中转和临时存放设施、设备以及贮存设施、设备的照片、设计文件及文字说明、施工报告等。</w:t>
      </w:r>
    </w:p>
    <w:p w:rsidR="00D16B60" w:rsidRPr="00D20E0B" w:rsidRDefault="00D16B60" w:rsidP="00E44F2B">
      <w:pPr>
        <w:ind w:firstLine="31680"/>
      </w:pPr>
      <w:r w:rsidRPr="00D20E0B">
        <w:t>3.</w:t>
      </w:r>
      <w:r w:rsidRPr="00D20E0B">
        <w:rPr>
          <w:rFonts w:hint="eastAsia"/>
        </w:rPr>
        <w:t>贮存设施、设备经环保、卫生、消防安全等部门验收合格的证明文件的复印件。</w:t>
      </w:r>
    </w:p>
    <w:p w:rsidR="00D16B60" w:rsidRPr="00D20E0B" w:rsidRDefault="00D16B60" w:rsidP="00E44F2B">
      <w:pPr>
        <w:ind w:firstLine="31680"/>
      </w:pPr>
      <w:r w:rsidRPr="00D20E0B">
        <w:t>4.</w:t>
      </w:r>
      <w:r w:rsidRPr="00D20E0B">
        <w:rPr>
          <w:rFonts w:hint="eastAsia"/>
        </w:rPr>
        <w:t>中转和临时存放设施、设备以及贮存设施的名称、贮存能力、数量、贮存危险废物的种类、其他技术参数。</w:t>
      </w:r>
    </w:p>
    <w:p w:rsidR="00D16B60" w:rsidRPr="00D20E0B" w:rsidRDefault="00D16B60" w:rsidP="00E44F2B">
      <w:pPr>
        <w:ind w:firstLine="31680"/>
      </w:pPr>
      <w:r w:rsidRPr="00D20E0B">
        <w:rPr>
          <w:rFonts w:hint="eastAsia"/>
        </w:rPr>
        <w:t>（四）有符合国家或者省、自治区、直辖市危险废物处置设施建设规划，符合国家或者地方环境保护标准和安全要求的处置设施、设备和配套的污染防治设施。证明材料主要包括：</w:t>
      </w:r>
    </w:p>
    <w:p w:rsidR="00D16B60" w:rsidRPr="00D20E0B" w:rsidRDefault="00D16B60" w:rsidP="00E44F2B">
      <w:pPr>
        <w:ind w:firstLine="31680"/>
      </w:pPr>
      <w:r w:rsidRPr="00D20E0B">
        <w:t>1.</w:t>
      </w:r>
      <w:r w:rsidRPr="00D20E0B">
        <w:rPr>
          <w:rFonts w:hint="eastAsia"/>
        </w:rPr>
        <w:t>《企业法人营业执照》和《组织机构代码证》复印件。</w:t>
      </w:r>
    </w:p>
    <w:p w:rsidR="00D16B60" w:rsidRPr="00D20E0B" w:rsidRDefault="00D16B60" w:rsidP="00E44F2B">
      <w:pPr>
        <w:ind w:firstLine="31680"/>
      </w:pPr>
      <w:r w:rsidRPr="00D20E0B">
        <w:t>2.</w:t>
      </w:r>
      <w:r w:rsidRPr="00D20E0B">
        <w:rPr>
          <w:rFonts w:hint="eastAsia"/>
        </w:rPr>
        <w:t>关于选址符合《危险废物焚烧污染控制标准》、《危险废物填埋污染控制标准》等相关标准的材料。</w:t>
      </w:r>
    </w:p>
    <w:p w:rsidR="00D16B60" w:rsidRPr="00D20E0B" w:rsidRDefault="00D16B60" w:rsidP="00E44F2B">
      <w:pPr>
        <w:ind w:firstLine="31680"/>
      </w:pPr>
      <w:r w:rsidRPr="00D20E0B">
        <w:t>3.</w:t>
      </w:r>
      <w:r w:rsidRPr="00D20E0B">
        <w:rPr>
          <w:rFonts w:hint="eastAsia"/>
        </w:rPr>
        <w:t>厂区平面布置图（应绘出：设施法定边界；进货和出货装置的地点；各危险废物处置设施、贮存设施、配套污染防治设施以及事故应急池、雨水收集池的位置、排污口位置、地下水监测井的位置等）。</w:t>
      </w:r>
    </w:p>
    <w:p w:rsidR="00D16B60" w:rsidRPr="00D20E0B" w:rsidRDefault="00D16B60" w:rsidP="00E44F2B">
      <w:pPr>
        <w:ind w:firstLine="31680"/>
      </w:pPr>
      <w:r w:rsidRPr="00D20E0B">
        <w:rPr>
          <w:rFonts w:hint="eastAsia"/>
        </w:rPr>
        <w:t>危险废物经营单位应确保有足够道路空间，以保障在紧急状态下，相关的救援人员、消防、泄漏控制、去污设备通行无阻。</w:t>
      </w:r>
    </w:p>
    <w:p w:rsidR="00D16B60" w:rsidRPr="00D20E0B" w:rsidRDefault="00D16B60" w:rsidP="00E44F2B">
      <w:pPr>
        <w:ind w:firstLine="31680"/>
      </w:pPr>
      <w:r w:rsidRPr="00D20E0B">
        <w:t>4.</w:t>
      </w:r>
      <w:r w:rsidRPr="00D20E0B">
        <w:rPr>
          <w:rFonts w:hint="eastAsia"/>
        </w:rPr>
        <w:t>处置设施、设备，以及配套污染防治设施的设计文件及文字说明。</w:t>
      </w:r>
    </w:p>
    <w:p w:rsidR="00D16B60" w:rsidRPr="00D20E0B" w:rsidRDefault="00D16B60" w:rsidP="00E44F2B">
      <w:pPr>
        <w:ind w:firstLine="31680"/>
      </w:pPr>
      <w:r w:rsidRPr="00D20E0B">
        <w:rPr>
          <w:rFonts w:hint="eastAsia"/>
        </w:rPr>
        <w:t>对于填埋设施，应当提供有关施工质量保证书、施工和监理情况的报告；以及地下水监测井设计方案的依据（如地下水的流向和速率等）。</w:t>
      </w:r>
    </w:p>
    <w:p w:rsidR="00D16B60" w:rsidRPr="00D20E0B" w:rsidRDefault="00D16B60" w:rsidP="00E44F2B">
      <w:pPr>
        <w:ind w:firstLine="31680"/>
      </w:pPr>
      <w:r w:rsidRPr="00D20E0B">
        <w:t>5.</w:t>
      </w:r>
      <w:r w:rsidRPr="00D20E0B">
        <w:rPr>
          <w:rFonts w:hint="eastAsia"/>
        </w:rPr>
        <w:t>环境影响评价文件的复印件；环境保护设施竣工验收意见的复印件。</w:t>
      </w:r>
    </w:p>
    <w:p w:rsidR="00D16B60" w:rsidRPr="00D20E0B" w:rsidRDefault="00D16B60" w:rsidP="00E44F2B">
      <w:pPr>
        <w:ind w:firstLine="31680"/>
      </w:pPr>
      <w:r w:rsidRPr="00D20E0B">
        <w:t>6.</w:t>
      </w:r>
      <w:r w:rsidRPr="00D20E0B">
        <w:rPr>
          <w:rFonts w:hint="eastAsia"/>
        </w:rPr>
        <w:t>现有设施最近一年内的监督性监测报告的复印件。提供企业自行监测报告的，应当提供关于其符合相关监测质量要求的证明材料。</w:t>
      </w:r>
    </w:p>
    <w:p w:rsidR="00D16B60" w:rsidRPr="00D20E0B" w:rsidRDefault="00D16B60" w:rsidP="00E44F2B">
      <w:pPr>
        <w:ind w:firstLine="31680"/>
      </w:pPr>
      <w:r w:rsidRPr="00D20E0B">
        <w:t>7.</w:t>
      </w:r>
      <w:r w:rsidRPr="00D20E0B">
        <w:rPr>
          <w:rFonts w:hint="eastAsia"/>
        </w:rPr>
        <w:t>现有危险废物焚烧炉，应提供论证其符合《危险废物焚烧污染控制标准》（</w:t>
      </w:r>
      <w:r w:rsidRPr="00D20E0B">
        <w:t>GB 18484</w:t>
      </w:r>
      <w:r w:rsidRPr="00D20E0B">
        <w:rPr>
          <w:rFonts w:hint="eastAsia"/>
        </w:rPr>
        <w:t>）关于焚烧炉的技术性能指标（包括焚烧炉温度、烟气停留时间、燃烧效率、焚毁去除率、焚烧残渣的热灼减率等）、焚烧炉出口烟气中的氧气含量等的证明材料。</w:t>
      </w:r>
    </w:p>
    <w:p w:rsidR="00D16B60" w:rsidRPr="00D20E0B" w:rsidRDefault="00D16B60" w:rsidP="00E44F2B">
      <w:pPr>
        <w:ind w:firstLine="31680"/>
      </w:pPr>
      <w:r w:rsidRPr="00D20E0B">
        <w:rPr>
          <w:rFonts w:hint="eastAsia"/>
        </w:rPr>
        <w:t>如为证明焚烧炉满足《危险废物焚烧污染控制标准》关于温度大于</w:t>
      </w:r>
      <w:r w:rsidRPr="00D20E0B">
        <w:t>1100</w:t>
      </w:r>
      <w:r w:rsidRPr="00D20E0B">
        <w:rPr>
          <w:rFonts w:ascii="宋体" w:eastAsia="宋体" w:hAnsi="宋体" w:cs="宋体" w:hint="eastAsia"/>
        </w:rPr>
        <w:t>℃</w:t>
      </w:r>
      <w:r w:rsidRPr="00D20E0B">
        <w:rPr>
          <w:rFonts w:hint="eastAsia"/>
        </w:rPr>
        <w:t>要求，应当提供焚烧炉的设计温度、实际运行温度（对已运行设施）、耐火材料的规格（如能够耐受的温度范围）；并书面解释焚烧过程如何达到要求的温度。书面解释如何控制氧气浓度使之满足《危险废物焚烧污染控制标准》关于焚烧炉出口烟气中的氧气含量应为</w:t>
      </w:r>
      <w:r w:rsidRPr="00D20E0B">
        <w:t>6</w:t>
      </w:r>
      <w:r w:rsidRPr="00D20E0B">
        <w:rPr>
          <w:rFonts w:hint="eastAsia"/>
        </w:rPr>
        <w:t>％－</w:t>
      </w:r>
      <w:r w:rsidRPr="00D20E0B">
        <w:t>10</w:t>
      </w:r>
      <w:r w:rsidRPr="00D20E0B">
        <w:rPr>
          <w:rFonts w:hint="eastAsia"/>
        </w:rPr>
        <w:t>％（干气）的要求。书面解释如何在最大气体流量时达到负压（计算公式），并提供有关抽风机额定流量及压降的数据。</w:t>
      </w:r>
    </w:p>
    <w:p w:rsidR="00D16B60" w:rsidRPr="00D20E0B" w:rsidRDefault="00D16B60" w:rsidP="00E44F2B">
      <w:pPr>
        <w:ind w:firstLine="31680"/>
      </w:pPr>
      <w:r w:rsidRPr="00D20E0B">
        <w:t>8.</w:t>
      </w:r>
      <w:r w:rsidRPr="00D20E0B">
        <w:rPr>
          <w:rFonts w:hint="eastAsia"/>
        </w:rPr>
        <w:t>新建危险废物焚烧炉，应提供试焚烧方案及期限（一般不得超过一年）以及试焚烧结果的报告。</w:t>
      </w:r>
    </w:p>
    <w:p w:rsidR="00D16B60" w:rsidRPr="00D20E0B" w:rsidRDefault="00D16B60" w:rsidP="00E44F2B">
      <w:pPr>
        <w:ind w:firstLine="31680"/>
      </w:pPr>
      <w:r w:rsidRPr="00D20E0B">
        <w:t>9.</w:t>
      </w:r>
      <w:r w:rsidRPr="00D20E0B">
        <w:rPr>
          <w:rFonts w:hint="eastAsia"/>
        </w:rPr>
        <w:t>分析实验仪器的名称、照片或图纸、文字说明、用途以及所能分析和监测的项目。</w:t>
      </w:r>
    </w:p>
    <w:p w:rsidR="00D16B60" w:rsidRPr="00D20E0B" w:rsidRDefault="00D16B60" w:rsidP="00E44F2B">
      <w:pPr>
        <w:ind w:firstLine="31680"/>
      </w:pPr>
      <w:r w:rsidRPr="00D20E0B">
        <w:t>10.</w:t>
      </w:r>
      <w:r w:rsidRPr="00D20E0B">
        <w:rPr>
          <w:rFonts w:hint="eastAsia"/>
        </w:rPr>
        <w:t>有关应急装备、设施和器材的清单，包括种类、名称、数量、存放位置、规格、性能、用途和用法等信息。</w:t>
      </w:r>
    </w:p>
    <w:p w:rsidR="00D16B60" w:rsidRPr="00D20E0B" w:rsidRDefault="00D16B60" w:rsidP="00E44F2B">
      <w:pPr>
        <w:ind w:firstLine="31680"/>
      </w:pPr>
      <w:r w:rsidRPr="00D20E0B">
        <w:t>11.</w:t>
      </w:r>
      <w:r w:rsidRPr="00D20E0B">
        <w:rPr>
          <w:rFonts w:hint="eastAsia"/>
        </w:rPr>
        <w:t>经营易燃易爆化学品废物的，需提供消防部门的证明材料。</w:t>
      </w:r>
    </w:p>
    <w:p w:rsidR="00D16B60" w:rsidRPr="00D20E0B" w:rsidRDefault="00D16B60" w:rsidP="00E44F2B">
      <w:pPr>
        <w:ind w:firstLine="31680"/>
      </w:pPr>
      <w:r w:rsidRPr="00D20E0B">
        <w:t>12.</w:t>
      </w:r>
      <w:r w:rsidRPr="00D20E0B">
        <w:rPr>
          <w:rFonts w:hint="eastAsia"/>
        </w:rPr>
        <w:t>经营剧毒化学品废物的，需提供公安部门的证明材料。</w:t>
      </w:r>
    </w:p>
    <w:p w:rsidR="00D16B60" w:rsidRPr="00D20E0B" w:rsidRDefault="00D16B60" w:rsidP="00E44F2B">
      <w:pPr>
        <w:ind w:firstLine="31680"/>
      </w:pPr>
      <w:r w:rsidRPr="00D20E0B">
        <w:t>13.</w:t>
      </w:r>
      <w:r w:rsidRPr="00D20E0B">
        <w:rPr>
          <w:rFonts w:hint="eastAsia"/>
        </w:rPr>
        <w:t>经营危险化学品废物的，需提供经营安全生产评估报告及备案的证明材料。</w:t>
      </w:r>
    </w:p>
    <w:p w:rsidR="00D16B60" w:rsidRPr="00D20E0B" w:rsidRDefault="00D16B60" w:rsidP="00E44F2B">
      <w:pPr>
        <w:ind w:firstLine="31680"/>
      </w:pPr>
      <w:r w:rsidRPr="00D20E0B">
        <w:t>14.</w:t>
      </w:r>
      <w:r w:rsidRPr="00D20E0B">
        <w:rPr>
          <w:rFonts w:hint="eastAsia"/>
        </w:rPr>
        <w:t>建设项目工程质量、消防和安全验收的相关证明材料。</w:t>
      </w:r>
    </w:p>
    <w:p w:rsidR="00D16B60" w:rsidRPr="00D20E0B" w:rsidRDefault="00D16B60" w:rsidP="00E44F2B">
      <w:pPr>
        <w:ind w:firstLine="31680"/>
      </w:pPr>
      <w:r w:rsidRPr="00D20E0B">
        <w:rPr>
          <w:rFonts w:hint="eastAsia"/>
        </w:rPr>
        <w:t>（五）有与所经营的危险废物类别相适应的处置技术和工艺。证明材料主要包括：</w:t>
      </w:r>
    </w:p>
    <w:p w:rsidR="00D16B60" w:rsidRPr="00D20E0B" w:rsidRDefault="00D16B60" w:rsidP="00E44F2B">
      <w:pPr>
        <w:ind w:firstLine="31680"/>
      </w:pPr>
      <w:r w:rsidRPr="00D20E0B">
        <w:t>1.</w:t>
      </w:r>
      <w:r w:rsidRPr="00D20E0B">
        <w:rPr>
          <w:rFonts w:hint="eastAsia"/>
        </w:rPr>
        <w:t>详细描述危险废物预处理和处置工艺及操作要求。</w:t>
      </w:r>
    </w:p>
    <w:p w:rsidR="00D16B60" w:rsidRPr="00D20E0B" w:rsidRDefault="00D16B60" w:rsidP="00E44F2B">
      <w:pPr>
        <w:ind w:firstLine="31680"/>
      </w:pPr>
      <w:r w:rsidRPr="00D20E0B">
        <w:t>2.</w:t>
      </w:r>
      <w:r w:rsidRPr="00D20E0B">
        <w:rPr>
          <w:rFonts w:hint="eastAsia"/>
        </w:rPr>
        <w:t>危险废物预处理和处置主要设备的名称、规格型号、设计能力、数量、其他技术参数。</w:t>
      </w:r>
    </w:p>
    <w:p w:rsidR="00D16B60" w:rsidRPr="00D20E0B" w:rsidRDefault="00D16B60" w:rsidP="00E44F2B">
      <w:pPr>
        <w:ind w:firstLine="31680"/>
      </w:pPr>
      <w:r w:rsidRPr="00D20E0B">
        <w:t>3.</w:t>
      </w:r>
      <w:r w:rsidRPr="00D20E0B">
        <w:rPr>
          <w:rFonts w:hint="eastAsia"/>
        </w:rPr>
        <w:t>危险废物预处理和处置主要设备所能预处理和处置的废物名称、类别、形态和危险特性。</w:t>
      </w:r>
    </w:p>
    <w:p w:rsidR="00D16B60" w:rsidRPr="00D20E0B" w:rsidRDefault="00D16B60" w:rsidP="00E44F2B">
      <w:pPr>
        <w:ind w:firstLine="31680"/>
      </w:pPr>
      <w:r w:rsidRPr="00D20E0B">
        <w:rPr>
          <w:rFonts w:hint="eastAsia"/>
        </w:rPr>
        <w:t>（六）有保证危险废物经营安全的规章制度、污染防治措施和事故应急救援措施。证明材料主要包括：</w:t>
      </w:r>
    </w:p>
    <w:p w:rsidR="00D16B60" w:rsidRPr="00D20E0B" w:rsidRDefault="00D16B60" w:rsidP="00E44F2B">
      <w:pPr>
        <w:ind w:firstLine="31680"/>
      </w:pPr>
      <w:r w:rsidRPr="00D20E0B">
        <w:t>1.</w:t>
      </w:r>
      <w:r w:rsidRPr="00D20E0B">
        <w:rPr>
          <w:rFonts w:hint="eastAsia"/>
        </w:rPr>
        <w:t>废物分析方案</w:t>
      </w:r>
      <w:r w:rsidRPr="00D20E0B">
        <w:t>/</w:t>
      </w:r>
      <w:r w:rsidRPr="00D20E0B">
        <w:rPr>
          <w:rFonts w:hint="eastAsia"/>
        </w:rPr>
        <w:t>制度。分析废物的目的是确保持证单位仅接收许可经营的危险废物，从而确保危险废物得到正确的贮存或处置。废物分析方案</w:t>
      </w:r>
      <w:r w:rsidRPr="00D20E0B">
        <w:t>/</w:t>
      </w:r>
      <w:r w:rsidRPr="00D20E0B">
        <w:rPr>
          <w:rFonts w:hint="eastAsia"/>
        </w:rPr>
        <w:t>制度至少应包含以下内容：（</w:t>
      </w:r>
      <w:r w:rsidRPr="00D20E0B">
        <w:t>1</w:t>
      </w:r>
      <w:r w:rsidRPr="00D20E0B">
        <w:rPr>
          <w:rFonts w:hint="eastAsia"/>
        </w:rPr>
        <w:t>）持证单位如何了解所接收的危险废物与危险废物转移联单所列危险废物相一致；（</w:t>
      </w:r>
      <w:r w:rsidRPr="00D20E0B">
        <w:t>2</w:t>
      </w:r>
      <w:r w:rsidRPr="00D20E0B">
        <w:rPr>
          <w:rFonts w:hint="eastAsia"/>
        </w:rPr>
        <w:t>）对各危险废物拟分析的参数</w:t>
      </w:r>
      <w:r w:rsidRPr="00D20E0B">
        <w:t>/</w:t>
      </w:r>
      <w:r w:rsidRPr="00D20E0B">
        <w:rPr>
          <w:rFonts w:hint="eastAsia"/>
        </w:rPr>
        <w:t>成分及理由；（</w:t>
      </w:r>
      <w:r w:rsidRPr="00D20E0B">
        <w:t>3</w:t>
      </w:r>
      <w:r w:rsidRPr="00D20E0B">
        <w:rPr>
          <w:rFonts w:hint="eastAsia"/>
        </w:rPr>
        <w:t>）拟采用的取样方法；（</w:t>
      </w:r>
      <w:r w:rsidRPr="00D20E0B">
        <w:t>4</w:t>
      </w:r>
      <w:r w:rsidRPr="00D20E0B">
        <w:rPr>
          <w:rFonts w:hint="eastAsia"/>
        </w:rPr>
        <w:t>）拟采用的分析测试方法；（</w:t>
      </w:r>
      <w:r w:rsidRPr="00D20E0B">
        <w:t>5</w:t>
      </w:r>
      <w:r w:rsidRPr="00D20E0B">
        <w:rPr>
          <w:rFonts w:hint="eastAsia"/>
        </w:rPr>
        <w:t>）重复测试的频率；（</w:t>
      </w:r>
      <w:r w:rsidRPr="00D20E0B">
        <w:t>6</w:t>
      </w:r>
      <w:r w:rsidRPr="00D20E0B">
        <w:rPr>
          <w:rFonts w:hint="eastAsia"/>
        </w:rPr>
        <w:t>）每批废物的接收标准和拒绝标准。</w:t>
      </w:r>
    </w:p>
    <w:p w:rsidR="00D16B60" w:rsidRPr="00D20E0B" w:rsidRDefault="00D16B60" w:rsidP="00E44F2B">
      <w:pPr>
        <w:ind w:firstLine="31680"/>
      </w:pPr>
      <w:r w:rsidRPr="00D20E0B">
        <w:t>2.</w:t>
      </w:r>
      <w:r w:rsidRPr="00D20E0B">
        <w:rPr>
          <w:rFonts w:hint="eastAsia"/>
        </w:rPr>
        <w:t>安保措施。危险废物经营单位应当防止无关人员进入厂区，特别是危险废物利用处置区。比如：控制进入危险废物贮存、处置设施的安全措施。如设置</w:t>
      </w:r>
      <w:r w:rsidRPr="00D20E0B">
        <w:t>24</w:t>
      </w:r>
      <w:r w:rsidRPr="00D20E0B">
        <w:rPr>
          <w:rFonts w:hint="eastAsia"/>
        </w:rPr>
        <w:t>小时监控系统，对进出危险废物贮存、处置设施进行不间断监控；或在危险废物贮存、处置设施周围设置人工或天然的障碍物（如栅栏），控制出入；在设施的入口处设置中英文标示：</w:t>
      </w:r>
      <w:r w:rsidRPr="00D20E0B">
        <w:t>“</w:t>
      </w:r>
      <w:r w:rsidRPr="00D20E0B">
        <w:rPr>
          <w:rFonts w:hint="eastAsia"/>
        </w:rPr>
        <w:t>危险－非授权人员不得进入</w:t>
      </w:r>
      <w:r w:rsidRPr="00D20E0B">
        <w:t>”</w:t>
      </w:r>
      <w:r w:rsidRPr="00D20E0B">
        <w:rPr>
          <w:rFonts w:hint="eastAsia"/>
        </w:rPr>
        <w:t>（</w:t>
      </w:r>
      <w:r w:rsidRPr="00D20E0B">
        <w:t>Danger-Unauthorized Personnel Keep Out</w:t>
      </w:r>
      <w:r w:rsidRPr="00D20E0B">
        <w:rPr>
          <w:rFonts w:hint="eastAsia"/>
        </w:rPr>
        <w:t>）等等。</w:t>
      </w:r>
    </w:p>
    <w:p w:rsidR="00D16B60" w:rsidRPr="00D20E0B" w:rsidRDefault="00D16B60" w:rsidP="00E44F2B">
      <w:pPr>
        <w:ind w:firstLine="31680"/>
      </w:pPr>
      <w:r w:rsidRPr="00D20E0B">
        <w:t>3.</w:t>
      </w:r>
      <w:r w:rsidRPr="00D20E0B">
        <w:rPr>
          <w:rFonts w:hint="eastAsia"/>
        </w:rPr>
        <w:t>内部监督管理措施和制度。为及时纠正问题防止危害环境和人体健康，危险废物经营单位应当制定检查方案，针对可能导致危险废物组分泄漏到环境中，以及对人体健康造成威胁的设备故障和老化，操作错误，有意或无意的危险废物溢出、泄漏等情况，以及预防、侦测或应对有关环境或人体健康威胁的重要设施和设备（如监测设备、安全及应急设备、保安设施、操作设备（如泵）等）进行检查。检查方案应当包括拟检查的问题类型及检查频率。如：对危险废物装卸区等易发生泄漏的区域是否存在泄漏，焚烧炉及附属设备（如泵、阀门、传送设施、管道）是否存在泄漏和无组织排放（可肉眼观察）等每天至少检查一次。对防火通道是否畅通，去污设备是否充足等每周至少检查一次等等。</w:t>
      </w:r>
    </w:p>
    <w:p w:rsidR="00D16B60" w:rsidRPr="00D20E0B" w:rsidRDefault="00D16B60" w:rsidP="00E44F2B">
      <w:pPr>
        <w:ind w:firstLine="31680"/>
      </w:pPr>
      <w:r w:rsidRPr="00D20E0B">
        <w:t>4.</w:t>
      </w:r>
      <w:r w:rsidRPr="00D20E0B">
        <w:rPr>
          <w:rFonts w:hint="eastAsia"/>
        </w:rPr>
        <w:t>意外突发事故应急救援措施及相关设备。可参见《危险废物经营单位编制应急预案指南》（原国家环境保护总局公告</w:t>
      </w:r>
      <w:r w:rsidRPr="00D20E0B">
        <w:t>2007</w:t>
      </w:r>
      <w:r w:rsidRPr="00D20E0B">
        <w:rPr>
          <w:rFonts w:hint="eastAsia"/>
        </w:rPr>
        <w:t>年第</w:t>
      </w:r>
      <w:r w:rsidRPr="00D20E0B">
        <w:t>48</w:t>
      </w:r>
      <w:r w:rsidRPr="00D20E0B">
        <w:rPr>
          <w:rFonts w:hint="eastAsia"/>
        </w:rPr>
        <w:t>号）。</w:t>
      </w:r>
    </w:p>
    <w:p w:rsidR="00D16B60" w:rsidRPr="00D20E0B" w:rsidRDefault="00D16B60" w:rsidP="00E44F2B">
      <w:pPr>
        <w:ind w:firstLine="31680"/>
      </w:pPr>
      <w:r w:rsidRPr="00D20E0B">
        <w:t>5.</w:t>
      </w:r>
      <w:r w:rsidRPr="00D20E0B">
        <w:rPr>
          <w:rFonts w:hint="eastAsia"/>
        </w:rPr>
        <w:t>关于易燃性、反应性和不相容废物的特别防范措施。危险废物经营单位应当采取特别措施，防范易燃性、反应性和不相容废物的安全风险。比如：关于确保这些废物远离火源和反应源的措施。在贮存处理易燃、反应性或不相容废物的场所设置</w:t>
      </w:r>
      <w:r w:rsidRPr="00D20E0B">
        <w:t>“</w:t>
      </w:r>
      <w:r w:rsidRPr="00D20E0B">
        <w:rPr>
          <w:rFonts w:hint="eastAsia"/>
        </w:rPr>
        <w:t>禁止吸烟（</w:t>
      </w:r>
      <w:r w:rsidRPr="00D20E0B">
        <w:t>No Smoking</w:t>
      </w:r>
      <w:r w:rsidRPr="00D20E0B">
        <w:rPr>
          <w:rFonts w:hint="eastAsia"/>
        </w:rPr>
        <w:t>）</w:t>
      </w:r>
      <w:r w:rsidRPr="00D20E0B">
        <w:t>”</w:t>
      </w:r>
      <w:r w:rsidRPr="00D20E0B">
        <w:rPr>
          <w:rFonts w:hint="eastAsia"/>
        </w:rPr>
        <w:t>的标识。设置隔离的吸烟区域。防止将彼此或与贮存设施或设备起剧烈反应（如起火，爆炸、释放有毒粉尘、气体或烟气）的不相容废物混合贮存的措施。</w:t>
      </w:r>
    </w:p>
    <w:p w:rsidR="00D16B60" w:rsidRPr="00D20E0B" w:rsidRDefault="00D16B60" w:rsidP="00E44F2B">
      <w:pPr>
        <w:ind w:firstLine="31680"/>
      </w:pPr>
      <w:r w:rsidRPr="00D20E0B">
        <w:t>6.</w:t>
      </w:r>
      <w:r w:rsidRPr="00D20E0B">
        <w:rPr>
          <w:rFonts w:hint="eastAsia"/>
        </w:rPr>
        <w:t>有关预防风险的措施（包括相关应对程序和硬件设施）。如：在危险废物装卸操作时预防风险的措施（如特殊的叉车）。防止危险废物处理区域的废水流入其他区域或环境中，以及防止雨水侵入危险废物处理区域的措施（如排水沟或阻水堤）。防止污染水源的措施。降低设备故障或断电影响的措施。防止人体不适当暴露于危险废物的措施（如防护服、呼吸器、防毒面具、防毒口罩、安全帽、防酸碱手套及长统靴等）。</w:t>
      </w:r>
    </w:p>
    <w:p w:rsidR="00D16B60" w:rsidRPr="00D20E0B" w:rsidRDefault="00D16B60" w:rsidP="00E44F2B">
      <w:pPr>
        <w:ind w:firstLine="31680"/>
      </w:pPr>
      <w:r w:rsidRPr="00D20E0B">
        <w:t>7.</w:t>
      </w:r>
      <w:r w:rsidRPr="00D20E0B">
        <w:rPr>
          <w:rFonts w:hint="eastAsia"/>
        </w:rPr>
        <w:t>人员培训制度。危险废物经营单位应当清晰描述涉及危险废物管理的每个岗位的职责，并依此制定各个岗位从业人员的培训计划，培训计划应当包括针对该岗位的危险废物管理程序和应急预案的实施等。培训可分为课堂培训和现场操作培训。</w:t>
      </w:r>
    </w:p>
    <w:p w:rsidR="00D16B60" w:rsidRPr="00D20E0B" w:rsidRDefault="00D16B60" w:rsidP="00E44F2B">
      <w:pPr>
        <w:ind w:firstLine="31680"/>
      </w:pPr>
      <w:r w:rsidRPr="00D20E0B">
        <w:rPr>
          <w:rFonts w:hint="eastAsia"/>
        </w:rPr>
        <w:t>应急培训应当使得受训人员能够有效地应对紧急状态。这要求受训人员熟悉：</w:t>
      </w:r>
      <w:r w:rsidRPr="00D20E0B">
        <w:t>1</w:t>
      </w:r>
      <w:r w:rsidRPr="00D20E0B">
        <w:rPr>
          <w:rFonts w:hint="eastAsia"/>
        </w:rPr>
        <w:t>）应急程序、应急设备、应急系统，包括使用、检查、修理和更换设施内应急及监测设备的程序；</w:t>
      </w:r>
      <w:r w:rsidRPr="00D20E0B">
        <w:t>2</w:t>
      </w:r>
      <w:r w:rsidRPr="00D20E0B">
        <w:rPr>
          <w:rFonts w:hint="eastAsia"/>
        </w:rPr>
        <w:t>）自动进料切断系统的主要参数；</w:t>
      </w:r>
      <w:r w:rsidRPr="00D20E0B">
        <w:t>3</w:t>
      </w:r>
      <w:r w:rsidRPr="00D20E0B">
        <w:rPr>
          <w:rFonts w:hint="eastAsia"/>
        </w:rPr>
        <w:t>）通讯联络或警报系统；</w:t>
      </w:r>
      <w:r w:rsidRPr="00D20E0B">
        <w:t>4</w:t>
      </w:r>
      <w:r w:rsidRPr="00D20E0B">
        <w:rPr>
          <w:rFonts w:hint="eastAsia"/>
        </w:rPr>
        <w:t>）火灾或爆炸的应对；</w:t>
      </w:r>
      <w:r w:rsidRPr="00D20E0B">
        <w:t>5</w:t>
      </w:r>
      <w:r w:rsidRPr="00D20E0B">
        <w:rPr>
          <w:rFonts w:hint="eastAsia"/>
        </w:rPr>
        <w:t>）地表水污染事件的应对等。</w:t>
      </w:r>
    </w:p>
    <w:p w:rsidR="00D16B60" w:rsidRPr="00D20E0B" w:rsidRDefault="00D16B60" w:rsidP="00E44F2B">
      <w:pPr>
        <w:ind w:firstLine="31680"/>
      </w:pPr>
      <w:r w:rsidRPr="00D20E0B">
        <w:t>8.</w:t>
      </w:r>
      <w:r w:rsidRPr="00D20E0B">
        <w:rPr>
          <w:rFonts w:hint="eastAsia"/>
        </w:rPr>
        <w:t>环境监测制度。危险废物经营单位应当制定环境监测方案，对废水处理、大气污染物排放、噪声、地下水等定期监测。环境监测方案应确定监测指标和频率。危险废物经营单位自行监测的，还应当制定监测仪器的维护和标定方案，定期维护，标定并记录结果。</w:t>
      </w:r>
    </w:p>
    <w:p w:rsidR="00D16B60" w:rsidRPr="00D20E0B" w:rsidRDefault="00D16B60" w:rsidP="00E44F2B">
      <w:pPr>
        <w:ind w:firstLine="31680"/>
      </w:pPr>
      <w:r w:rsidRPr="00D20E0B">
        <w:t>9.</w:t>
      </w:r>
      <w:r w:rsidRPr="00D20E0B">
        <w:rPr>
          <w:rFonts w:hint="eastAsia"/>
        </w:rPr>
        <w:t>新产生危险废物的管理计划。</w:t>
      </w:r>
    </w:p>
    <w:p w:rsidR="00D16B60" w:rsidRPr="00D20E0B" w:rsidRDefault="00D16B60" w:rsidP="00E44F2B">
      <w:pPr>
        <w:ind w:firstLine="31680"/>
      </w:pPr>
      <w:r w:rsidRPr="00D20E0B">
        <w:t>10.</w:t>
      </w:r>
      <w:r w:rsidRPr="00D20E0B">
        <w:rPr>
          <w:rFonts w:hint="eastAsia"/>
        </w:rPr>
        <w:t>发生意外突发事件或正常操作下，造成土壤等环境污染时消除污染的保障措施。</w:t>
      </w:r>
    </w:p>
    <w:p w:rsidR="00D16B60" w:rsidRPr="00D20E0B" w:rsidRDefault="00D16B60" w:rsidP="00E44F2B">
      <w:pPr>
        <w:ind w:firstLine="31680"/>
      </w:pPr>
      <w:r w:rsidRPr="00D20E0B">
        <w:rPr>
          <w:rFonts w:hint="eastAsia"/>
        </w:rPr>
        <w:t>（七）以填埋方式处置危险废物的，需提交关于依法取得填埋场所的土地使用权。证明材料主要包括：</w:t>
      </w:r>
    </w:p>
    <w:p w:rsidR="00D16B60" w:rsidRPr="00D20E0B" w:rsidRDefault="00D16B60" w:rsidP="00E44F2B">
      <w:pPr>
        <w:ind w:firstLine="31680"/>
      </w:pPr>
      <w:r w:rsidRPr="00D20E0B">
        <w:t>1.</w:t>
      </w:r>
      <w:r w:rsidRPr="00D20E0B">
        <w:rPr>
          <w:rFonts w:hint="eastAsia"/>
        </w:rPr>
        <w:t>建设用地规划许可证的复印件。</w:t>
      </w:r>
    </w:p>
    <w:p w:rsidR="00D16B60" w:rsidRPr="00D20E0B" w:rsidRDefault="00D16B60" w:rsidP="00E44F2B">
      <w:pPr>
        <w:ind w:firstLine="31680"/>
      </w:pPr>
      <w:r w:rsidRPr="00D20E0B">
        <w:t>2.</w:t>
      </w:r>
      <w:r w:rsidRPr="00D20E0B">
        <w:rPr>
          <w:rFonts w:hint="eastAsia"/>
        </w:rPr>
        <w:t>建设用地厂区用地界限图的复印件。</w:t>
      </w:r>
    </w:p>
    <w:p w:rsidR="00D16B60" w:rsidRPr="00D20E0B" w:rsidRDefault="00D16B60" w:rsidP="00E44F2B">
      <w:pPr>
        <w:ind w:firstLine="31680"/>
      </w:pPr>
      <w:r w:rsidRPr="00D20E0B">
        <w:t>3.</w:t>
      </w:r>
      <w:r w:rsidRPr="00D20E0B">
        <w:rPr>
          <w:rFonts w:hint="eastAsia"/>
        </w:rPr>
        <w:t>地方人民政府颁发的土地权利证书的复印件。</w:t>
      </w:r>
    </w:p>
    <w:p w:rsidR="00D16B60" w:rsidRPr="00AB5EAA" w:rsidRDefault="00D16B60" w:rsidP="00E44F2B">
      <w:pPr>
        <w:ind w:firstLine="31680"/>
        <w:rPr>
          <w:rFonts w:ascii="黑体" w:eastAsia="黑体" w:hAnsi="黑体"/>
        </w:rPr>
      </w:pPr>
      <w:r w:rsidRPr="00AB5EAA">
        <w:rPr>
          <w:rFonts w:ascii="黑体" w:eastAsia="黑体" w:hAnsi="黑体" w:hint="eastAsia"/>
        </w:rPr>
        <w:t>二、危险废物经营许可证延续材料清单</w:t>
      </w:r>
    </w:p>
    <w:p w:rsidR="00D16B60" w:rsidRPr="00D20E0B" w:rsidRDefault="00D16B60" w:rsidP="00E44F2B">
      <w:pPr>
        <w:ind w:firstLine="31680"/>
      </w:pPr>
      <w:r w:rsidRPr="00D20E0B">
        <w:t>1.</w:t>
      </w:r>
      <w:r w:rsidRPr="00D20E0B">
        <w:rPr>
          <w:rFonts w:hint="eastAsia"/>
        </w:rPr>
        <w:t>危险废物经营许可证申请表</w:t>
      </w:r>
    </w:p>
    <w:p w:rsidR="00D16B60" w:rsidRPr="00D20E0B" w:rsidRDefault="00D16B60" w:rsidP="00E44F2B">
      <w:pPr>
        <w:ind w:firstLine="31680"/>
      </w:pPr>
      <w:r w:rsidRPr="00D20E0B">
        <w:t>2.</w:t>
      </w:r>
      <w:r w:rsidRPr="00D20E0B">
        <w:rPr>
          <w:rFonts w:hint="eastAsia"/>
        </w:rPr>
        <w:t>企业换证延续申请报告。（含：申请单位基本情况；上一经营期经营情况；此次申请到期换证的申请内容，并附</w:t>
      </w:r>
      <w:r w:rsidRPr="00D20E0B">
        <w:t>3</w:t>
      </w:r>
      <w:r w:rsidRPr="00D20E0B">
        <w:rPr>
          <w:rFonts w:hint="eastAsia"/>
        </w:rPr>
        <w:t>名以上环境工程专业或者相关专业中级以上职称并有</w:t>
      </w:r>
      <w:r w:rsidRPr="00D20E0B">
        <w:t>3</w:t>
      </w:r>
      <w:r w:rsidRPr="00D20E0B">
        <w:rPr>
          <w:rFonts w:hint="eastAsia"/>
        </w:rPr>
        <w:t>年以上固体废物污染治理经历的技术人员的证明材料，如学历和学位证书、职称证书复印件、具有</w:t>
      </w:r>
      <w:r w:rsidRPr="00D20E0B">
        <w:t>3</w:t>
      </w:r>
      <w:r w:rsidRPr="00D20E0B">
        <w:rPr>
          <w:rFonts w:hint="eastAsia"/>
        </w:rPr>
        <w:t>年以上固体废物污染治理经历的证明材料、合同聘用文本及聘期、合同期间社保证明）</w:t>
      </w:r>
    </w:p>
    <w:p w:rsidR="00D16B60" w:rsidRPr="00D20E0B" w:rsidRDefault="00D16B60" w:rsidP="00E44F2B">
      <w:pPr>
        <w:ind w:firstLine="31680"/>
      </w:pPr>
      <w:r w:rsidRPr="00D20E0B">
        <w:t>3.</w:t>
      </w:r>
      <w:r w:rsidRPr="00D20E0B">
        <w:rPr>
          <w:rFonts w:hint="eastAsia"/>
        </w:rPr>
        <w:t>企业工商营业执照复印件。</w:t>
      </w:r>
    </w:p>
    <w:p w:rsidR="00D16B60" w:rsidRPr="00D20E0B" w:rsidRDefault="00D16B60" w:rsidP="00E44F2B">
      <w:pPr>
        <w:ind w:firstLine="31680"/>
      </w:pPr>
      <w:r w:rsidRPr="00D20E0B">
        <w:t>4.</w:t>
      </w:r>
      <w:r w:rsidRPr="00D20E0B">
        <w:rPr>
          <w:rFonts w:hint="eastAsia"/>
        </w:rPr>
        <w:t>经营报告，包括生产经营情况和废物分析管理、安全措施、内部监督管理措施和制度、人员培训制度、意外突发事故应急救援措施、环境监测制度、新产生危险废物的管理计划、发生意外突发事件或正常操作下，造成土壤等环境污染时消除污染的保障措施等</w:t>
      </w:r>
      <w:r w:rsidRPr="00D20E0B">
        <w:t>8</w:t>
      </w:r>
      <w:r w:rsidRPr="00D20E0B">
        <w:rPr>
          <w:rFonts w:hint="eastAsia"/>
        </w:rPr>
        <w:t>项制度落实情况。</w:t>
      </w:r>
    </w:p>
    <w:p w:rsidR="00D16B60" w:rsidRPr="00D20E0B" w:rsidRDefault="00D16B60" w:rsidP="00E44F2B">
      <w:pPr>
        <w:ind w:firstLine="31680"/>
      </w:pPr>
      <w:r w:rsidRPr="00D20E0B">
        <w:t xml:space="preserve">5. </w:t>
      </w:r>
      <w:r w:rsidRPr="00D20E0B">
        <w:rPr>
          <w:rFonts w:hint="eastAsia"/>
        </w:rPr>
        <w:t>《危险废物经营许可证管理办法》第五条规定的符合换证条件证明材料</w:t>
      </w:r>
    </w:p>
    <w:p w:rsidR="00D16B60" w:rsidRPr="00D20E0B" w:rsidRDefault="00D16B60" w:rsidP="00E44F2B">
      <w:pPr>
        <w:ind w:firstLine="31680"/>
      </w:pPr>
      <w:r w:rsidRPr="00D20E0B">
        <w:rPr>
          <w:rFonts w:hint="eastAsia"/>
        </w:rPr>
        <w:t>（</w:t>
      </w:r>
      <w:r w:rsidRPr="00D20E0B">
        <w:t>1</w:t>
      </w:r>
      <w:r w:rsidRPr="00D20E0B">
        <w:rPr>
          <w:rFonts w:hint="eastAsia"/>
        </w:rPr>
        <w:t>）上一年度定期委托性监测报告；建设项目环境保护验收意见（首次申请未提交的）；企业危险废物经营许可证副本复印件。</w:t>
      </w:r>
    </w:p>
    <w:p w:rsidR="00D16B60" w:rsidRPr="00D20E0B" w:rsidRDefault="00D16B60" w:rsidP="00E44F2B">
      <w:pPr>
        <w:ind w:firstLine="31680"/>
      </w:pPr>
      <w:r w:rsidRPr="00D20E0B">
        <w:rPr>
          <w:rFonts w:hint="eastAsia"/>
        </w:rPr>
        <w:t>（</w:t>
      </w:r>
      <w:r w:rsidRPr="00D20E0B">
        <w:t>2</w:t>
      </w:r>
      <w:r w:rsidRPr="00D20E0B">
        <w:rPr>
          <w:rFonts w:hint="eastAsia"/>
        </w:rPr>
        <w:t>）生产工艺、主要设备、环保设施近期照片。</w:t>
      </w:r>
    </w:p>
    <w:p w:rsidR="00D16B60" w:rsidRPr="00D20E0B" w:rsidRDefault="00D16B60" w:rsidP="00E44F2B">
      <w:pPr>
        <w:ind w:firstLine="31680"/>
      </w:pPr>
      <w:r w:rsidRPr="00D20E0B">
        <w:rPr>
          <w:rFonts w:hint="eastAsia"/>
        </w:rPr>
        <w:t>（</w:t>
      </w:r>
      <w:r w:rsidRPr="00D20E0B">
        <w:t>3</w:t>
      </w:r>
      <w:r w:rsidRPr="00D20E0B">
        <w:rPr>
          <w:rFonts w:hint="eastAsia"/>
        </w:rPr>
        <w:t>）符合国务院交通主管部门有关危险货物运输安全要求的运输工具的证明材料：道路运输经营许可证复印件；危险废物运输车辆运营证、危险货物运输驾驶员证和押运员证复印件；无危险货物运输资质的申请单位应提供与拥有相关危险货物运输资质的单位签订的运输协议（或合同）的复印件，并同时提供上述证明材料。</w:t>
      </w:r>
    </w:p>
    <w:p w:rsidR="00D16B60" w:rsidRPr="00D20E0B" w:rsidRDefault="00D16B60" w:rsidP="00E44F2B">
      <w:pPr>
        <w:ind w:firstLine="31680"/>
      </w:pPr>
      <w:r w:rsidRPr="00D20E0B">
        <w:rPr>
          <w:rFonts w:hint="eastAsia"/>
        </w:rPr>
        <w:t>（</w:t>
      </w:r>
      <w:r w:rsidRPr="00D20E0B">
        <w:t>4</w:t>
      </w:r>
      <w:r w:rsidRPr="00D20E0B">
        <w:rPr>
          <w:rFonts w:hint="eastAsia"/>
        </w:rPr>
        <w:t>）危险废物转移计划、转移联单相关材料。（上一经营期转移情况汇总表，上一经营期的转移联单）</w:t>
      </w:r>
    </w:p>
    <w:p w:rsidR="00D16B60" w:rsidRPr="007B156F" w:rsidRDefault="00D16B60" w:rsidP="00E44F2B">
      <w:pPr>
        <w:ind w:firstLine="31680"/>
        <w:rPr>
          <w:rFonts w:ascii="黑体" w:eastAsia="黑体" w:hAnsi="黑体"/>
          <w:bCs/>
        </w:rPr>
      </w:pPr>
      <w:r w:rsidRPr="007B156F">
        <w:rPr>
          <w:rFonts w:ascii="黑体" w:eastAsia="黑体" w:hAnsi="黑体" w:hint="eastAsia"/>
          <w:bCs/>
        </w:rPr>
        <w:t>三、危险废物经营许可证变更法人名称、法定代表人和住所的材料清单</w:t>
      </w:r>
    </w:p>
    <w:p w:rsidR="00D16B60" w:rsidRPr="00D20E0B" w:rsidRDefault="00D16B60" w:rsidP="00E44F2B">
      <w:pPr>
        <w:ind w:firstLine="31680"/>
      </w:pPr>
      <w:r w:rsidRPr="00D20E0B">
        <w:t>1.</w:t>
      </w:r>
      <w:r w:rsidRPr="00D20E0B">
        <w:rPr>
          <w:rFonts w:hint="eastAsia"/>
        </w:rPr>
        <w:t>企业变更申请报告。（申请单位基本情况；许可证变更原因；许可证变更内容，涉及变更法定代表人的，需要注明变更前后法定代表人的姓名、身份证号等相关信息，并附上变更前后法人的身份证复印件）</w:t>
      </w:r>
    </w:p>
    <w:p w:rsidR="00D16B60" w:rsidRPr="00D20E0B" w:rsidRDefault="00D16B60" w:rsidP="00E44F2B">
      <w:pPr>
        <w:ind w:firstLine="31680"/>
      </w:pPr>
      <w:r w:rsidRPr="00D20E0B">
        <w:t>2.</w:t>
      </w:r>
      <w:r w:rsidRPr="00D20E0B">
        <w:rPr>
          <w:rFonts w:hint="eastAsia"/>
        </w:rPr>
        <w:t>企业工商营业执照复印件。</w:t>
      </w:r>
    </w:p>
    <w:p w:rsidR="00D16B60" w:rsidRPr="00D20E0B" w:rsidRDefault="00D16B60" w:rsidP="00E44F2B">
      <w:pPr>
        <w:ind w:firstLine="31680"/>
      </w:pPr>
      <w:r w:rsidRPr="00D20E0B">
        <w:t>3.</w:t>
      </w:r>
      <w:r w:rsidRPr="00D20E0B">
        <w:rPr>
          <w:rFonts w:hint="eastAsia"/>
        </w:rPr>
        <w:t>原危险废物经营许可证正、副本。</w:t>
      </w:r>
    </w:p>
    <w:p w:rsidR="00D16B60" w:rsidRPr="00AC12B6" w:rsidRDefault="00D16B60" w:rsidP="00435133">
      <w:pPr>
        <w:ind w:firstLine="31680"/>
        <w:rPr>
          <w:sz w:val="22"/>
          <w:szCs w:val="18"/>
        </w:rPr>
      </w:pPr>
      <w:bookmarkStart w:id="64" w:name="OLE_LINK3"/>
      <w:r w:rsidRPr="00AC12B6">
        <w:rPr>
          <w:rFonts w:hint="eastAsia"/>
          <w:sz w:val="22"/>
          <w:szCs w:val="18"/>
        </w:rPr>
        <w:t>（注：以上材料均需加盖申请单位公章，涉及运输单位的需加盖运输单位公章；申请书需由法定代表人签字（章））</w:t>
      </w:r>
    </w:p>
    <w:p w:rsidR="00D16B60" w:rsidRDefault="00D16B60" w:rsidP="00AC12B6">
      <w:pPr>
        <w:pStyle w:val="Heading1"/>
        <w:ind w:firstLineChars="0" w:firstLine="0"/>
        <w:sectPr w:rsidR="00D16B60">
          <w:footerReference w:type="even" r:id="rId21"/>
          <w:pgSz w:w="11906" w:h="16838"/>
          <w:pgMar w:top="1440" w:right="1800" w:bottom="1440" w:left="1800" w:header="851" w:footer="992" w:gutter="0"/>
          <w:cols w:space="425"/>
          <w:docGrid w:type="lines" w:linePitch="312"/>
        </w:sectPr>
      </w:pPr>
      <w:bookmarkStart w:id="65" w:name="_Toc27043325"/>
    </w:p>
    <w:p w:rsidR="00D16B60" w:rsidRPr="007B156F" w:rsidRDefault="00D16B60" w:rsidP="00AC12B6">
      <w:pPr>
        <w:pStyle w:val="Heading1"/>
        <w:ind w:firstLineChars="0" w:firstLine="0"/>
      </w:pPr>
      <w:bookmarkStart w:id="66" w:name="_Toc138021132"/>
      <w:bookmarkStart w:id="67" w:name="_Toc142031186"/>
      <w:r w:rsidRPr="00D20E0B">
        <w:rPr>
          <w:rFonts w:hint="eastAsia"/>
        </w:rPr>
        <w:t>附件</w:t>
      </w:r>
      <w:r w:rsidRPr="00D20E0B">
        <w:t>3</w:t>
      </w:r>
      <w:r w:rsidRPr="00D20E0B">
        <w:rPr>
          <w:rFonts w:hint="eastAsia"/>
        </w:rPr>
        <w:t>：</w:t>
      </w:r>
      <w:bookmarkEnd w:id="66"/>
      <w:bookmarkEnd w:id="67"/>
    </w:p>
    <w:p w:rsidR="00D16B60" w:rsidRDefault="00D16B60" w:rsidP="007B156F">
      <w:pPr>
        <w:ind w:firstLineChars="0" w:firstLine="0"/>
        <w:jc w:val="center"/>
        <w:rPr>
          <w:rFonts w:ascii="方正小标宋_GBK" w:eastAsia="方正小标宋_GBK"/>
          <w:sz w:val="32"/>
          <w:szCs w:val="32"/>
        </w:rPr>
      </w:pPr>
      <w:r w:rsidRPr="00D20E0B">
        <w:rPr>
          <w:rFonts w:ascii="方正小标宋_GBK" w:eastAsia="方正小标宋_GBK" w:hint="eastAsia"/>
          <w:sz w:val="32"/>
          <w:szCs w:val="32"/>
        </w:rPr>
        <w:t>云南省危险废物综合经营许可证申请表（样本）</w:t>
      </w:r>
      <w:bookmarkEnd w:id="65"/>
    </w:p>
    <w:p w:rsidR="00D16B60" w:rsidRPr="00D20E0B" w:rsidRDefault="00D16B60" w:rsidP="007B156F">
      <w:pPr>
        <w:ind w:firstLineChars="0" w:firstLine="0"/>
        <w:jc w:val="center"/>
        <w:rPr>
          <w:rFonts w:ascii="方正小标宋_GBK" w:eastAsia="方正小标宋_GBK"/>
          <w:sz w:val="32"/>
          <w:szCs w:val="32"/>
        </w:rPr>
      </w:pPr>
    </w:p>
    <w:p w:rsidR="00D16B60" w:rsidRPr="00D20E0B" w:rsidRDefault="00D16B60" w:rsidP="007B156F">
      <w:pPr>
        <w:ind w:firstLineChars="0" w:firstLine="0"/>
        <w:jc w:val="center"/>
        <w:rPr>
          <w:b/>
          <w:sz w:val="44"/>
          <w:szCs w:val="44"/>
        </w:rPr>
      </w:pPr>
      <w:r w:rsidRPr="00D20E0B">
        <w:rPr>
          <w:rFonts w:hint="eastAsia"/>
          <w:b/>
          <w:sz w:val="44"/>
          <w:szCs w:val="44"/>
        </w:rPr>
        <w:t>云南省危险废物综合经营许可证</w:t>
      </w:r>
    </w:p>
    <w:p w:rsidR="00D16B60" w:rsidRDefault="00D16B60" w:rsidP="007B156F">
      <w:pPr>
        <w:ind w:firstLineChars="0" w:firstLine="0"/>
        <w:jc w:val="center"/>
        <w:rPr>
          <w:b/>
          <w:sz w:val="44"/>
          <w:szCs w:val="44"/>
        </w:rPr>
      </w:pPr>
      <w:r w:rsidRPr="00D20E0B">
        <w:rPr>
          <w:rFonts w:hint="eastAsia"/>
          <w:b/>
          <w:sz w:val="44"/>
          <w:szCs w:val="44"/>
        </w:rPr>
        <w:t>申</w:t>
      </w:r>
      <w:r w:rsidRPr="00D20E0B">
        <w:rPr>
          <w:b/>
          <w:sz w:val="44"/>
          <w:szCs w:val="44"/>
        </w:rPr>
        <w:t xml:space="preserve">  </w:t>
      </w:r>
      <w:r w:rsidRPr="00D20E0B">
        <w:rPr>
          <w:rFonts w:hint="eastAsia"/>
          <w:b/>
          <w:sz w:val="44"/>
          <w:szCs w:val="44"/>
        </w:rPr>
        <w:t>请</w:t>
      </w:r>
      <w:r w:rsidRPr="00D20E0B">
        <w:rPr>
          <w:b/>
          <w:sz w:val="44"/>
          <w:szCs w:val="44"/>
        </w:rPr>
        <w:t xml:space="preserve">  </w:t>
      </w:r>
      <w:r w:rsidRPr="00D20E0B">
        <w:rPr>
          <w:rFonts w:hint="eastAsia"/>
          <w:b/>
          <w:sz w:val="44"/>
          <w:szCs w:val="44"/>
        </w:rPr>
        <w:t>表</w:t>
      </w:r>
    </w:p>
    <w:p w:rsidR="00D16B60" w:rsidRPr="00D20E0B" w:rsidRDefault="00D16B60" w:rsidP="007B156F">
      <w:pPr>
        <w:ind w:firstLineChars="0" w:firstLine="0"/>
        <w:jc w:val="center"/>
        <w:rPr>
          <w:b/>
          <w:sz w:val="44"/>
          <w:szCs w:val="44"/>
        </w:rPr>
      </w:pPr>
    </w:p>
    <w:p w:rsidR="00D16B60" w:rsidRPr="00D20E0B" w:rsidRDefault="00D16B60" w:rsidP="007B156F">
      <w:pPr>
        <w:spacing w:line="600" w:lineRule="auto"/>
        <w:ind w:firstLineChars="0" w:firstLine="0"/>
        <w:rPr>
          <w:rFonts w:ascii="楷体_GB2312" w:eastAsia="楷体_GB2312"/>
        </w:rPr>
      </w:pPr>
      <w:r w:rsidRPr="00D20E0B">
        <w:rPr>
          <w:rFonts w:ascii="楷体_GB2312" w:eastAsia="楷体_GB2312" w:hint="eastAsia"/>
        </w:rPr>
        <w:t>申请单位</w:t>
      </w:r>
      <w:r w:rsidRPr="00D20E0B">
        <w:rPr>
          <w:rFonts w:ascii="楷体_GB2312" w:eastAsia="楷体_GB2312"/>
        </w:rPr>
        <w:t xml:space="preserve">   </w:t>
      </w:r>
      <w:r w:rsidRPr="00D20E0B">
        <w:rPr>
          <w:rFonts w:ascii="楷体_GB2312" w:eastAsia="楷体_GB2312" w:hint="eastAsia"/>
        </w:rPr>
        <w:t>（章）</w:t>
      </w:r>
    </w:p>
    <w:p w:rsidR="00D16B60" w:rsidRPr="00D20E0B" w:rsidRDefault="00D16B60" w:rsidP="007B156F">
      <w:pPr>
        <w:spacing w:line="600" w:lineRule="auto"/>
        <w:ind w:firstLineChars="0" w:firstLine="0"/>
        <w:rPr>
          <w:rFonts w:ascii="楷体_GB2312" w:eastAsia="楷体_GB2312"/>
          <w:u w:val="single"/>
        </w:rPr>
      </w:pPr>
      <w:r w:rsidRPr="00D20E0B">
        <w:rPr>
          <w:rFonts w:ascii="楷体_GB2312" w:eastAsia="楷体_GB2312" w:hint="eastAsia"/>
        </w:rPr>
        <w:t>申请情况</w:t>
      </w:r>
      <w:r w:rsidRPr="00D20E0B">
        <w:rPr>
          <w:rFonts w:ascii="楷体_GB2312" w:eastAsia="楷体_GB2312"/>
        </w:rPr>
        <w:t xml:space="preserve">   </w:t>
      </w:r>
      <w:r w:rsidRPr="00D20E0B">
        <w:rPr>
          <w:rFonts w:ascii="楷体_GB2312" w:eastAsia="楷体_GB2312" w:hint="eastAsia"/>
          <w:u w:val="single"/>
        </w:rPr>
        <w:t>首次申请□</w:t>
      </w:r>
      <w:r w:rsidRPr="00D20E0B">
        <w:rPr>
          <w:rFonts w:ascii="楷体_GB2312" w:eastAsia="楷体_GB2312"/>
          <w:u w:val="single"/>
        </w:rPr>
        <w:t xml:space="preserve">      </w:t>
      </w:r>
      <w:r w:rsidRPr="00D20E0B">
        <w:rPr>
          <w:rFonts w:ascii="楷体_GB2312" w:eastAsia="楷体_GB2312" w:hint="eastAsia"/>
          <w:u w:val="single"/>
        </w:rPr>
        <w:t>重新申请□</w:t>
      </w:r>
      <w:r w:rsidRPr="00D20E0B">
        <w:rPr>
          <w:rFonts w:ascii="楷体_GB2312" w:eastAsia="楷体_GB2312"/>
          <w:u w:val="single"/>
        </w:rPr>
        <w:t xml:space="preserve">     </w:t>
      </w:r>
      <w:r w:rsidRPr="00D20E0B">
        <w:rPr>
          <w:rFonts w:ascii="楷体_GB2312" w:eastAsia="楷体_GB2312" w:hint="eastAsia"/>
          <w:u w:val="single"/>
        </w:rPr>
        <w:t>到期换证□</w:t>
      </w:r>
    </w:p>
    <w:p w:rsidR="00D16B60" w:rsidRPr="00D20E0B" w:rsidRDefault="00D16B60" w:rsidP="007B156F">
      <w:pPr>
        <w:spacing w:line="600" w:lineRule="auto"/>
        <w:ind w:firstLineChars="0" w:firstLine="0"/>
        <w:rPr>
          <w:rFonts w:ascii="楷体_GB2312" w:eastAsia="楷体_GB2312"/>
          <w:u w:val="single"/>
        </w:rPr>
      </w:pPr>
      <w:r w:rsidRPr="00D20E0B">
        <w:rPr>
          <w:rFonts w:ascii="楷体_GB2312" w:eastAsia="楷体_GB2312" w:hint="eastAsia"/>
        </w:rPr>
        <w:t>法人代表签字印</w:t>
      </w:r>
      <w:r w:rsidRPr="00D20E0B">
        <w:rPr>
          <w:rFonts w:ascii="楷体_GB2312" w:eastAsia="楷体_GB2312"/>
        </w:rPr>
        <w:t xml:space="preserve">   </w:t>
      </w:r>
      <w:r w:rsidRPr="00D20E0B">
        <w:rPr>
          <w:rFonts w:ascii="楷体_GB2312" w:eastAsia="楷体_GB2312" w:hint="eastAsia"/>
        </w:rPr>
        <w:t>章</w:t>
      </w:r>
    </w:p>
    <w:p w:rsidR="00D16B60" w:rsidRPr="00D20E0B" w:rsidRDefault="00D16B60" w:rsidP="007B156F">
      <w:pPr>
        <w:spacing w:line="600" w:lineRule="auto"/>
        <w:ind w:firstLineChars="0" w:firstLine="0"/>
        <w:rPr>
          <w:rFonts w:ascii="楷体_GB2312" w:eastAsia="楷体_GB2312"/>
        </w:rPr>
      </w:pPr>
      <w:r w:rsidRPr="00D20E0B">
        <w:rPr>
          <w:rFonts w:ascii="楷体_GB2312" w:eastAsia="楷体_GB2312" w:hint="eastAsia"/>
        </w:rPr>
        <w:t>联系人姓名</w:t>
      </w:r>
      <w:r w:rsidRPr="00D20E0B">
        <w:rPr>
          <w:rFonts w:ascii="楷体_GB2312" w:eastAsia="楷体_GB2312"/>
        </w:rPr>
        <w:t xml:space="preserve">  </w:t>
      </w:r>
      <w:r w:rsidRPr="00D20E0B">
        <w:rPr>
          <w:rFonts w:ascii="楷体_GB2312" w:eastAsia="楷体_GB2312" w:hint="eastAsia"/>
        </w:rPr>
        <w:t>联系电话</w:t>
      </w:r>
    </w:p>
    <w:p w:rsidR="00D16B60" w:rsidRPr="00D20E0B" w:rsidRDefault="00D16B60" w:rsidP="007B156F">
      <w:pPr>
        <w:spacing w:line="600" w:lineRule="auto"/>
        <w:ind w:firstLineChars="0" w:firstLine="0"/>
        <w:rPr>
          <w:rFonts w:ascii="楷体_GB2312" w:eastAsia="楷体_GB2312"/>
        </w:rPr>
      </w:pPr>
      <w:r w:rsidRPr="00D20E0B">
        <w:rPr>
          <w:rFonts w:ascii="楷体_GB2312" w:eastAsia="楷体_GB2312" w:hint="eastAsia"/>
        </w:rPr>
        <w:t>申请日期</w:t>
      </w:r>
      <w:r w:rsidRPr="00D20E0B">
        <w:rPr>
          <w:rFonts w:ascii="楷体_GB2312" w:eastAsia="楷体_GB2312"/>
        </w:rPr>
        <w:t xml:space="preserve">    </w:t>
      </w:r>
      <w:r w:rsidRPr="00D20E0B">
        <w:rPr>
          <w:rFonts w:ascii="楷体_GB2312" w:eastAsia="楷体_GB2312" w:hint="eastAsia"/>
        </w:rPr>
        <w:t>年</w:t>
      </w:r>
      <w:r w:rsidRPr="00D20E0B">
        <w:rPr>
          <w:rFonts w:ascii="楷体_GB2312" w:eastAsia="楷体_GB2312"/>
        </w:rPr>
        <w:t xml:space="preserve">  </w:t>
      </w:r>
      <w:r w:rsidRPr="00D20E0B">
        <w:rPr>
          <w:rFonts w:ascii="楷体_GB2312" w:eastAsia="楷体_GB2312" w:hint="eastAsia"/>
        </w:rPr>
        <w:t>月</w:t>
      </w:r>
      <w:r w:rsidRPr="00D20E0B">
        <w:rPr>
          <w:rFonts w:ascii="楷体_GB2312" w:eastAsia="楷体_GB2312"/>
        </w:rPr>
        <w:t xml:space="preserve">  </w:t>
      </w:r>
      <w:r w:rsidRPr="00D20E0B">
        <w:rPr>
          <w:rFonts w:ascii="楷体_GB2312" w:eastAsia="楷体_GB2312" w:hint="eastAsia"/>
        </w:rPr>
        <w:t>日</w:t>
      </w:r>
      <w:r w:rsidRPr="00D20E0B">
        <w:rPr>
          <w:rFonts w:ascii="楷体_GB2312" w:eastAsia="楷体_GB2312"/>
        </w:rPr>
        <w:t xml:space="preserve"> </w:t>
      </w:r>
    </w:p>
    <w:p w:rsidR="00D16B60" w:rsidRPr="00D20E0B" w:rsidRDefault="00D16B60" w:rsidP="007B156F">
      <w:pPr>
        <w:spacing w:line="600" w:lineRule="auto"/>
        <w:ind w:firstLineChars="0" w:firstLine="0"/>
        <w:rPr>
          <w:rFonts w:ascii="楷体_GB2312" w:eastAsia="楷体_GB2312"/>
        </w:rPr>
      </w:pPr>
      <w:r w:rsidRPr="00D20E0B">
        <w:rPr>
          <w:rFonts w:ascii="楷体_GB2312" w:eastAsia="楷体_GB2312" w:hint="eastAsia"/>
        </w:rPr>
        <w:t>发证机关受理人</w:t>
      </w:r>
    </w:p>
    <w:p w:rsidR="00D16B60" w:rsidRPr="00D20E0B" w:rsidRDefault="00D16B60" w:rsidP="007B156F">
      <w:pPr>
        <w:spacing w:line="600" w:lineRule="auto"/>
        <w:ind w:firstLineChars="0" w:firstLine="0"/>
        <w:rPr>
          <w:rFonts w:ascii="楷体_GB2312" w:eastAsia="楷体_GB2312"/>
        </w:rPr>
      </w:pPr>
      <w:r w:rsidRPr="00D20E0B">
        <w:rPr>
          <w:rFonts w:ascii="楷体_GB2312" w:eastAsia="楷体_GB2312" w:hint="eastAsia"/>
        </w:rPr>
        <w:t>受理日期</w:t>
      </w:r>
      <w:r w:rsidRPr="00D20E0B">
        <w:rPr>
          <w:rFonts w:ascii="楷体_GB2312" w:eastAsia="楷体_GB2312"/>
        </w:rPr>
        <w:t xml:space="preserve">    </w:t>
      </w:r>
      <w:r w:rsidRPr="00D20E0B">
        <w:rPr>
          <w:rFonts w:ascii="楷体_GB2312" w:eastAsia="楷体_GB2312" w:hint="eastAsia"/>
        </w:rPr>
        <w:t>年</w:t>
      </w:r>
      <w:r w:rsidRPr="00D20E0B">
        <w:rPr>
          <w:rFonts w:ascii="楷体_GB2312" w:eastAsia="楷体_GB2312"/>
        </w:rPr>
        <w:t xml:space="preserve">  </w:t>
      </w:r>
      <w:r w:rsidRPr="00D20E0B">
        <w:rPr>
          <w:rFonts w:ascii="楷体_GB2312" w:eastAsia="楷体_GB2312" w:hint="eastAsia"/>
        </w:rPr>
        <w:t>月</w:t>
      </w:r>
      <w:r w:rsidRPr="00D20E0B">
        <w:rPr>
          <w:rFonts w:ascii="楷体_GB2312" w:eastAsia="楷体_GB2312"/>
        </w:rPr>
        <w:t xml:space="preserve">  </w:t>
      </w:r>
      <w:r w:rsidRPr="00D20E0B">
        <w:rPr>
          <w:rFonts w:ascii="楷体_GB2312" w:eastAsia="楷体_GB2312" w:hint="eastAsia"/>
        </w:rPr>
        <w:t>日</w:t>
      </w:r>
    </w:p>
    <w:p w:rsidR="00D16B60" w:rsidRPr="00D20E0B" w:rsidRDefault="00D16B60" w:rsidP="007B156F">
      <w:pPr>
        <w:spacing w:line="600" w:lineRule="auto"/>
        <w:ind w:firstLineChars="0" w:firstLine="0"/>
        <w:rPr>
          <w:rFonts w:ascii="楷体_GB2312" w:eastAsia="楷体_GB2312"/>
        </w:rPr>
      </w:pPr>
      <w:r w:rsidRPr="00D20E0B">
        <w:rPr>
          <w:rFonts w:ascii="楷体_GB2312" w:eastAsia="楷体_GB2312" w:hint="eastAsia"/>
        </w:rPr>
        <w:t>受理意见</w:t>
      </w:r>
      <w:r w:rsidRPr="00D20E0B">
        <w:rPr>
          <w:rFonts w:ascii="楷体_GB2312" w:eastAsia="楷体_GB2312"/>
        </w:rPr>
        <w:t xml:space="preserve">  </w:t>
      </w:r>
      <w:r w:rsidRPr="00D20E0B">
        <w:rPr>
          <w:rFonts w:ascii="楷体_GB2312" w:eastAsia="楷体_GB2312" w:hint="eastAsia"/>
        </w:rPr>
        <w:t>受</w:t>
      </w:r>
      <w:r w:rsidRPr="00D20E0B">
        <w:rPr>
          <w:rFonts w:ascii="楷体_GB2312" w:eastAsia="楷体_GB2312"/>
        </w:rPr>
        <w:t xml:space="preserve">    </w:t>
      </w:r>
      <w:r w:rsidRPr="00D20E0B">
        <w:rPr>
          <w:rFonts w:ascii="楷体_GB2312" w:eastAsia="楷体_GB2312" w:hint="eastAsia"/>
        </w:rPr>
        <w:t>理</w:t>
      </w:r>
      <w:r w:rsidRPr="00D20E0B">
        <w:rPr>
          <w:rFonts w:ascii="楷体_GB2312" w:eastAsia="楷体_GB2312"/>
        </w:rPr>
        <w:t xml:space="preserve">  </w:t>
      </w:r>
      <w:r w:rsidRPr="00D20E0B">
        <w:rPr>
          <w:rFonts w:ascii="楷体_GB2312" w:eastAsia="楷体_GB2312" w:hint="eastAsia"/>
        </w:rPr>
        <w:t>□</w:t>
      </w:r>
      <w:r w:rsidRPr="00D20E0B">
        <w:rPr>
          <w:rFonts w:ascii="楷体_GB2312" w:eastAsia="楷体_GB2312"/>
        </w:rPr>
        <w:t xml:space="preserve">     </w:t>
      </w:r>
      <w:r w:rsidRPr="00D20E0B">
        <w:rPr>
          <w:rFonts w:ascii="楷体_GB2312" w:eastAsia="楷体_GB2312" w:hint="eastAsia"/>
        </w:rPr>
        <w:t>退</w:t>
      </w:r>
      <w:r w:rsidRPr="00D20E0B">
        <w:rPr>
          <w:rFonts w:ascii="楷体_GB2312" w:eastAsia="楷体_GB2312"/>
        </w:rPr>
        <w:t xml:space="preserve">    </w:t>
      </w:r>
      <w:r w:rsidRPr="00D20E0B">
        <w:rPr>
          <w:rFonts w:ascii="楷体_GB2312" w:eastAsia="楷体_GB2312" w:hint="eastAsia"/>
        </w:rPr>
        <w:t>回</w:t>
      </w:r>
      <w:r w:rsidRPr="00D20E0B">
        <w:rPr>
          <w:rFonts w:ascii="楷体_GB2312" w:eastAsia="楷体_GB2312"/>
        </w:rPr>
        <w:t xml:space="preserve">  </w:t>
      </w:r>
      <w:r w:rsidRPr="00D20E0B">
        <w:rPr>
          <w:rFonts w:ascii="楷体_GB2312" w:eastAsia="楷体_GB2312" w:hint="eastAsia"/>
        </w:rPr>
        <w:t>□</w:t>
      </w:r>
    </w:p>
    <w:p w:rsidR="00D16B60" w:rsidRPr="007B156F" w:rsidRDefault="00D16B60" w:rsidP="007B156F">
      <w:pPr>
        <w:spacing w:line="600" w:lineRule="auto"/>
        <w:ind w:firstLineChars="0" w:firstLine="0"/>
        <w:rPr>
          <w:rFonts w:ascii="楷体_GB2312" w:eastAsia="楷体_GB2312"/>
        </w:rPr>
      </w:pPr>
      <w:r w:rsidRPr="00D20E0B">
        <w:rPr>
          <w:rFonts w:ascii="楷体_GB2312" w:eastAsia="楷体_GB2312" w:hint="eastAsia"/>
        </w:rPr>
        <w:t>许可证编号：</w:t>
      </w:r>
    </w:p>
    <w:p w:rsidR="00D16B60" w:rsidRDefault="00D16B60" w:rsidP="007B156F">
      <w:pPr>
        <w:spacing w:line="600" w:lineRule="auto"/>
        <w:ind w:firstLineChars="0" w:firstLine="0"/>
      </w:pPr>
    </w:p>
    <w:p w:rsidR="00D16B60" w:rsidRDefault="00D16B60" w:rsidP="007B156F">
      <w:pPr>
        <w:spacing w:line="600" w:lineRule="auto"/>
        <w:ind w:firstLineChars="0" w:firstLine="0"/>
      </w:pPr>
    </w:p>
    <w:p w:rsidR="00D16B60" w:rsidRPr="00D20E0B" w:rsidRDefault="00D16B60" w:rsidP="007B156F">
      <w:pPr>
        <w:spacing w:line="600" w:lineRule="auto"/>
        <w:ind w:firstLineChars="0" w:firstLine="0"/>
        <w:jc w:val="center"/>
      </w:pPr>
      <w:r w:rsidRPr="00D20E0B">
        <w:rPr>
          <w:rFonts w:hint="eastAsia"/>
          <w:b/>
        </w:rPr>
        <w:t>云南省生态环境厅制</w:t>
      </w:r>
    </w:p>
    <w:p w:rsidR="00D16B60" w:rsidRDefault="00D16B60" w:rsidP="00D20E0B">
      <w:pPr>
        <w:ind w:firstLineChars="0" w:firstLine="0"/>
        <w:rPr>
          <w:b/>
          <w:bCs/>
        </w:rPr>
        <w:sectPr w:rsidR="00D16B60">
          <w:pgSz w:w="11906" w:h="16838"/>
          <w:pgMar w:top="1440" w:right="1800" w:bottom="1440" w:left="1800" w:header="851" w:footer="992" w:gutter="0"/>
          <w:cols w:space="425"/>
          <w:docGrid w:type="lines" w:linePitch="312"/>
        </w:sectPr>
      </w:pPr>
    </w:p>
    <w:p w:rsidR="00D16B60" w:rsidRPr="00D20E0B" w:rsidRDefault="00D16B60" w:rsidP="00D20E0B">
      <w:pPr>
        <w:ind w:firstLineChars="0" w:firstLine="0"/>
        <w:rPr>
          <w:b/>
          <w:bCs/>
        </w:rPr>
      </w:pPr>
      <w:r w:rsidRPr="00D20E0B">
        <w:rPr>
          <w:rFonts w:hint="eastAsia"/>
          <w:b/>
          <w:bCs/>
        </w:rPr>
        <w:t>说明：</w:t>
      </w:r>
    </w:p>
    <w:p w:rsidR="00D16B60" w:rsidRPr="00D20E0B" w:rsidRDefault="00D16B60" w:rsidP="00E44F2B">
      <w:pPr>
        <w:ind w:firstLine="31680"/>
      </w:pPr>
      <w:r w:rsidRPr="00D20E0B">
        <w:t>1</w:t>
      </w:r>
      <w:r w:rsidRPr="00D20E0B">
        <w:rPr>
          <w:rFonts w:hint="eastAsia"/>
        </w:rPr>
        <w:t>．申请材料一式五份并附电子文件。</w:t>
      </w:r>
    </w:p>
    <w:p w:rsidR="00D16B60" w:rsidRPr="00D20E0B" w:rsidRDefault="00D16B60" w:rsidP="00E44F2B">
      <w:pPr>
        <w:ind w:firstLine="31680"/>
      </w:pPr>
      <w:r w:rsidRPr="00D20E0B">
        <w:t>2</w:t>
      </w:r>
      <w:r w:rsidRPr="00D20E0B">
        <w:rPr>
          <w:rFonts w:hint="eastAsia"/>
        </w:rPr>
        <w:t>．必须用钢笔填表，字迹应清楚，申请单位填写前应认真学习相关法律法规。相关法律法规可参见生态环境部站：</w:t>
      </w:r>
      <w:r w:rsidRPr="00D20E0B">
        <w:t>http://m.mep.gov.cn/</w:t>
      </w:r>
      <w:r w:rsidRPr="00D20E0B">
        <w:rPr>
          <w:rFonts w:hint="eastAsia"/>
        </w:rPr>
        <w:t>。</w:t>
      </w:r>
    </w:p>
    <w:p w:rsidR="00D16B60" w:rsidRPr="00D20E0B" w:rsidRDefault="00D16B60" w:rsidP="00E44F2B">
      <w:pPr>
        <w:ind w:firstLine="31680"/>
      </w:pPr>
      <w:r w:rsidRPr="00D20E0B">
        <w:t>3</w:t>
      </w:r>
      <w:r w:rsidRPr="00D20E0B">
        <w:rPr>
          <w:rFonts w:hint="eastAsia"/>
        </w:rPr>
        <w:t>．申请单位应在提示处加盖公章；单位名称必须与单位公章完全一致。</w:t>
      </w:r>
    </w:p>
    <w:p w:rsidR="00D16B60" w:rsidRDefault="00D16B60" w:rsidP="00D20E0B">
      <w:pPr>
        <w:ind w:firstLineChars="0" w:firstLine="0"/>
        <w:sectPr w:rsidR="00D16B60">
          <w:pgSz w:w="11906" w:h="16838"/>
          <w:pgMar w:top="1440" w:right="1800" w:bottom="1440" w:left="1800" w:header="851" w:footer="992" w:gutter="0"/>
          <w:cols w:space="425"/>
          <w:docGrid w:type="lines" w:linePitch="312"/>
        </w:sectPr>
      </w:pPr>
    </w:p>
    <w:p w:rsidR="00D16B60" w:rsidRPr="00D20E0B" w:rsidRDefault="00D16B60" w:rsidP="00D20E0B">
      <w:pPr>
        <w:ind w:firstLineChars="0" w:firstLine="0"/>
        <w:rPr>
          <w:rFonts w:ascii="黑体" w:eastAsia="黑体" w:hAnsi="黑体"/>
        </w:rPr>
      </w:pPr>
      <w:r w:rsidRPr="00D20E0B">
        <w:rPr>
          <w:rFonts w:ascii="黑体" w:eastAsia="黑体" w:hAnsi="黑体" w:hint="eastAsia"/>
        </w:rPr>
        <w:t>一、单位情况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062"/>
        <w:gridCol w:w="1626"/>
        <w:gridCol w:w="1440"/>
        <w:gridCol w:w="1440"/>
        <w:gridCol w:w="1620"/>
        <w:gridCol w:w="1657"/>
      </w:tblGrid>
      <w:tr w:rsidR="00D16B60" w:rsidRPr="00D20E0B" w:rsidTr="007B156F">
        <w:trPr>
          <w:trHeight w:val="794"/>
          <w:jc w:val="center"/>
        </w:trPr>
        <w:tc>
          <w:tcPr>
            <w:tcW w:w="1062" w:type="dxa"/>
            <w:vMerge w:val="restart"/>
            <w:tcBorders>
              <w:top w:val="single" w:sz="8" w:space="0" w:color="auto"/>
            </w:tcBorders>
            <w:vAlign w:val="center"/>
          </w:tcPr>
          <w:p w:rsidR="00D16B60" w:rsidRPr="00D20E0B" w:rsidRDefault="00D16B60" w:rsidP="007B156F">
            <w:pPr>
              <w:spacing w:line="276" w:lineRule="auto"/>
              <w:ind w:firstLineChars="0" w:firstLine="0"/>
              <w:jc w:val="center"/>
              <w:rPr>
                <w:sz w:val="24"/>
                <w:szCs w:val="20"/>
              </w:rPr>
            </w:pPr>
            <w:r w:rsidRPr="00D20E0B">
              <w:rPr>
                <w:rFonts w:hint="eastAsia"/>
                <w:sz w:val="24"/>
                <w:szCs w:val="20"/>
              </w:rPr>
              <w:t>申请单位</w:t>
            </w:r>
          </w:p>
        </w:tc>
        <w:tc>
          <w:tcPr>
            <w:tcW w:w="7783" w:type="dxa"/>
            <w:gridSpan w:val="5"/>
            <w:tcBorders>
              <w:top w:val="single" w:sz="8" w:space="0" w:color="auto"/>
            </w:tcBorders>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法人名称（中文）：</w:t>
            </w:r>
            <w:r w:rsidRPr="00D20E0B">
              <w:rPr>
                <w:sz w:val="24"/>
                <w:szCs w:val="20"/>
              </w:rPr>
              <w:t xml:space="preserve">                                  </w:t>
            </w:r>
            <w:r w:rsidRPr="00D20E0B">
              <w:rPr>
                <w:rFonts w:hint="eastAsia"/>
                <w:sz w:val="24"/>
                <w:szCs w:val="20"/>
              </w:rPr>
              <w:t>（章）</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法人名称（英文）：</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住所：</w:t>
            </w:r>
            <w:r w:rsidRPr="00D20E0B">
              <w:rPr>
                <w:sz w:val="24"/>
                <w:szCs w:val="20"/>
              </w:rPr>
              <w:t xml:space="preserve">      </w:t>
            </w:r>
            <w:r w:rsidRPr="00D20E0B">
              <w:rPr>
                <w:rFonts w:hint="eastAsia"/>
                <w:sz w:val="24"/>
                <w:szCs w:val="20"/>
              </w:rPr>
              <w:t>省（区、市）</w:t>
            </w:r>
            <w:r w:rsidRPr="00D20E0B">
              <w:rPr>
                <w:sz w:val="24"/>
                <w:szCs w:val="20"/>
              </w:rPr>
              <w:t xml:space="preserve">        </w:t>
            </w:r>
            <w:r w:rsidRPr="00D20E0B">
              <w:rPr>
                <w:rFonts w:hint="eastAsia"/>
                <w:sz w:val="24"/>
                <w:szCs w:val="20"/>
              </w:rPr>
              <w:t>市</w:t>
            </w:r>
          </w:p>
          <w:p w:rsidR="00D16B60" w:rsidRPr="00D20E0B" w:rsidRDefault="00D16B60" w:rsidP="007B156F">
            <w:pPr>
              <w:spacing w:line="276" w:lineRule="auto"/>
              <w:ind w:firstLineChars="0" w:firstLine="0"/>
              <w:rPr>
                <w:sz w:val="24"/>
                <w:szCs w:val="20"/>
              </w:rPr>
            </w:pPr>
            <w:r w:rsidRPr="00D20E0B">
              <w:rPr>
                <w:rFonts w:hint="eastAsia"/>
                <w:sz w:val="24"/>
                <w:szCs w:val="20"/>
              </w:rPr>
              <w:t>县（区）</w:t>
            </w:r>
            <w:r w:rsidRPr="00D20E0B">
              <w:rPr>
                <w:sz w:val="24"/>
                <w:szCs w:val="20"/>
              </w:rPr>
              <w:t xml:space="preserve">      </w:t>
            </w:r>
            <w:r w:rsidRPr="00D20E0B">
              <w:rPr>
                <w:rFonts w:hint="eastAsia"/>
                <w:sz w:val="24"/>
                <w:szCs w:val="20"/>
              </w:rPr>
              <w:t>镇</w:t>
            </w:r>
            <w:r w:rsidRPr="00D20E0B">
              <w:rPr>
                <w:sz w:val="24"/>
                <w:szCs w:val="20"/>
              </w:rPr>
              <w:t xml:space="preserve">            </w:t>
            </w:r>
            <w:r w:rsidRPr="00D20E0B">
              <w:rPr>
                <w:rFonts w:hint="eastAsia"/>
                <w:sz w:val="24"/>
                <w:szCs w:val="20"/>
              </w:rPr>
              <w:t>街</w:t>
            </w:r>
            <w:r w:rsidRPr="00D20E0B">
              <w:rPr>
                <w:sz w:val="24"/>
                <w:szCs w:val="20"/>
              </w:rPr>
              <w:t xml:space="preserve">        </w:t>
            </w:r>
            <w:r w:rsidRPr="00D20E0B">
              <w:rPr>
                <w:rFonts w:hint="eastAsia"/>
                <w:sz w:val="24"/>
                <w:szCs w:val="20"/>
              </w:rPr>
              <w:t>号</w:t>
            </w:r>
            <w:r w:rsidRPr="00D20E0B">
              <w:rPr>
                <w:sz w:val="24"/>
                <w:szCs w:val="20"/>
              </w:rPr>
              <w:t xml:space="preserve">     </w:t>
            </w:r>
            <w:r w:rsidRPr="00D20E0B">
              <w:rPr>
                <w:rFonts w:hint="eastAsia"/>
                <w:sz w:val="24"/>
                <w:szCs w:val="20"/>
              </w:rPr>
              <w:t>邮编：</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注册资金（百万）：</w:t>
            </w:r>
            <w:r w:rsidRPr="00D20E0B">
              <w:rPr>
                <w:sz w:val="24"/>
                <w:szCs w:val="20"/>
              </w:rPr>
              <w:t xml:space="preserve">           </w:t>
            </w:r>
            <w:r w:rsidRPr="00D20E0B">
              <w:rPr>
                <w:rFonts w:hint="eastAsia"/>
                <w:sz w:val="24"/>
                <w:szCs w:val="20"/>
              </w:rPr>
              <w:t>固定资产投资（百万）：</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资金组成：</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法人代表：</w:t>
            </w:r>
            <w:r w:rsidRPr="00D20E0B">
              <w:rPr>
                <w:sz w:val="24"/>
                <w:szCs w:val="20"/>
              </w:rPr>
              <w:t xml:space="preserve">          </w:t>
            </w:r>
            <w:r w:rsidRPr="00D20E0B">
              <w:rPr>
                <w:rFonts w:hint="eastAsia"/>
                <w:sz w:val="24"/>
                <w:szCs w:val="20"/>
              </w:rPr>
              <w:t>身份证号：</w:t>
            </w:r>
          </w:p>
          <w:p w:rsidR="00D16B60" w:rsidRPr="00D20E0B" w:rsidRDefault="00D16B60" w:rsidP="007B156F">
            <w:pPr>
              <w:spacing w:line="276" w:lineRule="auto"/>
              <w:ind w:firstLineChars="0" w:firstLine="0"/>
              <w:rPr>
                <w:sz w:val="24"/>
                <w:szCs w:val="20"/>
              </w:rPr>
            </w:pPr>
            <w:r w:rsidRPr="00D20E0B">
              <w:rPr>
                <w:rFonts w:hint="eastAsia"/>
                <w:sz w:val="24"/>
                <w:szCs w:val="20"/>
              </w:rPr>
              <w:t>电子邮箱：</w:t>
            </w:r>
          </w:p>
          <w:p w:rsidR="00D16B60" w:rsidRPr="00D20E0B" w:rsidRDefault="00D16B60" w:rsidP="007B156F">
            <w:pPr>
              <w:spacing w:line="276" w:lineRule="auto"/>
              <w:ind w:firstLineChars="0" w:firstLine="0"/>
              <w:rPr>
                <w:sz w:val="24"/>
                <w:szCs w:val="20"/>
              </w:rPr>
            </w:pPr>
            <w:r w:rsidRPr="00D20E0B">
              <w:rPr>
                <w:rFonts w:hint="eastAsia"/>
                <w:sz w:val="24"/>
                <w:szCs w:val="20"/>
              </w:rPr>
              <w:t>电话：</w:t>
            </w:r>
            <w:r w:rsidRPr="00D20E0B">
              <w:rPr>
                <w:sz w:val="24"/>
                <w:szCs w:val="20"/>
              </w:rPr>
              <w:t xml:space="preserve">           </w:t>
            </w:r>
            <w:r w:rsidRPr="00D20E0B">
              <w:rPr>
                <w:rFonts w:hint="eastAsia"/>
                <w:sz w:val="24"/>
                <w:szCs w:val="20"/>
              </w:rPr>
              <w:t>传真：</w:t>
            </w:r>
            <w:r w:rsidRPr="00D20E0B">
              <w:rPr>
                <w:sz w:val="24"/>
                <w:szCs w:val="20"/>
              </w:rPr>
              <w:t xml:space="preserve">             </w:t>
            </w:r>
            <w:r w:rsidRPr="00D20E0B">
              <w:rPr>
                <w:rFonts w:hint="eastAsia"/>
                <w:sz w:val="24"/>
                <w:szCs w:val="20"/>
              </w:rPr>
              <w:t>手机：</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联系人：</w:t>
            </w:r>
            <w:r w:rsidRPr="00D20E0B">
              <w:rPr>
                <w:sz w:val="24"/>
                <w:szCs w:val="20"/>
              </w:rPr>
              <w:t xml:space="preserve">            </w:t>
            </w:r>
            <w:r w:rsidRPr="00D20E0B">
              <w:rPr>
                <w:rFonts w:hint="eastAsia"/>
                <w:sz w:val="24"/>
                <w:szCs w:val="20"/>
              </w:rPr>
              <w:t>身份证号：</w:t>
            </w:r>
          </w:p>
          <w:p w:rsidR="00D16B60" w:rsidRPr="00D20E0B" w:rsidRDefault="00D16B60" w:rsidP="007B156F">
            <w:pPr>
              <w:spacing w:line="276" w:lineRule="auto"/>
              <w:ind w:firstLineChars="0" w:firstLine="0"/>
              <w:rPr>
                <w:sz w:val="24"/>
                <w:szCs w:val="20"/>
              </w:rPr>
            </w:pPr>
            <w:r w:rsidRPr="00D20E0B">
              <w:rPr>
                <w:rFonts w:hint="eastAsia"/>
                <w:sz w:val="24"/>
                <w:szCs w:val="20"/>
              </w:rPr>
              <w:t>电子邮箱：</w:t>
            </w:r>
          </w:p>
          <w:p w:rsidR="00D16B60" w:rsidRPr="00D20E0B" w:rsidRDefault="00D16B60" w:rsidP="007B156F">
            <w:pPr>
              <w:spacing w:line="276" w:lineRule="auto"/>
              <w:ind w:firstLineChars="0" w:firstLine="0"/>
              <w:rPr>
                <w:sz w:val="24"/>
                <w:szCs w:val="20"/>
              </w:rPr>
            </w:pPr>
            <w:r w:rsidRPr="00D20E0B">
              <w:rPr>
                <w:rFonts w:hint="eastAsia"/>
                <w:sz w:val="24"/>
                <w:szCs w:val="20"/>
              </w:rPr>
              <w:t>电话：</w:t>
            </w:r>
            <w:r w:rsidRPr="00D20E0B">
              <w:rPr>
                <w:sz w:val="24"/>
                <w:szCs w:val="20"/>
              </w:rPr>
              <w:t xml:space="preserve">           </w:t>
            </w:r>
            <w:r w:rsidRPr="00D20E0B">
              <w:rPr>
                <w:rFonts w:hint="eastAsia"/>
                <w:sz w:val="24"/>
                <w:szCs w:val="20"/>
              </w:rPr>
              <w:t>传真：</w:t>
            </w:r>
            <w:r w:rsidRPr="00D20E0B">
              <w:rPr>
                <w:sz w:val="24"/>
                <w:szCs w:val="20"/>
              </w:rPr>
              <w:t xml:space="preserve">             </w:t>
            </w:r>
            <w:r w:rsidRPr="00D20E0B">
              <w:rPr>
                <w:rFonts w:hint="eastAsia"/>
                <w:sz w:val="24"/>
                <w:szCs w:val="20"/>
              </w:rPr>
              <w:t>手机：</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1626" w:type="dxa"/>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领导人员</w:t>
            </w:r>
          </w:p>
          <w:p w:rsidR="00D16B60" w:rsidRPr="00D20E0B" w:rsidRDefault="00D16B60" w:rsidP="007B156F">
            <w:pPr>
              <w:spacing w:line="276" w:lineRule="auto"/>
              <w:ind w:firstLineChars="0" w:firstLine="0"/>
              <w:rPr>
                <w:sz w:val="24"/>
                <w:szCs w:val="20"/>
              </w:rPr>
            </w:pPr>
            <w:r w:rsidRPr="00D20E0B">
              <w:rPr>
                <w:rFonts w:hint="eastAsia"/>
                <w:sz w:val="24"/>
                <w:szCs w:val="20"/>
              </w:rPr>
              <w:t>（人）</w:t>
            </w:r>
          </w:p>
        </w:tc>
        <w:tc>
          <w:tcPr>
            <w:tcW w:w="1440" w:type="dxa"/>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高</w:t>
            </w:r>
            <w:r w:rsidRPr="00D20E0B">
              <w:rPr>
                <w:sz w:val="24"/>
                <w:szCs w:val="20"/>
              </w:rPr>
              <w:t xml:space="preserve">  </w:t>
            </w:r>
            <w:r w:rsidRPr="00D20E0B">
              <w:rPr>
                <w:rFonts w:hint="eastAsia"/>
                <w:sz w:val="24"/>
                <w:szCs w:val="20"/>
              </w:rPr>
              <w:t>工</w:t>
            </w:r>
          </w:p>
          <w:p w:rsidR="00D16B60" w:rsidRPr="00D20E0B" w:rsidRDefault="00D16B60" w:rsidP="007B156F">
            <w:pPr>
              <w:spacing w:line="276" w:lineRule="auto"/>
              <w:ind w:firstLineChars="0" w:firstLine="0"/>
              <w:rPr>
                <w:sz w:val="24"/>
                <w:szCs w:val="20"/>
              </w:rPr>
            </w:pPr>
            <w:r w:rsidRPr="00D20E0B">
              <w:rPr>
                <w:rFonts w:hint="eastAsia"/>
                <w:sz w:val="24"/>
                <w:szCs w:val="20"/>
              </w:rPr>
              <w:t>（人）</w:t>
            </w:r>
          </w:p>
        </w:tc>
        <w:tc>
          <w:tcPr>
            <w:tcW w:w="1440" w:type="dxa"/>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工程师</w:t>
            </w:r>
          </w:p>
          <w:p w:rsidR="00D16B60" w:rsidRPr="00D20E0B" w:rsidRDefault="00D16B60" w:rsidP="007B156F">
            <w:pPr>
              <w:spacing w:line="276" w:lineRule="auto"/>
              <w:ind w:firstLineChars="0" w:firstLine="0"/>
              <w:rPr>
                <w:sz w:val="24"/>
                <w:szCs w:val="20"/>
              </w:rPr>
            </w:pPr>
            <w:r w:rsidRPr="00D20E0B">
              <w:rPr>
                <w:rFonts w:hint="eastAsia"/>
                <w:sz w:val="24"/>
                <w:szCs w:val="20"/>
              </w:rPr>
              <w:t>（人）</w:t>
            </w:r>
          </w:p>
        </w:tc>
        <w:tc>
          <w:tcPr>
            <w:tcW w:w="1620" w:type="dxa"/>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技术人员</w:t>
            </w:r>
          </w:p>
          <w:p w:rsidR="00D16B60" w:rsidRPr="00D20E0B" w:rsidRDefault="00D16B60" w:rsidP="007B156F">
            <w:pPr>
              <w:spacing w:line="276" w:lineRule="auto"/>
              <w:ind w:firstLineChars="0" w:firstLine="0"/>
              <w:rPr>
                <w:sz w:val="24"/>
                <w:szCs w:val="20"/>
              </w:rPr>
            </w:pPr>
            <w:r w:rsidRPr="00D20E0B">
              <w:rPr>
                <w:rFonts w:hint="eastAsia"/>
                <w:sz w:val="24"/>
                <w:szCs w:val="20"/>
              </w:rPr>
              <w:t>（人）</w:t>
            </w:r>
          </w:p>
        </w:tc>
        <w:tc>
          <w:tcPr>
            <w:tcW w:w="1657" w:type="dxa"/>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操作工</w:t>
            </w:r>
          </w:p>
          <w:p w:rsidR="00D16B60" w:rsidRPr="00D20E0B" w:rsidRDefault="00D16B60" w:rsidP="007B156F">
            <w:pPr>
              <w:spacing w:line="276" w:lineRule="auto"/>
              <w:ind w:firstLineChars="0" w:firstLine="0"/>
              <w:rPr>
                <w:sz w:val="24"/>
                <w:szCs w:val="20"/>
              </w:rPr>
            </w:pPr>
            <w:r w:rsidRPr="00D20E0B">
              <w:rPr>
                <w:rFonts w:hint="eastAsia"/>
                <w:sz w:val="24"/>
                <w:szCs w:val="20"/>
              </w:rPr>
              <w:t>（人）</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1626" w:type="dxa"/>
            <w:vAlign w:val="center"/>
          </w:tcPr>
          <w:p w:rsidR="00D16B60" w:rsidRPr="00D20E0B" w:rsidRDefault="00D16B60" w:rsidP="007B156F">
            <w:pPr>
              <w:spacing w:line="276" w:lineRule="auto"/>
              <w:ind w:firstLineChars="0" w:firstLine="0"/>
              <w:rPr>
                <w:sz w:val="24"/>
                <w:szCs w:val="20"/>
              </w:rPr>
            </w:pPr>
          </w:p>
        </w:tc>
        <w:tc>
          <w:tcPr>
            <w:tcW w:w="1440" w:type="dxa"/>
            <w:vAlign w:val="center"/>
          </w:tcPr>
          <w:p w:rsidR="00D16B60" w:rsidRPr="00D20E0B" w:rsidRDefault="00D16B60" w:rsidP="007B156F">
            <w:pPr>
              <w:spacing w:line="276" w:lineRule="auto"/>
              <w:ind w:firstLineChars="0" w:firstLine="0"/>
              <w:rPr>
                <w:sz w:val="24"/>
                <w:szCs w:val="20"/>
              </w:rPr>
            </w:pPr>
          </w:p>
        </w:tc>
        <w:tc>
          <w:tcPr>
            <w:tcW w:w="1440" w:type="dxa"/>
            <w:vAlign w:val="center"/>
          </w:tcPr>
          <w:p w:rsidR="00D16B60" w:rsidRPr="00D20E0B" w:rsidRDefault="00D16B60" w:rsidP="007B156F">
            <w:pPr>
              <w:spacing w:line="276" w:lineRule="auto"/>
              <w:ind w:firstLineChars="0" w:firstLine="0"/>
              <w:rPr>
                <w:sz w:val="24"/>
                <w:szCs w:val="20"/>
              </w:rPr>
            </w:pPr>
          </w:p>
        </w:tc>
        <w:tc>
          <w:tcPr>
            <w:tcW w:w="1620" w:type="dxa"/>
            <w:vAlign w:val="center"/>
          </w:tcPr>
          <w:p w:rsidR="00D16B60" w:rsidRPr="00D20E0B" w:rsidRDefault="00D16B60" w:rsidP="007B156F">
            <w:pPr>
              <w:spacing w:line="276" w:lineRule="auto"/>
              <w:ind w:firstLineChars="0" w:firstLine="0"/>
              <w:rPr>
                <w:sz w:val="24"/>
                <w:szCs w:val="20"/>
              </w:rPr>
            </w:pPr>
          </w:p>
        </w:tc>
        <w:tc>
          <w:tcPr>
            <w:tcW w:w="1657" w:type="dxa"/>
            <w:vAlign w:val="center"/>
          </w:tcPr>
          <w:p w:rsidR="00D16B60" w:rsidRPr="00D20E0B" w:rsidRDefault="00D16B60" w:rsidP="007B156F">
            <w:pPr>
              <w:spacing w:line="276" w:lineRule="auto"/>
              <w:ind w:firstLineChars="0" w:firstLine="0"/>
              <w:rPr>
                <w:sz w:val="24"/>
                <w:szCs w:val="20"/>
              </w:rPr>
            </w:pPr>
          </w:p>
        </w:tc>
      </w:tr>
      <w:tr w:rsidR="00D16B60" w:rsidRPr="00D20E0B" w:rsidTr="007B156F">
        <w:trPr>
          <w:trHeight w:val="794"/>
          <w:jc w:val="center"/>
        </w:trPr>
        <w:tc>
          <w:tcPr>
            <w:tcW w:w="1062" w:type="dxa"/>
            <w:vMerge w:val="restart"/>
            <w:vAlign w:val="center"/>
          </w:tcPr>
          <w:p w:rsidR="00D16B60" w:rsidRPr="00D20E0B" w:rsidRDefault="00D16B60" w:rsidP="007B156F">
            <w:pPr>
              <w:spacing w:line="276" w:lineRule="auto"/>
              <w:ind w:firstLineChars="0" w:firstLine="0"/>
              <w:jc w:val="center"/>
              <w:rPr>
                <w:sz w:val="24"/>
                <w:szCs w:val="20"/>
              </w:rPr>
            </w:pPr>
            <w:r w:rsidRPr="00D20E0B">
              <w:rPr>
                <w:rFonts w:hint="eastAsia"/>
                <w:sz w:val="24"/>
                <w:szCs w:val="20"/>
              </w:rPr>
              <w:t>危险废物经营设施地点</w:t>
            </w: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地址：</w:t>
            </w:r>
            <w:r w:rsidRPr="00D20E0B">
              <w:rPr>
                <w:sz w:val="24"/>
                <w:szCs w:val="20"/>
              </w:rPr>
              <w:t xml:space="preserve">      </w:t>
            </w:r>
            <w:r w:rsidRPr="00D20E0B">
              <w:rPr>
                <w:rFonts w:hint="eastAsia"/>
                <w:sz w:val="24"/>
                <w:szCs w:val="20"/>
              </w:rPr>
              <w:t>省（区、市）</w:t>
            </w:r>
            <w:r w:rsidRPr="00D20E0B">
              <w:rPr>
                <w:sz w:val="24"/>
                <w:szCs w:val="20"/>
              </w:rPr>
              <w:t xml:space="preserve">        </w:t>
            </w:r>
            <w:r w:rsidRPr="00D20E0B">
              <w:rPr>
                <w:rFonts w:hint="eastAsia"/>
                <w:sz w:val="24"/>
                <w:szCs w:val="20"/>
              </w:rPr>
              <w:t>市</w:t>
            </w:r>
          </w:p>
          <w:p w:rsidR="00D16B60" w:rsidRPr="00D20E0B" w:rsidRDefault="00D16B60" w:rsidP="007B156F">
            <w:pPr>
              <w:spacing w:line="276" w:lineRule="auto"/>
              <w:ind w:firstLineChars="0" w:firstLine="0"/>
              <w:rPr>
                <w:sz w:val="24"/>
                <w:szCs w:val="20"/>
              </w:rPr>
            </w:pPr>
            <w:r w:rsidRPr="00D20E0B">
              <w:rPr>
                <w:rFonts w:hint="eastAsia"/>
                <w:sz w:val="24"/>
                <w:szCs w:val="20"/>
              </w:rPr>
              <w:t>县（区）</w:t>
            </w:r>
            <w:r w:rsidRPr="00D20E0B">
              <w:rPr>
                <w:sz w:val="24"/>
                <w:szCs w:val="20"/>
              </w:rPr>
              <w:t xml:space="preserve">      </w:t>
            </w:r>
            <w:r w:rsidRPr="00D20E0B">
              <w:rPr>
                <w:rFonts w:hint="eastAsia"/>
                <w:sz w:val="24"/>
                <w:szCs w:val="20"/>
              </w:rPr>
              <w:t>镇</w:t>
            </w:r>
            <w:r w:rsidRPr="00D20E0B">
              <w:rPr>
                <w:sz w:val="24"/>
                <w:szCs w:val="20"/>
              </w:rPr>
              <w:t xml:space="preserve">            </w:t>
            </w:r>
            <w:r w:rsidRPr="00D20E0B">
              <w:rPr>
                <w:rFonts w:hint="eastAsia"/>
                <w:sz w:val="24"/>
                <w:szCs w:val="20"/>
              </w:rPr>
              <w:t>街</w:t>
            </w:r>
            <w:r w:rsidRPr="00D20E0B">
              <w:rPr>
                <w:sz w:val="24"/>
                <w:szCs w:val="20"/>
              </w:rPr>
              <w:t xml:space="preserve">        </w:t>
            </w:r>
            <w:r w:rsidRPr="00D20E0B">
              <w:rPr>
                <w:rFonts w:hint="eastAsia"/>
                <w:sz w:val="24"/>
                <w:szCs w:val="20"/>
              </w:rPr>
              <w:t>号</w:t>
            </w:r>
          </w:p>
          <w:p w:rsidR="00D16B60" w:rsidRPr="00D20E0B" w:rsidRDefault="00D16B60" w:rsidP="007B156F">
            <w:pPr>
              <w:spacing w:line="276" w:lineRule="auto"/>
              <w:ind w:firstLineChars="0" w:firstLine="0"/>
              <w:rPr>
                <w:sz w:val="24"/>
                <w:szCs w:val="20"/>
              </w:rPr>
            </w:pPr>
            <w:r w:rsidRPr="00D20E0B">
              <w:rPr>
                <w:rFonts w:hint="eastAsia"/>
                <w:sz w:val="24"/>
                <w:szCs w:val="20"/>
              </w:rPr>
              <w:t>邮编：</w:t>
            </w:r>
            <w:r w:rsidRPr="00D20E0B">
              <w:rPr>
                <w:sz w:val="24"/>
                <w:szCs w:val="20"/>
              </w:rPr>
              <w:t xml:space="preserve">      </w:t>
            </w:r>
            <w:r w:rsidRPr="00D20E0B">
              <w:rPr>
                <w:rFonts w:hint="eastAsia"/>
                <w:sz w:val="24"/>
                <w:szCs w:val="20"/>
              </w:rPr>
              <w:t>中心经度：中心纬度：</w:t>
            </w:r>
          </w:p>
        </w:tc>
      </w:tr>
      <w:tr w:rsidR="00D16B60" w:rsidRPr="00D20E0B" w:rsidTr="007B156F">
        <w:trPr>
          <w:trHeight w:val="794"/>
          <w:jc w:val="center"/>
        </w:trPr>
        <w:tc>
          <w:tcPr>
            <w:tcW w:w="1062" w:type="dxa"/>
            <w:vMerge/>
            <w:vAlign w:val="center"/>
          </w:tcPr>
          <w:p w:rsidR="00D16B60" w:rsidRPr="00D20E0B" w:rsidRDefault="00D16B60" w:rsidP="007B156F">
            <w:pPr>
              <w:spacing w:line="276" w:lineRule="auto"/>
              <w:ind w:firstLineChars="0" w:firstLine="0"/>
              <w:jc w:val="center"/>
              <w:rPr>
                <w:sz w:val="24"/>
                <w:szCs w:val="20"/>
              </w:rPr>
            </w:pP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联系人：</w:t>
            </w:r>
            <w:r w:rsidRPr="00D20E0B">
              <w:rPr>
                <w:sz w:val="24"/>
                <w:szCs w:val="20"/>
              </w:rPr>
              <w:t xml:space="preserve">            </w:t>
            </w:r>
            <w:r w:rsidRPr="00D20E0B">
              <w:rPr>
                <w:rFonts w:hint="eastAsia"/>
                <w:sz w:val="24"/>
                <w:szCs w:val="20"/>
              </w:rPr>
              <w:t>身份证号：</w:t>
            </w:r>
          </w:p>
          <w:p w:rsidR="00D16B60" w:rsidRPr="00D20E0B" w:rsidRDefault="00D16B60" w:rsidP="007B156F">
            <w:pPr>
              <w:spacing w:line="276" w:lineRule="auto"/>
              <w:ind w:firstLineChars="0" w:firstLine="0"/>
              <w:rPr>
                <w:sz w:val="24"/>
                <w:szCs w:val="20"/>
              </w:rPr>
            </w:pPr>
            <w:r w:rsidRPr="00D20E0B">
              <w:rPr>
                <w:rFonts w:hint="eastAsia"/>
                <w:sz w:val="24"/>
                <w:szCs w:val="20"/>
              </w:rPr>
              <w:t>电子邮箱：</w:t>
            </w:r>
          </w:p>
          <w:p w:rsidR="00D16B60" w:rsidRPr="00D20E0B" w:rsidRDefault="00D16B60" w:rsidP="007B156F">
            <w:pPr>
              <w:spacing w:line="276" w:lineRule="auto"/>
              <w:ind w:firstLineChars="0" w:firstLine="0"/>
              <w:rPr>
                <w:sz w:val="24"/>
                <w:szCs w:val="20"/>
              </w:rPr>
            </w:pPr>
            <w:r w:rsidRPr="00D20E0B">
              <w:rPr>
                <w:rFonts w:hint="eastAsia"/>
                <w:sz w:val="24"/>
                <w:szCs w:val="20"/>
              </w:rPr>
              <w:t>电话：</w:t>
            </w:r>
            <w:r w:rsidRPr="00D20E0B">
              <w:rPr>
                <w:sz w:val="24"/>
                <w:szCs w:val="20"/>
              </w:rPr>
              <w:t xml:space="preserve">           </w:t>
            </w:r>
            <w:r w:rsidRPr="00D20E0B">
              <w:rPr>
                <w:rFonts w:hint="eastAsia"/>
                <w:sz w:val="24"/>
                <w:szCs w:val="20"/>
              </w:rPr>
              <w:t>传真：</w:t>
            </w:r>
            <w:r w:rsidRPr="00D20E0B">
              <w:rPr>
                <w:sz w:val="24"/>
                <w:szCs w:val="20"/>
              </w:rPr>
              <w:t xml:space="preserve">             </w:t>
            </w:r>
            <w:r w:rsidRPr="00D20E0B">
              <w:rPr>
                <w:rFonts w:hint="eastAsia"/>
                <w:sz w:val="24"/>
                <w:szCs w:val="20"/>
              </w:rPr>
              <w:t>手机：</w:t>
            </w:r>
          </w:p>
        </w:tc>
      </w:tr>
      <w:tr w:rsidR="00D16B60" w:rsidRPr="00D20E0B" w:rsidTr="007B156F">
        <w:trPr>
          <w:trHeight w:val="794"/>
          <w:jc w:val="center"/>
        </w:trPr>
        <w:tc>
          <w:tcPr>
            <w:tcW w:w="1062" w:type="dxa"/>
            <w:vAlign w:val="center"/>
          </w:tcPr>
          <w:p w:rsidR="00D16B60" w:rsidRPr="00D20E0B" w:rsidRDefault="00D16B60" w:rsidP="007B156F">
            <w:pPr>
              <w:spacing w:line="276" w:lineRule="auto"/>
              <w:ind w:firstLineChars="0" w:firstLine="0"/>
              <w:jc w:val="center"/>
              <w:rPr>
                <w:sz w:val="24"/>
                <w:szCs w:val="20"/>
              </w:rPr>
            </w:pPr>
            <w:r w:rsidRPr="00D20E0B">
              <w:rPr>
                <w:rFonts w:hint="eastAsia"/>
                <w:sz w:val="24"/>
                <w:szCs w:val="20"/>
              </w:rPr>
              <w:t>申请原因</w:t>
            </w:r>
          </w:p>
        </w:tc>
        <w:tc>
          <w:tcPr>
            <w:tcW w:w="7783" w:type="dxa"/>
            <w:gridSpan w:val="5"/>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（一）改变危险废物经营方式</w:t>
            </w:r>
            <w:r w:rsidRPr="00D20E0B">
              <w:rPr>
                <w:sz w:val="24"/>
                <w:szCs w:val="20"/>
              </w:rPr>
              <w:t xml:space="preserve">                             </w:t>
            </w:r>
            <w:r w:rsidRPr="00D20E0B">
              <w:rPr>
                <w:rFonts w:hint="eastAsia"/>
                <w:sz w:val="24"/>
                <w:szCs w:val="20"/>
              </w:rPr>
              <w:t>□</w:t>
            </w:r>
          </w:p>
          <w:p w:rsidR="00D16B60" w:rsidRPr="00D20E0B" w:rsidRDefault="00D16B60" w:rsidP="007B156F">
            <w:pPr>
              <w:spacing w:line="276" w:lineRule="auto"/>
              <w:ind w:firstLineChars="0" w:firstLine="0"/>
              <w:rPr>
                <w:sz w:val="24"/>
                <w:szCs w:val="20"/>
              </w:rPr>
            </w:pPr>
            <w:r w:rsidRPr="00D20E0B">
              <w:rPr>
                <w:rFonts w:hint="eastAsia"/>
                <w:sz w:val="24"/>
                <w:szCs w:val="20"/>
              </w:rPr>
              <w:t>（二）增加危险废物类别</w:t>
            </w:r>
            <w:r w:rsidRPr="00D20E0B">
              <w:rPr>
                <w:sz w:val="24"/>
                <w:szCs w:val="20"/>
              </w:rPr>
              <w:t xml:space="preserve">                                 </w:t>
            </w:r>
            <w:r w:rsidRPr="00D20E0B">
              <w:rPr>
                <w:rFonts w:hint="eastAsia"/>
                <w:sz w:val="24"/>
                <w:szCs w:val="20"/>
              </w:rPr>
              <w:t>□</w:t>
            </w:r>
          </w:p>
          <w:p w:rsidR="00D16B60" w:rsidRPr="00D20E0B" w:rsidRDefault="00D16B60" w:rsidP="007B156F">
            <w:pPr>
              <w:spacing w:line="276" w:lineRule="auto"/>
              <w:ind w:firstLineChars="0" w:firstLine="0"/>
              <w:rPr>
                <w:sz w:val="24"/>
                <w:szCs w:val="20"/>
              </w:rPr>
            </w:pPr>
            <w:r w:rsidRPr="00D20E0B">
              <w:rPr>
                <w:rFonts w:hint="eastAsia"/>
                <w:sz w:val="24"/>
                <w:szCs w:val="20"/>
              </w:rPr>
              <w:t>（三）新建或者改建、扩建原有危险废物经营设施</w:t>
            </w:r>
            <w:r w:rsidRPr="00D20E0B">
              <w:rPr>
                <w:sz w:val="24"/>
                <w:szCs w:val="20"/>
              </w:rPr>
              <w:t xml:space="preserve">           </w:t>
            </w:r>
            <w:r w:rsidRPr="00D20E0B">
              <w:rPr>
                <w:rFonts w:hint="eastAsia"/>
                <w:sz w:val="24"/>
                <w:szCs w:val="20"/>
              </w:rPr>
              <w:t>□</w:t>
            </w:r>
          </w:p>
          <w:p w:rsidR="00D16B60" w:rsidRPr="00D20E0B" w:rsidRDefault="00D16B60" w:rsidP="007B156F">
            <w:pPr>
              <w:spacing w:line="276" w:lineRule="auto"/>
              <w:ind w:firstLineChars="0" w:firstLine="0"/>
              <w:rPr>
                <w:sz w:val="24"/>
                <w:szCs w:val="20"/>
              </w:rPr>
            </w:pPr>
            <w:r w:rsidRPr="00D20E0B">
              <w:rPr>
                <w:rFonts w:hint="eastAsia"/>
                <w:sz w:val="24"/>
                <w:szCs w:val="20"/>
              </w:rPr>
              <w:t>（四）经营危险废物超过原批准年经营规模２０％以上</w:t>
            </w:r>
            <w:r w:rsidRPr="00D20E0B">
              <w:rPr>
                <w:sz w:val="24"/>
                <w:szCs w:val="20"/>
              </w:rPr>
              <w:t xml:space="preserve">       </w:t>
            </w:r>
            <w:r w:rsidRPr="00D20E0B">
              <w:rPr>
                <w:rFonts w:hint="eastAsia"/>
                <w:sz w:val="24"/>
                <w:szCs w:val="20"/>
              </w:rPr>
              <w:t>□</w:t>
            </w:r>
          </w:p>
        </w:tc>
      </w:tr>
      <w:tr w:rsidR="00D16B60" w:rsidRPr="00D20E0B" w:rsidTr="007B156F">
        <w:trPr>
          <w:trHeight w:val="794"/>
          <w:jc w:val="center"/>
        </w:trPr>
        <w:tc>
          <w:tcPr>
            <w:tcW w:w="8845" w:type="dxa"/>
            <w:gridSpan w:val="6"/>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设施建设日期：</w:t>
            </w:r>
          </w:p>
        </w:tc>
      </w:tr>
      <w:tr w:rsidR="00D16B60" w:rsidRPr="00D20E0B" w:rsidTr="007B156F">
        <w:trPr>
          <w:trHeight w:val="794"/>
          <w:jc w:val="center"/>
        </w:trPr>
        <w:tc>
          <w:tcPr>
            <w:tcW w:w="8845" w:type="dxa"/>
            <w:gridSpan w:val="6"/>
            <w:tcBorders>
              <w:bottom w:val="single" w:sz="8" w:space="0" w:color="auto"/>
            </w:tcBorders>
            <w:vAlign w:val="center"/>
          </w:tcPr>
          <w:p w:rsidR="00D16B60" w:rsidRPr="00D20E0B" w:rsidRDefault="00D16B60" w:rsidP="007B156F">
            <w:pPr>
              <w:spacing w:line="276" w:lineRule="auto"/>
              <w:ind w:firstLineChars="0" w:firstLine="0"/>
              <w:rPr>
                <w:sz w:val="24"/>
                <w:szCs w:val="20"/>
              </w:rPr>
            </w:pPr>
            <w:r w:rsidRPr="00D20E0B">
              <w:rPr>
                <w:rFonts w:hint="eastAsia"/>
                <w:sz w:val="24"/>
                <w:szCs w:val="20"/>
              </w:rPr>
              <w:t>设施运行日期：</w:t>
            </w:r>
          </w:p>
        </w:tc>
      </w:tr>
    </w:tbl>
    <w:p w:rsidR="00D16B60" w:rsidRPr="00D20E0B" w:rsidRDefault="00D16B60" w:rsidP="00D20E0B">
      <w:pPr>
        <w:ind w:firstLineChars="0" w:firstLine="0"/>
        <w:rPr>
          <w:rFonts w:ascii="黑体" w:eastAsia="黑体" w:hAnsi="黑体"/>
        </w:rPr>
      </w:pPr>
      <w:r w:rsidRPr="00D20E0B">
        <w:rPr>
          <w:rFonts w:ascii="黑体" w:eastAsia="黑体" w:hAnsi="黑体" w:hint="eastAsia"/>
        </w:rPr>
        <w:t>二、地表水及地下水功能和监测本底</w:t>
      </w: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Default="00D16B60" w:rsidP="00D20E0B">
      <w:pPr>
        <w:ind w:firstLineChars="0" w:firstLine="0"/>
        <w:rPr>
          <w:rFonts w:ascii="黑体" w:eastAsia="黑体" w:hAnsi="黑体"/>
        </w:rPr>
        <w:sectPr w:rsidR="00D16B60">
          <w:pgSz w:w="11906" w:h="16838"/>
          <w:pgMar w:top="1440" w:right="1800" w:bottom="1440" w:left="1800" w:header="851" w:footer="992" w:gutter="0"/>
          <w:cols w:space="425"/>
          <w:docGrid w:type="lines" w:linePitch="312"/>
        </w:sectPr>
      </w:pPr>
    </w:p>
    <w:p w:rsidR="00D16B60" w:rsidRPr="00D20E0B" w:rsidRDefault="00D16B60" w:rsidP="00D20E0B">
      <w:pPr>
        <w:ind w:firstLineChars="0" w:firstLine="0"/>
        <w:rPr>
          <w:rFonts w:ascii="黑体" w:eastAsia="黑体" w:hAnsi="黑体"/>
        </w:rPr>
      </w:pPr>
      <w:r w:rsidRPr="00D20E0B">
        <w:rPr>
          <w:rFonts w:ascii="黑体" w:eastAsia="黑体" w:hAnsi="黑体" w:hint="eastAsia"/>
        </w:rPr>
        <w:t>三、周围</w:t>
      </w:r>
      <w:r w:rsidRPr="00D20E0B">
        <w:rPr>
          <w:rFonts w:ascii="黑体" w:eastAsia="黑体" w:hAnsi="黑体"/>
        </w:rPr>
        <w:t>1</w:t>
      </w:r>
      <w:r w:rsidRPr="00D20E0B">
        <w:rPr>
          <w:rFonts w:ascii="黑体" w:eastAsia="黑体" w:hAnsi="黑体" w:hint="eastAsia"/>
        </w:rPr>
        <w:t>公里范围内居民及周边土地使用情况</w:t>
      </w: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Default="00D16B60" w:rsidP="00D20E0B">
      <w:pPr>
        <w:ind w:firstLineChars="0" w:firstLine="0"/>
        <w:rPr>
          <w:rFonts w:ascii="黑体" w:eastAsia="黑体" w:hAnsi="黑体"/>
        </w:rPr>
        <w:sectPr w:rsidR="00D16B60">
          <w:pgSz w:w="11906" w:h="16838"/>
          <w:pgMar w:top="1440" w:right="1800" w:bottom="1440" w:left="1800" w:header="851" w:footer="992" w:gutter="0"/>
          <w:cols w:space="425"/>
          <w:docGrid w:type="lines" w:linePitch="312"/>
        </w:sectPr>
      </w:pPr>
    </w:p>
    <w:p w:rsidR="00D16B60" w:rsidRPr="00D20E0B" w:rsidRDefault="00D16B60" w:rsidP="00D20E0B">
      <w:pPr>
        <w:ind w:firstLineChars="0" w:firstLine="0"/>
        <w:rPr>
          <w:rFonts w:ascii="黑体" w:eastAsia="黑体" w:hAnsi="黑体"/>
        </w:rPr>
      </w:pPr>
      <w:r w:rsidRPr="00D20E0B">
        <w:rPr>
          <w:rFonts w:ascii="黑体" w:eastAsia="黑体" w:hAnsi="黑体" w:hint="eastAsia"/>
        </w:rPr>
        <w:t>四、厂房面积：单位（</w:t>
      </w:r>
      <w:r w:rsidRPr="00D20E0B">
        <w:rPr>
          <w:rFonts w:ascii="黑体" w:eastAsia="黑体" w:hAnsi="黑体"/>
        </w:rPr>
        <w:t>m</w:t>
      </w:r>
      <w:r w:rsidRPr="00D20E0B">
        <w:rPr>
          <w:rFonts w:ascii="黑体" w:eastAsia="黑体" w:hAnsi="黑体"/>
          <w:vertAlign w:val="superscript"/>
        </w:rPr>
        <w:t>2</w:t>
      </w:r>
      <w:r w:rsidRPr="00D20E0B">
        <w:rPr>
          <w:rFonts w:ascii="黑体" w:eastAsia="黑体" w:hAnsi="黑体" w:hint="eastAsia"/>
        </w:rPr>
        <w:t>）</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1"/>
        <w:gridCol w:w="1007"/>
        <w:gridCol w:w="1093"/>
        <w:gridCol w:w="1086"/>
        <w:gridCol w:w="1379"/>
        <w:gridCol w:w="1084"/>
        <w:gridCol w:w="1118"/>
        <w:gridCol w:w="1112"/>
      </w:tblGrid>
      <w:tr w:rsidR="00D16B60" w:rsidRPr="00D20E0B" w:rsidTr="00C4427A">
        <w:trPr>
          <w:trHeight w:val="680"/>
          <w:jc w:val="center"/>
        </w:trPr>
        <w:tc>
          <w:tcPr>
            <w:tcW w:w="981"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总面积</w:t>
            </w:r>
          </w:p>
        </w:tc>
        <w:tc>
          <w:tcPr>
            <w:tcW w:w="1007"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仓库</w:t>
            </w:r>
          </w:p>
        </w:tc>
        <w:tc>
          <w:tcPr>
            <w:tcW w:w="1093"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填埋场</w:t>
            </w:r>
          </w:p>
        </w:tc>
        <w:tc>
          <w:tcPr>
            <w:tcW w:w="1086"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焚烧厂</w:t>
            </w:r>
          </w:p>
        </w:tc>
        <w:tc>
          <w:tcPr>
            <w:tcW w:w="1379"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预处理厂</w:t>
            </w:r>
          </w:p>
        </w:tc>
        <w:tc>
          <w:tcPr>
            <w:tcW w:w="1084"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综合</w:t>
            </w:r>
          </w:p>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利用厂</w:t>
            </w:r>
          </w:p>
        </w:tc>
        <w:tc>
          <w:tcPr>
            <w:tcW w:w="1118"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车</w:t>
            </w:r>
            <w:r w:rsidRPr="00D20E0B">
              <w:rPr>
                <w:rFonts w:ascii="黑体" w:eastAsia="黑体" w:hAnsi="黑体"/>
                <w:sz w:val="24"/>
                <w:szCs w:val="24"/>
              </w:rPr>
              <w:t xml:space="preserve"> </w:t>
            </w:r>
            <w:r w:rsidRPr="00D20E0B">
              <w:rPr>
                <w:rFonts w:ascii="黑体" w:eastAsia="黑体" w:hAnsi="黑体" w:hint="eastAsia"/>
                <w:sz w:val="24"/>
                <w:szCs w:val="24"/>
              </w:rPr>
              <w:t>库</w:t>
            </w:r>
          </w:p>
        </w:tc>
        <w:tc>
          <w:tcPr>
            <w:tcW w:w="1112" w:type="dxa"/>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绿化</w:t>
            </w:r>
          </w:p>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面积</w:t>
            </w:r>
          </w:p>
        </w:tc>
      </w:tr>
      <w:tr w:rsidR="00D16B60" w:rsidRPr="00D20E0B" w:rsidTr="00C4427A">
        <w:trPr>
          <w:trHeight w:val="680"/>
          <w:jc w:val="center"/>
        </w:trPr>
        <w:tc>
          <w:tcPr>
            <w:tcW w:w="981" w:type="dxa"/>
            <w:vAlign w:val="center"/>
          </w:tcPr>
          <w:p w:rsidR="00D16B60" w:rsidRPr="00D20E0B" w:rsidRDefault="00D16B60" w:rsidP="00382F2C">
            <w:pPr>
              <w:ind w:firstLineChars="0" w:firstLine="0"/>
              <w:jc w:val="center"/>
              <w:rPr>
                <w:rFonts w:ascii="黑体" w:eastAsia="黑体" w:hAnsi="黑体"/>
                <w:sz w:val="24"/>
                <w:szCs w:val="24"/>
              </w:rPr>
            </w:pPr>
          </w:p>
        </w:tc>
        <w:tc>
          <w:tcPr>
            <w:tcW w:w="1007" w:type="dxa"/>
            <w:vAlign w:val="center"/>
          </w:tcPr>
          <w:p w:rsidR="00D16B60" w:rsidRPr="00D20E0B" w:rsidRDefault="00D16B60" w:rsidP="00382F2C">
            <w:pPr>
              <w:ind w:firstLineChars="0" w:firstLine="0"/>
              <w:jc w:val="center"/>
              <w:rPr>
                <w:rFonts w:ascii="黑体" w:eastAsia="黑体" w:hAnsi="黑体"/>
                <w:sz w:val="24"/>
                <w:szCs w:val="24"/>
              </w:rPr>
            </w:pPr>
          </w:p>
        </w:tc>
        <w:tc>
          <w:tcPr>
            <w:tcW w:w="1093" w:type="dxa"/>
            <w:vAlign w:val="center"/>
          </w:tcPr>
          <w:p w:rsidR="00D16B60" w:rsidRPr="00D20E0B" w:rsidRDefault="00D16B60" w:rsidP="00382F2C">
            <w:pPr>
              <w:ind w:firstLineChars="0" w:firstLine="0"/>
              <w:jc w:val="center"/>
              <w:rPr>
                <w:rFonts w:ascii="黑体" w:eastAsia="黑体" w:hAnsi="黑体"/>
                <w:sz w:val="24"/>
                <w:szCs w:val="24"/>
              </w:rPr>
            </w:pPr>
          </w:p>
        </w:tc>
        <w:tc>
          <w:tcPr>
            <w:tcW w:w="1086" w:type="dxa"/>
            <w:vAlign w:val="center"/>
          </w:tcPr>
          <w:p w:rsidR="00D16B60" w:rsidRPr="00D20E0B" w:rsidRDefault="00D16B60" w:rsidP="00382F2C">
            <w:pPr>
              <w:ind w:firstLineChars="0" w:firstLine="0"/>
              <w:jc w:val="center"/>
              <w:rPr>
                <w:rFonts w:ascii="黑体" w:eastAsia="黑体" w:hAnsi="黑体"/>
                <w:sz w:val="24"/>
                <w:szCs w:val="24"/>
              </w:rPr>
            </w:pPr>
          </w:p>
        </w:tc>
        <w:tc>
          <w:tcPr>
            <w:tcW w:w="1379" w:type="dxa"/>
            <w:vAlign w:val="center"/>
          </w:tcPr>
          <w:p w:rsidR="00D16B60" w:rsidRPr="00D20E0B" w:rsidRDefault="00D16B60" w:rsidP="00382F2C">
            <w:pPr>
              <w:ind w:firstLineChars="0" w:firstLine="0"/>
              <w:jc w:val="center"/>
              <w:rPr>
                <w:rFonts w:ascii="黑体" w:eastAsia="黑体" w:hAnsi="黑体"/>
                <w:sz w:val="24"/>
                <w:szCs w:val="24"/>
              </w:rPr>
            </w:pPr>
          </w:p>
        </w:tc>
        <w:tc>
          <w:tcPr>
            <w:tcW w:w="1084" w:type="dxa"/>
            <w:vAlign w:val="center"/>
          </w:tcPr>
          <w:p w:rsidR="00D16B60" w:rsidRPr="00D20E0B" w:rsidRDefault="00D16B60" w:rsidP="00382F2C">
            <w:pPr>
              <w:ind w:firstLineChars="0" w:firstLine="0"/>
              <w:jc w:val="center"/>
              <w:rPr>
                <w:rFonts w:ascii="黑体" w:eastAsia="黑体" w:hAnsi="黑体"/>
                <w:sz w:val="24"/>
                <w:szCs w:val="24"/>
              </w:rPr>
            </w:pPr>
          </w:p>
        </w:tc>
        <w:tc>
          <w:tcPr>
            <w:tcW w:w="1118" w:type="dxa"/>
            <w:vAlign w:val="center"/>
          </w:tcPr>
          <w:p w:rsidR="00D16B60" w:rsidRPr="00D20E0B" w:rsidRDefault="00D16B60" w:rsidP="00382F2C">
            <w:pPr>
              <w:ind w:firstLineChars="0" w:firstLine="0"/>
              <w:jc w:val="center"/>
              <w:rPr>
                <w:rFonts w:ascii="黑体" w:eastAsia="黑体" w:hAnsi="黑体"/>
                <w:sz w:val="24"/>
                <w:szCs w:val="24"/>
              </w:rPr>
            </w:pPr>
          </w:p>
        </w:tc>
        <w:tc>
          <w:tcPr>
            <w:tcW w:w="1112" w:type="dxa"/>
            <w:vAlign w:val="center"/>
          </w:tcPr>
          <w:p w:rsidR="00D16B60" w:rsidRPr="00D20E0B" w:rsidRDefault="00D16B60" w:rsidP="00382F2C">
            <w:pPr>
              <w:ind w:firstLineChars="0" w:firstLine="0"/>
              <w:jc w:val="center"/>
              <w:rPr>
                <w:rFonts w:ascii="黑体" w:eastAsia="黑体" w:hAnsi="黑体"/>
                <w:sz w:val="24"/>
                <w:szCs w:val="24"/>
              </w:rPr>
            </w:pPr>
          </w:p>
        </w:tc>
      </w:tr>
    </w:tbl>
    <w:p w:rsidR="00D16B60" w:rsidRPr="00D20E0B" w:rsidRDefault="00D16B60" w:rsidP="00D20E0B">
      <w:pPr>
        <w:ind w:firstLineChars="0" w:firstLine="0"/>
      </w:pPr>
    </w:p>
    <w:p w:rsidR="00D16B60" w:rsidRDefault="00D16B60" w:rsidP="00D20E0B">
      <w:pPr>
        <w:ind w:firstLineChars="0" w:firstLine="0"/>
        <w:rPr>
          <w:rFonts w:ascii="黑体" w:eastAsia="黑体" w:hAnsi="黑体"/>
        </w:rPr>
        <w:sectPr w:rsidR="00D16B60">
          <w:pgSz w:w="11906" w:h="16838"/>
          <w:pgMar w:top="1440" w:right="1800" w:bottom="1440" w:left="1800" w:header="851" w:footer="992" w:gutter="0"/>
          <w:cols w:space="425"/>
          <w:docGrid w:type="lines" w:linePitch="312"/>
        </w:sectPr>
      </w:pPr>
    </w:p>
    <w:p w:rsidR="00D16B60" w:rsidRPr="00D20E0B" w:rsidRDefault="00D16B60" w:rsidP="00D20E0B">
      <w:pPr>
        <w:ind w:firstLineChars="0" w:firstLine="0"/>
        <w:rPr>
          <w:rFonts w:ascii="黑体" w:eastAsia="黑体" w:hAnsi="黑体"/>
        </w:rPr>
      </w:pPr>
      <w:r w:rsidRPr="00D20E0B">
        <w:rPr>
          <w:rFonts w:ascii="黑体" w:eastAsia="黑体" w:hAnsi="黑体" w:hint="eastAsia"/>
        </w:rPr>
        <w:t>五、设施所在地的地质结构</w:t>
      </w: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sectPr w:rsidR="00D16B60" w:rsidRPr="00D20E0B">
          <w:pgSz w:w="11906" w:h="16838"/>
          <w:pgMar w:top="1440" w:right="1800" w:bottom="1440" w:left="1800" w:header="851" w:footer="992" w:gutter="0"/>
          <w:cols w:space="425"/>
          <w:docGrid w:type="lines" w:linePitch="312"/>
        </w:sectPr>
      </w:pPr>
    </w:p>
    <w:p w:rsidR="00D16B60" w:rsidRPr="00D20E0B" w:rsidRDefault="00D16B60" w:rsidP="00D20E0B">
      <w:pPr>
        <w:ind w:firstLineChars="0" w:firstLine="0"/>
        <w:rPr>
          <w:rFonts w:ascii="黑体" w:eastAsia="黑体" w:hAnsi="黑体"/>
        </w:rPr>
      </w:pPr>
      <w:r w:rsidRPr="00D20E0B">
        <w:rPr>
          <w:rFonts w:ascii="黑体" w:eastAsia="黑体" w:hAnsi="黑体" w:hint="eastAsia"/>
        </w:rPr>
        <w:t>六、拟接收的危险废物特性分析和描述（可附页）</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tblPr>
      <w:tblGrid>
        <w:gridCol w:w="814"/>
        <w:gridCol w:w="1814"/>
        <w:gridCol w:w="1729"/>
        <w:gridCol w:w="842"/>
        <w:gridCol w:w="1505"/>
        <w:gridCol w:w="2140"/>
        <w:gridCol w:w="1996"/>
        <w:gridCol w:w="1565"/>
        <w:gridCol w:w="1769"/>
      </w:tblGrid>
      <w:tr w:rsidR="00D16B60" w:rsidRPr="00D20E0B" w:rsidTr="00C4427A">
        <w:trPr>
          <w:trHeight w:val="851"/>
        </w:trPr>
        <w:tc>
          <w:tcPr>
            <w:tcW w:w="287"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编号</w:t>
            </w:r>
          </w:p>
        </w:tc>
        <w:tc>
          <w:tcPr>
            <w:tcW w:w="640"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废物名称</w:t>
            </w:r>
          </w:p>
        </w:tc>
        <w:tc>
          <w:tcPr>
            <w:tcW w:w="610"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废物类别</w:t>
            </w:r>
          </w:p>
        </w:tc>
        <w:tc>
          <w:tcPr>
            <w:tcW w:w="297"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数量</w:t>
            </w:r>
          </w:p>
        </w:tc>
        <w:tc>
          <w:tcPr>
            <w:tcW w:w="531"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废物来源</w:t>
            </w:r>
          </w:p>
        </w:tc>
        <w:tc>
          <w:tcPr>
            <w:tcW w:w="755"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典型组成成分</w:t>
            </w:r>
          </w:p>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及其比例</w:t>
            </w:r>
          </w:p>
        </w:tc>
        <w:tc>
          <w:tcPr>
            <w:tcW w:w="704"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主要危害物质</w:t>
            </w:r>
          </w:p>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及其比例</w:t>
            </w:r>
          </w:p>
        </w:tc>
        <w:tc>
          <w:tcPr>
            <w:tcW w:w="552"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危险特性</w:t>
            </w:r>
          </w:p>
        </w:tc>
        <w:tc>
          <w:tcPr>
            <w:tcW w:w="624" w:type="pct"/>
            <w:tcBorders>
              <w:top w:val="single" w:sz="8" w:space="0" w:color="auto"/>
            </w:tcBorders>
            <w:vAlign w:val="center"/>
          </w:tcPr>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物理、化学</w:t>
            </w:r>
          </w:p>
          <w:p w:rsidR="00D16B60" w:rsidRPr="00D20E0B" w:rsidRDefault="00D16B60" w:rsidP="00C4427A">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性</w:t>
            </w:r>
            <w:r w:rsidRPr="00D20E0B">
              <w:rPr>
                <w:rFonts w:ascii="黑体" w:eastAsia="黑体" w:hAnsi="黑体"/>
                <w:sz w:val="24"/>
                <w:szCs w:val="24"/>
              </w:rPr>
              <w:t xml:space="preserve"> </w:t>
            </w:r>
            <w:r w:rsidRPr="00D20E0B">
              <w:rPr>
                <w:rFonts w:ascii="黑体" w:eastAsia="黑体" w:hAnsi="黑体" w:hint="eastAsia"/>
                <w:sz w:val="24"/>
                <w:szCs w:val="24"/>
              </w:rPr>
              <w:t>质</w:t>
            </w: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vAlign w:val="center"/>
          </w:tcPr>
          <w:p w:rsidR="00D16B60" w:rsidRPr="00D20E0B" w:rsidRDefault="00D16B60" w:rsidP="00C4427A">
            <w:pPr>
              <w:ind w:firstLineChars="0" w:firstLine="0"/>
              <w:jc w:val="center"/>
              <w:rPr>
                <w:rFonts w:ascii="仿宋_GB2312"/>
                <w:sz w:val="24"/>
                <w:szCs w:val="24"/>
              </w:rPr>
            </w:pPr>
          </w:p>
        </w:tc>
        <w:tc>
          <w:tcPr>
            <w:tcW w:w="640" w:type="pct"/>
            <w:vAlign w:val="center"/>
          </w:tcPr>
          <w:p w:rsidR="00D16B60" w:rsidRPr="00D20E0B" w:rsidRDefault="00D16B60" w:rsidP="00C4427A">
            <w:pPr>
              <w:ind w:firstLineChars="0" w:firstLine="0"/>
              <w:jc w:val="center"/>
              <w:rPr>
                <w:rFonts w:ascii="仿宋_GB2312"/>
                <w:sz w:val="24"/>
                <w:szCs w:val="24"/>
              </w:rPr>
            </w:pPr>
          </w:p>
        </w:tc>
        <w:tc>
          <w:tcPr>
            <w:tcW w:w="610" w:type="pct"/>
            <w:vAlign w:val="center"/>
          </w:tcPr>
          <w:p w:rsidR="00D16B60" w:rsidRPr="00D20E0B" w:rsidRDefault="00D16B60" w:rsidP="00C4427A">
            <w:pPr>
              <w:ind w:firstLineChars="0" w:firstLine="0"/>
              <w:jc w:val="center"/>
              <w:rPr>
                <w:rFonts w:ascii="仿宋_GB2312"/>
                <w:sz w:val="24"/>
                <w:szCs w:val="24"/>
              </w:rPr>
            </w:pPr>
          </w:p>
        </w:tc>
        <w:tc>
          <w:tcPr>
            <w:tcW w:w="297" w:type="pct"/>
            <w:vAlign w:val="center"/>
          </w:tcPr>
          <w:p w:rsidR="00D16B60" w:rsidRPr="00D20E0B" w:rsidRDefault="00D16B60" w:rsidP="00C4427A">
            <w:pPr>
              <w:ind w:firstLineChars="0" w:firstLine="0"/>
              <w:jc w:val="center"/>
              <w:rPr>
                <w:rFonts w:ascii="仿宋_GB2312"/>
                <w:sz w:val="24"/>
                <w:szCs w:val="24"/>
              </w:rPr>
            </w:pPr>
          </w:p>
        </w:tc>
        <w:tc>
          <w:tcPr>
            <w:tcW w:w="531" w:type="pct"/>
            <w:vAlign w:val="center"/>
          </w:tcPr>
          <w:p w:rsidR="00D16B60" w:rsidRPr="00D20E0B" w:rsidRDefault="00D16B60" w:rsidP="00C4427A">
            <w:pPr>
              <w:ind w:firstLineChars="0" w:firstLine="0"/>
              <w:jc w:val="center"/>
              <w:rPr>
                <w:rFonts w:ascii="仿宋_GB2312"/>
                <w:sz w:val="24"/>
                <w:szCs w:val="24"/>
              </w:rPr>
            </w:pPr>
          </w:p>
        </w:tc>
        <w:tc>
          <w:tcPr>
            <w:tcW w:w="755" w:type="pct"/>
            <w:vAlign w:val="center"/>
          </w:tcPr>
          <w:p w:rsidR="00D16B60" w:rsidRPr="00D20E0B" w:rsidRDefault="00D16B60" w:rsidP="00C4427A">
            <w:pPr>
              <w:ind w:firstLineChars="0" w:firstLine="0"/>
              <w:jc w:val="center"/>
              <w:rPr>
                <w:rFonts w:ascii="仿宋_GB2312"/>
                <w:sz w:val="24"/>
                <w:szCs w:val="24"/>
              </w:rPr>
            </w:pPr>
          </w:p>
        </w:tc>
        <w:tc>
          <w:tcPr>
            <w:tcW w:w="704" w:type="pct"/>
            <w:vAlign w:val="center"/>
          </w:tcPr>
          <w:p w:rsidR="00D16B60" w:rsidRPr="00D20E0B" w:rsidRDefault="00D16B60" w:rsidP="00C4427A">
            <w:pPr>
              <w:ind w:firstLineChars="0" w:firstLine="0"/>
              <w:jc w:val="center"/>
              <w:rPr>
                <w:rFonts w:ascii="仿宋_GB2312"/>
                <w:sz w:val="24"/>
                <w:szCs w:val="24"/>
              </w:rPr>
            </w:pPr>
          </w:p>
        </w:tc>
        <w:tc>
          <w:tcPr>
            <w:tcW w:w="552" w:type="pct"/>
            <w:vAlign w:val="center"/>
          </w:tcPr>
          <w:p w:rsidR="00D16B60" w:rsidRPr="00D20E0B" w:rsidRDefault="00D16B60" w:rsidP="00C4427A">
            <w:pPr>
              <w:ind w:firstLineChars="0" w:firstLine="0"/>
              <w:jc w:val="center"/>
              <w:rPr>
                <w:rFonts w:ascii="仿宋_GB2312"/>
                <w:sz w:val="24"/>
                <w:szCs w:val="24"/>
              </w:rPr>
            </w:pPr>
          </w:p>
        </w:tc>
        <w:tc>
          <w:tcPr>
            <w:tcW w:w="624" w:type="pct"/>
            <w:vAlign w:val="center"/>
          </w:tcPr>
          <w:p w:rsidR="00D16B60" w:rsidRPr="00D20E0B" w:rsidRDefault="00D16B60" w:rsidP="00C4427A">
            <w:pPr>
              <w:ind w:firstLineChars="0" w:firstLine="0"/>
              <w:jc w:val="center"/>
              <w:rPr>
                <w:rFonts w:ascii="仿宋_GB2312"/>
                <w:sz w:val="24"/>
                <w:szCs w:val="24"/>
              </w:rPr>
            </w:pPr>
          </w:p>
        </w:tc>
      </w:tr>
      <w:tr w:rsidR="00D16B60" w:rsidRPr="00D20E0B" w:rsidTr="00C4427A">
        <w:trPr>
          <w:trHeight w:val="680"/>
        </w:trPr>
        <w:tc>
          <w:tcPr>
            <w:tcW w:w="287"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640"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610"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297"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531"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755"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704"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552"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c>
          <w:tcPr>
            <w:tcW w:w="624" w:type="pct"/>
            <w:tcBorders>
              <w:bottom w:val="single" w:sz="8" w:space="0" w:color="auto"/>
            </w:tcBorders>
            <w:vAlign w:val="center"/>
          </w:tcPr>
          <w:p w:rsidR="00D16B60" w:rsidRPr="00D20E0B" w:rsidRDefault="00D16B60" w:rsidP="00C4427A">
            <w:pPr>
              <w:ind w:firstLineChars="0" w:firstLine="0"/>
              <w:jc w:val="center"/>
              <w:rPr>
                <w:rFonts w:ascii="仿宋_GB2312"/>
                <w:sz w:val="24"/>
                <w:szCs w:val="24"/>
              </w:rPr>
            </w:pPr>
          </w:p>
        </w:tc>
      </w:tr>
    </w:tbl>
    <w:p w:rsidR="00D16B60" w:rsidRPr="00D20E0B" w:rsidRDefault="00D16B60" w:rsidP="00D20E0B">
      <w:pPr>
        <w:ind w:firstLineChars="0" w:firstLine="0"/>
        <w:rPr>
          <w:rFonts w:ascii="黑体" w:eastAsia="黑体" w:hAnsi="黑体"/>
        </w:rPr>
      </w:pPr>
      <w:r w:rsidRPr="00D20E0B">
        <w:rPr>
          <w:rFonts w:ascii="黑体" w:eastAsia="黑体" w:hAnsi="黑体" w:hint="eastAsia"/>
        </w:rPr>
        <w:t>七、危险废物预处理工艺</w:t>
      </w:r>
    </w:p>
    <w:p w:rsidR="00D16B60" w:rsidRPr="00D20E0B" w:rsidRDefault="00D16B60" w:rsidP="00D20E0B">
      <w:pPr>
        <w:ind w:firstLineChars="0" w:firstLine="0"/>
      </w:pPr>
      <w:r w:rsidRPr="00D20E0B">
        <w:t>1</w:t>
      </w:r>
      <w:r w:rsidRPr="00D20E0B">
        <w:rPr>
          <w:rFonts w:hint="eastAsia"/>
        </w:rPr>
        <w:t>、预处理工艺流程</w:t>
      </w: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r w:rsidRPr="00D20E0B">
        <w:t>2</w:t>
      </w:r>
      <w:r w:rsidRPr="00D20E0B">
        <w:rPr>
          <w:rFonts w:hint="eastAsia"/>
        </w:rPr>
        <w:t>、主要设备（可附页）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7"/>
        <w:gridCol w:w="2098"/>
        <w:gridCol w:w="2101"/>
        <w:gridCol w:w="2101"/>
        <w:gridCol w:w="2262"/>
        <w:gridCol w:w="3555"/>
      </w:tblGrid>
      <w:tr w:rsidR="00D16B60" w:rsidRPr="00D20E0B" w:rsidTr="0073574B">
        <w:trPr>
          <w:trHeight w:val="680"/>
          <w:jc w:val="center"/>
        </w:trPr>
        <w:tc>
          <w:tcPr>
            <w:tcW w:w="726" w:type="pct"/>
            <w:vAlign w:val="center"/>
          </w:tcPr>
          <w:p w:rsidR="00D16B60" w:rsidRPr="00D20E0B" w:rsidRDefault="00D16B60" w:rsidP="006676C6">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名</w:t>
            </w:r>
            <w:r w:rsidRPr="00D20E0B">
              <w:rPr>
                <w:rFonts w:ascii="黑体" w:eastAsia="黑体" w:hAnsi="黑体"/>
                <w:sz w:val="24"/>
                <w:szCs w:val="24"/>
              </w:rPr>
              <w:t xml:space="preserve">  </w:t>
            </w:r>
            <w:r w:rsidRPr="00D20E0B">
              <w:rPr>
                <w:rFonts w:ascii="黑体" w:eastAsia="黑体" w:hAnsi="黑体" w:hint="eastAsia"/>
                <w:sz w:val="24"/>
                <w:szCs w:val="24"/>
              </w:rPr>
              <w:t>称</w:t>
            </w:r>
          </w:p>
        </w:tc>
        <w:tc>
          <w:tcPr>
            <w:tcW w:w="740" w:type="pct"/>
            <w:vAlign w:val="center"/>
          </w:tcPr>
          <w:p w:rsidR="00D16B60" w:rsidRPr="00D20E0B" w:rsidRDefault="00D16B60" w:rsidP="006676C6">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规格型号</w:t>
            </w:r>
          </w:p>
        </w:tc>
        <w:tc>
          <w:tcPr>
            <w:tcW w:w="741" w:type="pct"/>
            <w:vAlign w:val="center"/>
          </w:tcPr>
          <w:p w:rsidR="00D16B60" w:rsidRPr="00D20E0B" w:rsidRDefault="00D16B60" w:rsidP="006676C6">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设计能力</w:t>
            </w:r>
          </w:p>
        </w:tc>
        <w:tc>
          <w:tcPr>
            <w:tcW w:w="741" w:type="pct"/>
            <w:vAlign w:val="center"/>
          </w:tcPr>
          <w:p w:rsidR="00D16B60" w:rsidRPr="00D20E0B" w:rsidRDefault="00D16B60" w:rsidP="006676C6">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数</w:t>
            </w:r>
            <w:r w:rsidRPr="00D20E0B">
              <w:rPr>
                <w:rFonts w:ascii="黑体" w:eastAsia="黑体" w:hAnsi="黑体"/>
                <w:sz w:val="24"/>
                <w:szCs w:val="24"/>
              </w:rPr>
              <w:t xml:space="preserve">  </w:t>
            </w:r>
            <w:r w:rsidRPr="00D20E0B">
              <w:rPr>
                <w:rFonts w:ascii="黑体" w:eastAsia="黑体" w:hAnsi="黑体" w:hint="eastAsia"/>
                <w:sz w:val="24"/>
                <w:szCs w:val="24"/>
              </w:rPr>
              <w:t>量</w:t>
            </w:r>
          </w:p>
        </w:tc>
        <w:tc>
          <w:tcPr>
            <w:tcW w:w="798" w:type="pct"/>
            <w:vAlign w:val="center"/>
          </w:tcPr>
          <w:p w:rsidR="00D16B60" w:rsidRPr="00D20E0B" w:rsidRDefault="00D16B60" w:rsidP="006676C6">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其他技术参数</w:t>
            </w:r>
          </w:p>
        </w:tc>
        <w:tc>
          <w:tcPr>
            <w:tcW w:w="1254" w:type="pct"/>
            <w:vAlign w:val="center"/>
          </w:tcPr>
          <w:p w:rsidR="00D16B60" w:rsidRPr="00D20E0B" w:rsidRDefault="00D16B60" w:rsidP="006676C6">
            <w:pPr>
              <w:spacing w:line="240" w:lineRule="auto"/>
              <w:ind w:firstLineChars="0" w:firstLine="0"/>
              <w:jc w:val="center"/>
              <w:rPr>
                <w:rFonts w:ascii="黑体" w:eastAsia="黑体" w:hAnsi="黑体"/>
                <w:sz w:val="24"/>
                <w:szCs w:val="24"/>
              </w:rPr>
            </w:pPr>
            <w:r w:rsidRPr="00D20E0B">
              <w:rPr>
                <w:rFonts w:ascii="黑体" w:eastAsia="黑体" w:hAnsi="黑体" w:hint="eastAsia"/>
                <w:sz w:val="24"/>
                <w:szCs w:val="24"/>
              </w:rPr>
              <w:t>处理的废物名称和类别</w:t>
            </w:r>
          </w:p>
        </w:tc>
      </w:tr>
      <w:tr w:rsidR="00D16B60" w:rsidRPr="00D20E0B" w:rsidTr="0073574B">
        <w:trPr>
          <w:trHeight w:val="680"/>
          <w:jc w:val="center"/>
        </w:trPr>
        <w:tc>
          <w:tcPr>
            <w:tcW w:w="726" w:type="pct"/>
            <w:vAlign w:val="center"/>
          </w:tcPr>
          <w:p w:rsidR="00D16B60" w:rsidRPr="00D20E0B" w:rsidRDefault="00D16B60" w:rsidP="006676C6">
            <w:pPr>
              <w:ind w:firstLineChars="0" w:firstLine="0"/>
              <w:jc w:val="center"/>
              <w:rPr>
                <w:sz w:val="24"/>
                <w:szCs w:val="24"/>
              </w:rPr>
            </w:pPr>
          </w:p>
        </w:tc>
        <w:tc>
          <w:tcPr>
            <w:tcW w:w="740"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98" w:type="pct"/>
            <w:vAlign w:val="center"/>
          </w:tcPr>
          <w:p w:rsidR="00D16B60" w:rsidRPr="00D20E0B" w:rsidRDefault="00D16B60" w:rsidP="006676C6">
            <w:pPr>
              <w:ind w:firstLineChars="0" w:firstLine="0"/>
              <w:jc w:val="center"/>
              <w:rPr>
                <w:sz w:val="24"/>
                <w:szCs w:val="24"/>
              </w:rPr>
            </w:pPr>
          </w:p>
        </w:tc>
        <w:tc>
          <w:tcPr>
            <w:tcW w:w="1254" w:type="pct"/>
            <w:vAlign w:val="center"/>
          </w:tcPr>
          <w:p w:rsidR="00D16B60" w:rsidRPr="00D20E0B" w:rsidRDefault="00D16B60" w:rsidP="006676C6">
            <w:pPr>
              <w:ind w:firstLineChars="0" w:firstLine="0"/>
              <w:jc w:val="center"/>
              <w:rPr>
                <w:sz w:val="24"/>
                <w:szCs w:val="24"/>
              </w:rPr>
            </w:pPr>
          </w:p>
        </w:tc>
      </w:tr>
      <w:tr w:rsidR="00D16B60" w:rsidRPr="00D20E0B" w:rsidTr="0073574B">
        <w:trPr>
          <w:trHeight w:val="680"/>
          <w:jc w:val="center"/>
        </w:trPr>
        <w:tc>
          <w:tcPr>
            <w:tcW w:w="726" w:type="pct"/>
            <w:vAlign w:val="center"/>
          </w:tcPr>
          <w:p w:rsidR="00D16B60" w:rsidRPr="00D20E0B" w:rsidRDefault="00D16B60" w:rsidP="006676C6">
            <w:pPr>
              <w:ind w:firstLineChars="0" w:firstLine="0"/>
              <w:jc w:val="center"/>
              <w:rPr>
                <w:sz w:val="24"/>
                <w:szCs w:val="24"/>
              </w:rPr>
            </w:pPr>
          </w:p>
        </w:tc>
        <w:tc>
          <w:tcPr>
            <w:tcW w:w="740"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98" w:type="pct"/>
            <w:vAlign w:val="center"/>
          </w:tcPr>
          <w:p w:rsidR="00D16B60" w:rsidRPr="00D20E0B" w:rsidRDefault="00D16B60" w:rsidP="006676C6">
            <w:pPr>
              <w:ind w:firstLineChars="0" w:firstLine="0"/>
              <w:jc w:val="center"/>
              <w:rPr>
                <w:sz w:val="24"/>
                <w:szCs w:val="24"/>
              </w:rPr>
            </w:pPr>
          </w:p>
        </w:tc>
        <w:tc>
          <w:tcPr>
            <w:tcW w:w="1254" w:type="pct"/>
            <w:vAlign w:val="center"/>
          </w:tcPr>
          <w:p w:rsidR="00D16B60" w:rsidRPr="00D20E0B" w:rsidRDefault="00D16B60" w:rsidP="006676C6">
            <w:pPr>
              <w:ind w:firstLineChars="0" w:firstLine="0"/>
              <w:jc w:val="center"/>
              <w:rPr>
                <w:sz w:val="24"/>
                <w:szCs w:val="24"/>
              </w:rPr>
            </w:pPr>
          </w:p>
        </w:tc>
      </w:tr>
      <w:tr w:rsidR="00D16B60" w:rsidRPr="00D20E0B" w:rsidTr="0073574B">
        <w:trPr>
          <w:trHeight w:val="680"/>
          <w:jc w:val="center"/>
        </w:trPr>
        <w:tc>
          <w:tcPr>
            <w:tcW w:w="726" w:type="pct"/>
            <w:vAlign w:val="center"/>
          </w:tcPr>
          <w:p w:rsidR="00D16B60" w:rsidRPr="00D20E0B" w:rsidRDefault="00D16B60" w:rsidP="006676C6">
            <w:pPr>
              <w:ind w:firstLineChars="0" w:firstLine="0"/>
              <w:jc w:val="center"/>
              <w:rPr>
                <w:sz w:val="24"/>
                <w:szCs w:val="24"/>
              </w:rPr>
            </w:pPr>
          </w:p>
        </w:tc>
        <w:tc>
          <w:tcPr>
            <w:tcW w:w="740"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98" w:type="pct"/>
            <w:vAlign w:val="center"/>
          </w:tcPr>
          <w:p w:rsidR="00D16B60" w:rsidRPr="00D20E0B" w:rsidRDefault="00D16B60" w:rsidP="006676C6">
            <w:pPr>
              <w:ind w:firstLineChars="0" w:firstLine="0"/>
              <w:jc w:val="center"/>
              <w:rPr>
                <w:sz w:val="24"/>
                <w:szCs w:val="24"/>
              </w:rPr>
            </w:pPr>
          </w:p>
        </w:tc>
        <w:tc>
          <w:tcPr>
            <w:tcW w:w="1254" w:type="pct"/>
            <w:vAlign w:val="center"/>
          </w:tcPr>
          <w:p w:rsidR="00D16B60" w:rsidRPr="00D20E0B" w:rsidRDefault="00D16B60" w:rsidP="006676C6">
            <w:pPr>
              <w:ind w:firstLineChars="0" w:firstLine="0"/>
              <w:jc w:val="center"/>
              <w:rPr>
                <w:sz w:val="24"/>
                <w:szCs w:val="24"/>
              </w:rPr>
            </w:pPr>
          </w:p>
        </w:tc>
      </w:tr>
      <w:tr w:rsidR="00D16B60" w:rsidRPr="00D20E0B" w:rsidTr="0073574B">
        <w:trPr>
          <w:trHeight w:val="680"/>
          <w:jc w:val="center"/>
        </w:trPr>
        <w:tc>
          <w:tcPr>
            <w:tcW w:w="726" w:type="pct"/>
            <w:vAlign w:val="center"/>
          </w:tcPr>
          <w:p w:rsidR="00D16B60" w:rsidRPr="00D20E0B" w:rsidRDefault="00D16B60" w:rsidP="006676C6">
            <w:pPr>
              <w:ind w:firstLineChars="0" w:firstLine="0"/>
              <w:jc w:val="center"/>
              <w:rPr>
                <w:sz w:val="24"/>
                <w:szCs w:val="24"/>
              </w:rPr>
            </w:pPr>
          </w:p>
        </w:tc>
        <w:tc>
          <w:tcPr>
            <w:tcW w:w="740"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98" w:type="pct"/>
            <w:vAlign w:val="center"/>
          </w:tcPr>
          <w:p w:rsidR="00D16B60" w:rsidRPr="00D20E0B" w:rsidRDefault="00D16B60" w:rsidP="006676C6">
            <w:pPr>
              <w:ind w:firstLineChars="0" w:firstLine="0"/>
              <w:jc w:val="center"/>
              <w:rPr>
                <w:sz w:val="24"/>
                <w:szCs w:val="24"/>
              </w:rPr>
            </w:pPr>
          </w:p>
        </w:tc>
        <w:tc>
          <w:tcPr>
            <w:tcW w:w="1254" w:type="pct"/>
            <w:vAlign w:val="center"/>
          </w:tcPr>
          <w:p w:rsidR="00D16B60" w:rsidRPr="00D20E0B" w:rsidRDefault="00D16B60" w:rsidP="006676C6">
            <w:pPr>
              <w:ind w:firstLineChars="0" w:firstLine="0"/>
              <w:jc w:val="center"/>
              <w:rPr>
                <w:sz w:val="24"/>
                <w:szCs w:val="24"/>
              </w:rPr>
            </w:pPr>
          </w:p>
        </w:tc>
      </w:tr>
      <w:tr w:rsidR="00D16B60" w:rsidRPr="00D20E0B" w:rsidTr="0073574B">
        <w:trPr>
          <w:trHeight w:val="680"/>
          <w:jc w:val="center"/>
        </w:trPr>
        <w:tc>
          <w:tcPr>
            <w:tcW w:w="726" w:type="pct"/>
            <w:vAlign w:val="center"/>
          </w:tcPr>
          <w:p w:rsidR="00D16B60" w:rsidRPr="00D20E0B" w:rsidRDefault="00D16B60" w:rsidP="006676C6">
            <w:pPr>
              <w:ind w:firstLineChars="0" w:firstLine="0"/>
              <w:jc w:val="center"/>
              <w:rPr>
                <w:sz w:val="24"/>
                <w:szCs w:val="24"/>
              </w:rPr>
            </w:pPr>
          </w:p>
        </w:tc>
        <w:tc>
          <w:tcPr>
            <w:tcW w:w="740"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41" w:type="pct"/>
            <w:vAlign w:val="center"/>
          </w:tcPr>
          <w:p w:rsidR="00D16B60" w:rsidRPr="00D20E0B" w:rsidRDefault="00D16B60" w:rsidP="006676C6">
            <w:pPr>
              <w:ind w:firstLineChars="0" w:firstLine="0"/>
              <w:jc w:val="center"/>
              <w:rPr>
                <w:sz w:val="24"/>
                <w:szCs w:val="24"/>
              </w:rPr>
            </w:pPr>
          </w:p>
        </w:tc>
        <w:tc>
          <w:tcPr>
            <w:tcW w:w="798" w:type="pct"/>
            <w:vAlign w:val="center"/>
          </w:tcPr>
          <w:p w:rsidR="00D16B60" w:rsidRPr="00D20E0B" w:rsidRDefault="00D16B60" w:rsidP="006676C6">
            <w:pPr>
              <w:ind w:firstLineChars="0" w:firstLine="0"/>
              <w:jc w:val="center"/>
              <w:rPr>
                <w:sz w:val="24"/>
                <w:szCs w:val="24"/>
              </w:rPr>
            </w:pPr>
          </w:p>
        </w:tc>
        <w:tc>
          <w:tcPr>
            <w:tcW w:w="1254" w:type="pct"/>
            <w:vAlign w:val="center"/>
          </w:tcPr>
          <w:p w:rsidR="00D16B60" w:rsidRPr="00D20E0B" w:rsidRDefault="00D16B60" w:rsidP="006676C6">
            <w:pPr>
              <w:ind w:firstLineChars="0" w:firstLine="0"/>
              <w:jc w:val="center"/>
              <w:rPr>
                <w:sz w:val="24"/>
                <w:szCs w:val="24"/>
              </w:rPr>
            </w:pPr>
          </w:p>
        </w:tc>
      </w:tr>
    </w:tbl>
    <w:p w:rsidR="00D16B60" w:rsidRPr="00D20E0B" w:rsidRDefault="00D16B60" w:rsidP="00D20E0B">
      <w:pPr>
        <w:ind w:firstLineChars="0" w:firstLine="0"/>
        <w:rPr>
          <w:rFonts w:ascii="黑体" w:eastAsia="黑体" w:hAnsi="黑体"/>
        </w:rPr>
      </w:pPr>
      <w:r w:rsidRPr="00D20E0B">
        <w:rPr>
          <w:rFonts w:ascii="黑体" w:eastAsia="黑体" w:hAnsi="黑体" w:hint="eastAsia"/>
        </w:rPr>
        <w:t>八、危险废物处置工艺</w:t>
      </w:r>
    </w:p>
    <w:p w:rsidR="00D16B60" w:rsidRPr="00D20E0B" w:rsidRDefault="00D16B60" w:rsidP="00D20E0B">
      <w:pPr>
        <w:ind w:firstLineChars="0" w:firstLine="0"/>
      </w:pPr>
      <w:r w:rsidRPr="00D20E0B">
        <w:t>1</w:t>
      </w:r>
      <w:r w:rsidRPr="00D20E0B">
        <w:rPr>
          <w:rFonts w:hint="eastAsia"/>
        </w:rPr>
        <w:t>、处置工艺流程</w:t>
      </w: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r w:rsidRPr="00D20E0B">
        <w:t>2</w:t>
      </w:r>
      <w:r w:rsidRPr="00D20E0B">
        <w:rPr>
          <w:rFonts w:hint="eastAsia"/>
        </w:rPr>
        <w:t>、主要设备（可附页）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2086"/>
        <w:gridCol w:w="2086"/>
        <w:gridCol w:w="2086"/>
        <w:gridCol w:w="2393"/>
        <w:gridCol w:w="3473"/>
      </w:tblGrid>
      <w:tr w:rsidR="00D16B60" w:rsidRPr="00D20E0B" w:rsidTr="0073574B">
        <w:trPr>
          <w:trHeight w:val="680"/>
          <w:jc w:val="center"/>
        </w:trPr>
        <w:tc>
          <w:tcPr>
            <w:tcW w:w="723" w:type="pct"/>
            <w:vAlign w:val="center"/>
          </w:tcPr>
          <w:p w:rsidR="00D16B60" w:rsidRPr="00D20E0B" w:rsidRDefault="00D16B60" w:rsidP="0073574B">
            <w:pPr>
              <w:ind w:firstLineChars="0" w:firstLine="0"/>
              <w:jc w:val="center"/>
              <w:rPr>
                <w:rFonts w:ascii="黑体" w:eastAsia="黑体" w:hAnsi="黑体"/>
                <w:sz w:val="24"/>
                <w:szCs w:val="20"/>
              </w:rPr>
            </w:pPr>
            <w:r w:rsidRPr="00D20E0B">
              <w:rPr>
                <w:rFonts w:ascii="黑体" w:eastAsia="黑体" w:hAnsi="黑体" w:hint="eastAsia"/>
                <w:sz w:val="24"/>
                <w:szCs w:val="20"/>
              </w:rPr>
              <w:t>名</w:t>
            </w:r>
            <w:r w:rsidRPr="00D20E0B">
              <w:rPr>
                <w:rFonts w:ascii="黑体" w:eastAsia="黑体" w:hAnsi="黑体"/>
                <w:sz w:val="24"/>
                <w:szCs w:val="20"/>
              </w:rPr>
              <w:t xml:space="preserve">  </w:t>
            </w:r>
            <w:r w:rsidRPr="00D20E0B">
              <w:rPr>
                <w:rFonts w:ascii="黑体" w:eastAsia="黑体" w:hAnsi="黑体" w:hint="eastAsia"/>
                <w:sz w:val="24"/>
                <w:szCs w:val="20"/>
              </w:rPr>
              <w:t>称</w:t>
            </w: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r w:rsidRPr="00D20E0B">
              <w:rPr>
                <w:rFonts w:ascii="黑体" w:eastAsia="黑体" w:hAnsi="黑体" w:hint="eastAsia"/>
                <w:sz w:val="24"/>
                <w:szCs w:val="20"/>
              </w:rPr>
              <w:t>规格型号</w:t>
            </w: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r w:rsidRPr="00D20E0B">
              <w:rPr>
                <w:rFonts w:ascii="黑体" w:eastAsia="黑体" w:hAnsi="黑体" w:hint="eastAsia"/>
                <w:sz w:val="24"/>
                <w:szCs w:val="20"/>
              </w:rPr>
              <w:t>设计能力</w:t>
            </w: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r w:rsidRPr="00D20E0B">
              <w:rPr>
                <w:rFonts w:ascii="黑体" w:eastAsia="黑体" w:hAnsi="黑体" w:hint="eastAsia"/>
                <w:sz w:val="24"/>
                <w:szCs w:val="20"/>
              </w:rPr>
              <w:t>数</w:t>
            </w:r>
            <w:r w:rsidRPr="00D20E0B">
              <w:rPr>
                <w:rFonts w:ascii="黑体" w:eastAsia="黑体" w:hAnsi="黑体"/>
                <w:sz w:val="24"/>
                <w:szCs w:val="20"/>
              </w:rPr>
              <w:t xml:space="preserve">  </w:t>
            </w:r>
            <w:r w:rsidRPr="00D20E0B">
              <w:rPr>
                <w:rFonts w:ascii="黑体" w:eastAsia="黑体" w:hAnsi="黑体" w:hint="eastAsia"/>
                <w:sz w:val="24"/>
                <w:szCs w:val="20"/>
              </w:rPr>
              <w:t>量</w:t>
            </w:r>
          </w:p>
        </w:tc>
        <w:tc>
          <w:tcPr>
            <w:tcW w:w="844" w:type="pct"/>
            <w:vAlign w:val="center"/>
          </w:tcPr>
          <w:p w:rsidR="00D16B60" w:rsidRPr="00D20E0B" w:rsidRDefault="00D16B60" w:rsidP="0073574B">
            <w:pPr>
              <w:ind w:firstLineChars="0" w:firstLine="0"/>
              <w:jc w:val="center"/>
              <w:rPr>
                <w:rFonts w:ascii="黑体" w:eastAsia="黑体" w:hAnsi="黑体"/>
                <w:sz w:val="24"/>
                <w:szCs w:val="20"/>
              </w:rPr>
            </w:pPr>
            <w:r w:rsidRPr="00D20E0B">
              <w:rPr>
                <w:rFonts w:ascii="黑体" w:eastAsia="黑体" w:hAnsi="黑体" w:hint="eastAsia"/>
                <w:sz w:val="24"/>
                <w:szCs w:val="20"/>
              </w:rPr>
              <w:t>其他技术参数</w:t>
            </w:r>
          </w:p>
        </w:tc>
        <w:tc>
          <w:tcPr>
            <w:tcW w:w="1225" w:type="pct"/>
            <w:vAlign w:val="center"/>
          </w:tcPr>
          <w:p w:rsidR="00D16B60" w:rsidRPr="00D20E0B" w:rsidRDefault="00D16B60" w:rsidP="0073574B">
            <w:pPr>
              <w:ind w:firstLineChars="0" w:firstLine="0"/>
              <w:jc w:val="center"/>
              <w:rPr>
                <w:rFonts w:ascii="黑体" w:eastAsia="黑体" w:hAnsi="黑体"/>
                <w:sz w:val="24"/>
                <w:szCs w:val="20"/>
              </w:rPr>
            </w:pPr>
            <w:r w:rsidRPr="00D20E0B">
              <w:rPr>
                <w:rFonts w:ascii="黑体" w:eastAsia="黑体" w:hAnsi="黑体" w:hint="eastAsia"/>
                <w:sz w:val="24"/>
                <w:szCs w:val="20"/>
              </w:rPr>
              <w:t>处置的废物名称和类别</w:t>
            </w:r>
          </w:p>
        </w:tc>
      </w:tr>
      <w:tr w:rsidR="00D16B60" w:rsidRPr="00D20E0B" w:rsidTr="0073574B">
        <w:trPr>
          <w:trHeight w:val="680"/>
          <w:jc w:val="center"/>
        </w:trPr>
        <w:tc>
          <w:tcPr>
            <w:tcW w:w="723"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844" w:type="pct"/>
            <w:vAlign w:val="center"/>
          </w:tcPr>
          <w:p w:rsidR="00D16B60" w:rsidRPr="00D20E0B" w:rsidRDefault="00D16B60" w:rsidP="0073574B">
            <w:pPr>
              <w:ind w:firstLineChars="0" w:firstLine="0"/>
              <w:jc w:val="center"/>
              <w:rPr>
                <w:rFonts w:ascii="黑体" w:eastAsia="黑体" w:hAnsi="黑体"/>
                <w:sz w:val="24"/>
                <w:szCs w:val="20"/>
              </w:rPr>
            </w:pPr>
          </w:p>
        </w:tc>
        <w:tc>
          <w:tcPr>
            <w:tcW w:w="1225" w:type="pct"/>
            <w:vAlign w:val="center"/>
          </w:tcPr>
          <w:p w:rsidR="00D16B60" w:rsidRPr="00D20E0B" w:rsidRDefault="00D16B60" w:rsidP="0073574B">
            <w:pPr>
              <w:ind w:firstLineChars="0" w:firstLine="0"/>
              <w:jc w:val="center"/>
              <w:rPr>
                <w:rFonts w:ascii="黑体" w:eastAsia="黑体" w:hAnsi="黑体"/>
                <w:sz w:val="24"/>
                <w:szCs w:val="20"/>
              </w:rPr>
            </w:pPr>
          </w:p>
        </w:tc>
      </w:tr>
      <w:tr w:rsidR="00D16B60" w:rsidRPr="00D20E0B" w:rsidTr="0073574B">
        <w:trPr>
          <w:trHeight w:val="680"/>
          <w:jc w:val="center"/>
        </w:trPr>
        <w:tc>
          <w:tcPr>
            <w:tcW w:w="723"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844" w:type="pct"/>
            <w:vAlign w:val="center"/>
          </w:tcPr>
          <w:p w:rsidR="00D16B60" w:rsidRPr="00D20E0B" w:rsidRDefault="00D16B60" w:rsidP="0073574B">
            <w:pPr>
              <w:ind w:firstLineChars="0" w:firstLine="0"/>
              <w:jc w:val="center"/>
              <w:rPr>
                <w:rFonts w:ascii="黑体" w:eastAsia="黑体" w:hAnsi="黑体"/>
                <w:sz w:val="24"/>
                <w:szCs w:val="20"/>
              </w:rPr>
            </w:pPr>
          </w:p>
        </w:tc>
        <w:tc>
          <w:tcPr>
            <w:tcW w:w="1225" w:type="pct"/>
            <w:vAlign w:val="center"/>
          </w:tcPr>
          <w:p w:rsidR="00D16B60" w:rsidRPr="00D20E0B" w:rsidRDefault="00D16B60" w:rsidP="0073574B">
            <w:pPr>
              <w:ind w:firstLineChars="0" w:firstLine="0"/>
              <w:jc w:val="center"/>
              <w:rPr>
                <w:rFonts w:ascii="黑体" w:eastAsia="黑体" w:hAnsi="黑体"/>
                <w:sz w:val="24"/>
                <w:szCs w:val="20"/>
              </w:rPr>
            </w:pPr>
          </w:p>
        </w:tc>
      </w:tr>
      <w:tr w:rsidR="00D16B60" w:rsidRPr="00D20E0B" w:rsidTr="0073574B">
        <w:trPr>
          <w:trHeight w:val="680"/>
          <w:jc w:val="center"/>
        </w:trPr>
        <w:tc>
          <w:tcPr>
            <w:tcW w:w="723"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844" w:type="pct"/>
            <w:vAlign w:val="center"/>
          </w:tcPr>
          <w:p w:rsidR="00D16B60" w:rsidRPr="00D20E0B" w:rsidRDefault="00D16B60" w:rsidP="0073574B">
            <w:pPr>
              <w:ind w:firstLineChars="0" w:firstLine="0"/>
              <w:jc w:val="center"/>
              <w:rPr>
                <w:rFonts w:ascii="黑体" w:eastAsia="黑体" w:hAnsi="黑体"/>
                <w:sz w:val="24"/>
                <w:szCs w:val="20"/>
              </w:rPr>
            </w:pPr>
          </w:p>
        </w:tc>
        <w:tc>
          <w:tcPr>
            <w:tcW w:w="1225" w:type="pct"/>
            <w:vAlign w:val="center"/>
          </w:tcPr>
          <w:p w:rsidR="00D16B60" w:rsidRPr="00D20E0B" w:rsidRDefault="00D16B60" w:rsidP="0073574B">
            <w:pPr>
              <w:ind w:firstLineChars="0" w:firstLine="0"/>
              <w:jc w:val="center"/>
              <w:rPr>
                <w:rFonts w:ascii="黑体" w:eastAsia="黑体" w:hAnsi="黑体"/>
                <w:sz w:val="24"/>
                <w:szCs w:val="20"/>
              </w:rPr>
            </w:pPr>
          </w:p>
        </w:tc>
      </w:tr>
      <w:tr w:rsidR="00D16B60" w:rsidRPr="00D20E0B" w:rsidTr="0073574B">
        <w:trPr>
          <w:trHeight w:val="680"/>
          <w:jc w:val="center"/>
        </w:trPr>
        <w:tc>
          <w:tcPr>
            <w:tcW w:w="723"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844" w:type="pct"/>
            <w:vAlign w:val="center"/>
          </w:tcPr>
          <w:p w:rsidR="00D16B60" w:rsidRPr="00D20E0B" w:rsidRDefault="00D16B60" w:rsidP="0073574B">
            <w:pPr>
              <w:ind w:firstLineChars="0" w:firstLine="0"/>
              <w:jc w:val="center"/>
              <w:rPr>
                <w:rFonts w:ascii="黑体" w:eastAsia="黑体" w:hAnsi="黑体"/>
                <w:sz w:val="24"/>
                <w:szCs w:val="20"/>
              </w:rPr>
            </w:pPr>
          </w:p>
        </w:tc>
        <w:tc>
          <w:tcPr>
            <w:tcW w:w="1225" w:type="pct"/>
            <w:vAlign w:val="center"/>
          </w:tcPr>
          <w:p w:rsidR="00D16B60" w:rsidRPr="00D20E0B" w:rsidRDefault="00D16B60" w:rsidP="0073574B">
            <w:pPr>
              <w:ind w:firstLineChars="0" w:firstLine="0"/>
              <w:jc w:val="center"/>
              <w:rPr>
                <w:rFonts w:ascii="黑体" w:eastAsia="黑体" w:hAnsi="黑体"/>
                <w:sz w:val="24"/>
                <w:szCs w:val="20"/>
              </w:rPr>
            </w:pPr>
          </w:p>
        </w:tc>
      </w:tr>
      <w:tr w:rsidR="00D16B60" w:rsidRPr="00D20E0B" w:rsidTr="0073574B">
        <w:trPr>
          <w:trHeight w:val="680"/>
          <w:jc w:val="center"/>
        </w:trPr>
        <w:tc>
          <w:tcPr>
            <w:tcW w:w="723"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736" w:type="pct"/>
            <w:vAlign w:val="center"/>
          </w:tcPr>
          <w:p w:rsidR="00D16B60" w:rsidRPr="00D20E0B" w:rsidRDefault="00D16B60" w:rsidP="0073574B">
            <w:pPr>
              <w:ind w:firstLineChars="0" w:firstLine="0"/>
              <w:jc w:val="center"/>
              <w:rPr>
                <w:rFonts w:ascii="黑体" w:eastAsia="黑体" w:hAnsi="黑体"/>
                <w:sz w:val="24"/>
                <w:szCs w:val="20"/>
              </w:rPr>
            </w:pPr>
          </w:p>
        </w:tc>
        <w:tc>
          <w:tcPr>
            <w:tcW w:w="844" w:type="pct"/>
            <w:vAlign w:val="center"/>
          </w:tcPr>
          <w:p w:rsidR="00D16B60" w:rsidRPr="00D20E0B" w:rsidRDefault="00D16B60" w:rsidP="0073574B">
            <w:pPr>
              <w:ind w:firstLineChars="0" w:firstLine="0"/>
              <w:jc w:val="center"/>
              <w:rPr>
                <w:rFonts w:ascii="黑体" w:eastAsia="黑体" w:hAnsi="黑体"/>
                <w:sz w:val="24"/>
                <w:szCs w:val="20"/>
              </w:rPr>
            </w:pPr>
          </w:p>
        </w:tc>
        <w:tc>
          <w:tcPr>
            <w:tcW w:w="1225" w:type="pct"/>
            <w:vAlign w:val="center"/>
          </w:tcPr>
          <w:p w:rsidR="00D16B60" w:rsidRPr="00D20E0B" w:rsidRDefault="00D16B60" w:rsidP="0073574B">
            <w:pPr>
              <w:ind w:firstLineChars="0" w:firstLine="0"/>
              <w:jc w:val="center"/>
              <w:rPr>
                <w:rFonts w:ascii="黑体" w:eastAsia="黑体" w:hAnsi="黑体"/>
                <w:sz w:val="24"/>
                <w:szCs w:val="20"/>
              </w:rPr>
            </w:pPr>
          </w:p>
        </w:tc>
      </w:tr>
    </w:tbl>
    <w:p w:rsidR="00D16B60" w:rsidRPr="00D20E0B" w:rsidRDefault="00D16B60" w:rsidP="00D20E0B">
      <w:pPr>
        <w:ind w:firstLineChars="0" w:firstLine="0"/>
      </w:pPr>
    </w:p>
    <w:p w:rsidR="00D16B60" w:rsidRPr="00D20E0B" w:rsidRDefault="00D16B60" w:rsidP="00D20E0B">
      <w:pPr>
        <w:ind w:firstLineChars="0" w:firstLine="0"/>
        <w:sectPr w:rsidR="00D16B60" w:rsidRPr="00D20E0B">
          <w:pgSz w:w="16838" w:h="11906" w:orient="landscape"/>
          <w:pgMar w:top="1797" w:right="1440" w:bottom="1797" w:left="1440" w:header="851" w:footer="992" w:gutter="0"/>
          <w:cols w:space="425"/>
          <w:docGrid w:type="linesAndChars" w:linePitch="312"/>
        </w:sectPr>
      </w:pPr>
    </w:p>
    <w:p w:rsidR="00D16B60" w:rsidRPr="00D20E0B" w:rsidRDefault="00D16B60" w:rsidP="00D20E0B">
      <w:pPr>
        <w:ind w:firstLineChars="0" w:firstLine="0"/>
        <w:rPr>
          <w:rFonts w:ascii="黑体" w:eastAsia="黑体" w:hAnsi="黑体"/>
        </w:rPr>
      </w:pPr>
      <w:r w:rsidRPr="00D20E0B">
        <w:rPr>
          <w:rFonts w:ascii="黑体" w:eastAsia="黑体" w:hAnsi="黑体" w:hint="eastAsia"/>
        </w:rPr>
        <w:t>九、地方各级环境保护主管部门审批意见</w:t>
      </w:r>
    </w:p>
    <w:tbl>
      <w:tblPr>
        <w:tblW w:w="8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3"/>
      </w:tblGrid>
      <w:tr w:rsidR="00D16B60" w:rsidRPr="00D20E0B" w:rsidTr="00841342">
        <w:trPr>
          <w:trHeight w:val="4670"/>
        </w:trPr>
        <w:tc>
          <w:tcPr>
            <w:tcW w:w="8663" w:type="dxa"/>
          </w:tcPr>
          <w:p w:rsidR="00D16B60" w:rsidRPr="00D20E0B" w:rsidRDefault="00D16B60" w:rsidP="00D20E0B">
            <w:pPr>
              <w:ind w:firstLineChars="0" w:firstLine="0"/>
            </w:pPr>
            <w:r w:rsidRPr="00D20E0B">
              <w:rPr>
                <w:rFonts w:hint="eastAsia"/>
              </w:rPr>
              <w:t>县级生态环境主管部门意见：</w:t>
            </w:r>
          </w:p>
          <w:p w:rsidR="00D16B60" w:rsidRPr="00D20E0B" w:rsidRDefault="00D16B60" w:rsidP="00D20E0B">
            <w:pPr>
              <w:ind w:firstLineChars="0" w:firstLine="0"/>
            </w:pPr>
          </w:p>
          <w:p w:rsidR="00D16B60" w:rsidRDefault="00D16B60" w:rsidP="00D20E0B">
            <w:pPr>
              <w:ind w:firstLineChars="0" w:firstLine="0"/>
            </w:pPr>
          </w:p>
          <w:p w:rsidR="00D16B60"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16B60">
            <w:pPr>
              <w:ind w:firstLineChars="2300" w:firstLine="31680"/>
            </w:pPr>
            <w:r w:rsidRPr="00D20E0B">
              <w:rPr>
                <w:rFonts w:hint="eastAsia"/>
              </w:rPr>
              <w:t>（章）</w:t>
            </w:r>
          </w:p>
          <w:p w:rsidR="00D16B60" w:rsidRPr="00D20E0B" w:rsidRDefault="00D16B60" w:rsidP="00D16B60">
            <w:pPr>
              <w:ind w:firstLineChars="2200" w:firstLine="31680"/>
            </w:pPr>
            <w:r w:rsidRPr="00D20E0B">
              <w:rPr>
                <w:rFonts w:hint="eastAsia"/>
              </w:rPr>
              <w:t>年</w:t>
            </w:r>
            <w:r>
              <w:t xml:space="preserve">    </w:t>
            </w:r>
            <w:r w:rsidRPr="00D20E0B">
              <w:rPr>
                <w:rFonts w:hint="eastAsia"/>
              </w:rPr>
              <w:t>月</w:t>
            </w:r>
            <w:r>
              <w:t xml:space="preserve">    </w:t>
            </w:r>
            <w:r w:rsidRPr="00D20E0B">
              <w:rPr>
                <w:rFonts w:hint="eastAsia"/>
              </w:rPr>
              <w:t>日</w:t>
            </w:r>
          </w:p>
          <w:p w:rsidR="00D16B60" w:rsidRPr="00D20E0B" w:rsidRDefault="00D16B60" w:rsidP="00D20E0B">
            <w:pPr>
              <w:ind w:firstLineChars="0" w:firstLine="0"/>
            </w:pPr>
          </w:p>
        </w:tc>
      </w:tr>
      <w:tr w:rsidR="00D16B60" w:rsidRPr="00D20E0B" w:rsidTr="00841342">
        <w:tc>
          <w:tcPr>
            <w:tcW w:w="8663" w:type="dxa"/>
          </w:tcPr>
          <w:p w:rsidR="00D16B60" w:rsidRPr="00D20E0B" w:rsidRDefault="00D16B60" w:rsidP="00D20E0B">
            <w:pPr>
              <w:ind w:firstLineChars="0" w:firstLine="0"/>
            </w:pPr>
            <w:r w:rsidRPr="00D20E0B">
              <w:rPr>
                <w:rFonts w:hint="eastAsia"/>
              </w:rPr>
              <w:t>地市级生态环境主管部门意见：</w:t>
            </w: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20E0B">
            <w:pPr>
              <w:ind w:firstLineChars="0" w:firstLine="0"/>
            </w:pPr>
          </w:p>
          <w:p w:rsidR="00D16B60" w:rsidRPr="00D20E0B" w:rsidRDefault="00D16B60" w:rsidP="00D16B60">
            <w:pPr>
              <w:ind w:firstLineChars="2300" w:firstLine="31680"/>
            </w:pPr>
            <w:r w:rsidRPr="00D20E0B">
              <w:rPr>
                <w:rFonts w:hint="eastAsia"/>
              </w:rPr>
              <w:t>（章）</w:t>
            </w:r>
          </w:p>
          <w:p w:rsidR="00D16B60" w:rsidRDefault="00D16B60" w:rsidP="00D16B60">
            <w:pPr>
              <w:ind w:firstLineChars="2200" w:firstLine="31680"/>
            </w:pPr>
            <w:r w:rsidRPr="00D20E0B">
              <w:rPr>
                <w:rFonts w:hint="eastAsia"/>
              </w:rPr>
              <w:t>年</w:t>
            </w:r>
            <w:r>
              <w:t xml:space="preserve">    </w:t>
            </w:r>
            <w:r w:rsidRPr="00D20E0B">
              <w:rPr>
                <w:rFonts w:hint="eastAsia"/>
              </w:rPr>
              <w:t>月</w:t>
            </w:r>
            <w:r>
              <w:t xml:space="preserve">    </w:t>
            </w:r>
            <w:r w:rsidRPr="00D20E0B">
              <w:rPr>
                <w:rFonts w:hint="eastAsia"/>
              </w:rPr>
              <w:t>日</w:t>
            </w:r>
          </w:p>
          <w:p w:rsidR="00D16B60" w:rsidRPr="00D20E0B" w:rsidRDefault="00D16B60" w:rsidP="00B67FD4">
            <w:pPr>
              <w:ind w:firstLineChars="0" w:firstLine="0"/>
            </w:pPr>
          </w:p>
        </w:tc>
      </w:tr>
    </w:tbl>
    <w:p w:rsidR="00D16B60" w:rsidRPr="00D20E0B" w:rsidRDefault="00D16B60" w:rsidP="00D20E0B">
      <w:pPr>
        <w:ind w:firstLineChars="0" w:firstLine="0"/>
      </w:pPr>
    </w:p>
    <w:p w:rsidR="00D16B60" w:rsidRDefault="00D16B60" w:rsidP="00AC12B6">
      <w:pPr>
        <w:pStyle w:val="Heading1"/>
        <w:ind w:firstLineChars="0" w:firstLine="0"/>
      </w:pPr>
      <w:bookmarkStart w:id="68" w:name="_Toc138021133"/>
      <w:bookmarkStart w:id="69" w:name="_Toc142031187"/>
      <w:bookmarkStart w:id="70" w:name="_Toc27043326"/>
      <w:bookmarkEnd w:id="64"/>
      <w:r w:rsidRPr="00D20E0B">
        <w:rPr>
          <w:rFonts w:hint="eastAsia"/>
        </w:rPr>
        <w:t>附件</w:t>
      </w:r>
      <w:r w:rsidRPr="00D20E0B">
        <w:t>3-1</w:t>
      </w:r>
      <w:r w:rsidRPr="00D20E0B">
        <w:rPr>
          <w:rFonts w:hint="eastAsia"/>
        </w:rPr>
        <w:t>：</w:t>
      </w:r>
      <w:bookmarkEnd w:id="68"/>
      <w:bookmarkEnd w:id="69"/>
    </w:p>
    <w:bookmarkEnd w:id="70"/>
    <w:p w:rsidR="00D16B60" w:rsidRPr="00D20E0B" w:rsidRDefault="00D16B60" w:rsidP="00D20E0B">
      <w:pPr>
        <w:ind w:firstLineChars="0" w:firstLine="0"/>
      </w:pPr>
    </w:p>
    <w:p w:rsidR="00D16B60" w:rsidRPr="00D20E0B" w:rsidRDefault="00D16B60" w:rsidP="00B67FD4">
      <w:pPr>
        <w:ind w:firstLineChars="0" w:firstLine="0"/>
        <w:jc w:val="center"/>
        <w:rPr>
          <w:rFonts w:ascii="方正小标宋_GBK" w:eastAsia="方正小标宋_GBK"/>
          <w:sz w:val="32"/>
          <w:szCs w:val="32"/>
        </w:rPr>
      </w:pPr>
      <w:r w:rsidRPr="00D20E0B">
        <w:rPr>
          <w:rFonts w:ascii="方正小标宋_GBK" w:eastAsia="方正小标宋_GBK" w:hint="eastAsia"/>
          <w:sz w:val="32"/>
          <w:szCs w:val="32"/>
        </w:rPr>
        <w:t>申请单位委托代理人办理许可事宜委托书示范文本</w:t>
      </w:r>
    </w:p>
    <w:p w:rsidR="00D16B60" w:rsidRPr="00D20E0B" w:rsidRDefault="00D16B60" w:rsidP="00D20E0B">
      <w:pPr>
        <w:ind w:firstLineChars="0" w:firstLine="0"/>
      </w:pPr>
    </w:p>
    <w:p w:rsidR="00D16B60" w:rsidRDefault="00D16B60" w:rsidP="00B67FD4">
      <w:pPr>
        <w:ind w:firstLineChars="0" w:firstLine="0"/>
        <w:jc w:val="center"/>
        <w:rPr>
          <w:rFonts w:ascii="方正小标宋_GBK" w:eastAsia="方正小标宋_GBK"/>
          <w:sz w:val="32"/>
          <w:szCs w:val="32"/>
        </w:rPr>
      </w:pPr>
      <w:r w:rsidRPr="00D20E0B">
        <w:rPr>
          <w:rFonts w:ascii="方正小标宋_GBK" w:eastAsia="方正小标宋_GBK"/>
          <w:sz w:val="32"/>
          <w:szCs w:val="32"/>
        </w:rPr>
        <w:t>XXX</w:t>
      </w:r>
      <w:r w:rsidRPr="00D20E0B">
        <w:rPr>
          <w:rFonts w:ascii="方正小标宋_GBK" w:eastAsia="方正小标宋_GBK" w:hint="eastAsia"/>
          <w:sz w:val="32"/>
          <w:szCs w:val="32"/>
        </w:rPr>
        <w:t>公司（申请单位）关于委托代理人办理</w:t>
      </w:r>
      <w:r w:rsidRPr="00D20E0B">
        <w:rPr>
          <w:rFonts w:ascii="方正小标宋_GBK" w:eastAsia="方正小标宋_GBK"/>
          <w:sz w:val="32"/>
          <w:szCs w:val="32"/>
        </w:rPr>
        <w:t>XXX</w:t>
      </w:r>
      <w:r w:rsidRPr="00D20E0B">
        <w:rPr>
          <w:rFonts w:ascii="方正小标宋_GBK" w:eastAsia="方正小标宋_GBK" w:hint="eastAsia"/>
          <w:sz w:val="32"/>
          <w:szCs w:val="32"/>
        </w:rPr>
        <w:t>危险废物经营许可证（首次</w:t>
      </w:r>
      <w:r w:rsidRPr="00D20E0B">
        <w:rPr>
          <w:rFonts w:ascii="方正小标宋_GBK" w:eastAsia="方正小标宋_GBK"/>
          <w:sz w:val="32"/>
          <w:szCs w:val="32"/>
        </w:rPr>
        <w:t>/</w:t>
      </w:r>
      <w:r w:rsidRPr="00D20E0B">
        <w:rPr>
          <w:rFonts w:ascii="方正小标宋_GBK" w:eastAsia="方正小标宋_GBK" w:hint="eastAsia"/>
          <w:sz w:val="32"/>
          <w:szCs w:val="32"/>
        </w:rPr>
        <w:t>到期</w:t>
      </w:r>
      <w:r w:rsidRPr="00D20E0B">
        <w:rPr>
          <w:rFonts w:ascii="方正小标宋_GBK" w:eastAsia="方正小标宋_GBK"/>
          <w:sz w:val="32"/>
          <w:szCs w:val="32"/>
        </w:rPr>
        <w:t>/</w:t>
      </w:r>
      <w:r w:rsidRPr="00D20E0B">
        <w:rPr>
          <w:rFonts w:ascii="方正小标宋_GBK" w:eastAsia="方正小标宋_GBK" w:hint="eastAsia"/>
          <w:sz w:val="32"/>
          <w:szCs w:val="32"/>
        </w:rPr>
        <w:t>变更）审批事宜委托书</w:t>
      </w:r>
    </w:p>
    <w:p w:rsidR="00D16B60" w:rsidRPr="00D20E0B" w:rsidRDefault="00D16B60" w:rsidP="00B67FD4">
      <w:pPr>
        <w:ind w:firstLineChars="0" w:firstLine="0"/>
        <w:jc w:val="center"/>
        <w:rPr>
          <w:rFonts w:ascii="方正小标宋_GBK" w:eastAsia="方正小标宋_GBK"/>
          <w:sz w:val="32"/>
          <w:szCs w:val="32"/>
        </w:rPr>
      </w:pPr>
    </w:p>
    <w:p w:rsidR="00D16B60" w:rsidRPr="00D20E0B" w:rsidRDefault="00D16B60" w:rsidP="00D20E0B">
      <w:pPr>
        <w:ind w:firstLineChars="0" w:firstLine="0"/>
      </w:pPr>
      <w:r>
        <w:rPr>
          <w:rFonts w:hint="eastAsia"/>
        </w:rPr>
        <w:t>安宁市</w:t>
      </w:r>
      <w:r w:rsidRPr="00D20E0B">
        <w:rPr>
          <w:rFonts w:hint="eastAsia"/>
        </w:rPr>
        <w:t>生态环境局：</w:t>
      </w:r>
    </w:p>
    <w:p w:rsidR="00D16B60" w:rsidRPr="00D20E0B" w:rsidRDefault="00D16B60" w:rsidP="00E44F2B">
      <w:pPr>
        <w:ind w:firstLine="31680"/>
      </w:pPr>
      <w:r w:rsidRPr="00D20E0B">
        <w:t>XXX</w:t>
      </w:r>
      <w:r w:rsidRPr="00D20E0B">
        <w:rPr>
          <w:rFonts w:hint="eastAsia"/>
        </w:rPr>
        <w:t>公司（申请单位）委托以下代理人</w:t>
      </w:r>
      <w:r w:rsidRPr="00D20E0B">
        <w:t>XXX</w:t>
      </w:r>
      <w:r w:rsidRPr="00D20E0B">
        <w:rPr>
          <w:rFonts w:hint="eastAsia"/>
        </w:rPr>
        <w:t>办理</w:t>
      </w:r>
      <w:r w:rsidRPr="00D20E0B">
        <w:t>XXX</w:t>
      </w:r>
      <w:r w:rsidRPr="00D20E0B">
        <w:rPr>
          <w:rFonts w:hint="eastAsia"/>
        </w:rPr>
        <w:t>危险废物经营许可证（首次</w:t>
      </w:r>
      <w:r w:rsidRPr="00D20E0B">
        <w:t>/</w:t>
      </w:r>
      <w:r w:rsidRPr="00D20E0B">
        <w:rPr>
          <w:rFonts w:hint="eastAsia"/>
        </w:rPr>
        <w:t>到期</w:t>
      </w:r>
      <w:r w:rsidRPr="00D20E0B">
        <w:t>/</w:t>
      </w:r>
      <w:r w:rsidRPr="00D20E0B">
        <w:rPr>
          <w:rFonts w:hint="eastAsia"/>
        </w:rPr>
        <w:t>变更）审批事宜</w:t>
      </w:r>
      <w:r w:rsidRPr="00D20E0B">
        <w:t>,</w:t>
      </w:r>
      <w:r w:rsidRPr="00D20E0B">
        <w:rPr>
          <w:rFonts w:hint="eastAsia"/>
        </w:rPr>
        <w:t>由此产生的后果由我单位负责。</w:t>
      </w:r>
    </w:p>
    <w:p w:rsidR="00D16B60" w:rsidRPr="00D20E0B" w:rsidRDefault="00D16B60" w:rsidP="00E44F2B">
      <w:pPr>
        <w:ind w:firstLine="31680"/>
      </w:pPr>
      <w:r w:rsidRPr="00D20E0B">
        <w:rPr>
          <w:rFonts w:hint="eastAsia"/>
        </w:rPr>
        <w:t>委托代理内容：</w:t>
      </w:r>
    </w:p>
    <w:p w:rsidR="00D16B60" w:rsidRPr="00D20E0B" w:rsidRDefault="00D16B60" w:rsidP="00E44F2B">
      <w:pPr>
        <w:ind w:firstLine="31680"/>
      </w:pPr>
      <w:r w:rsidRPr="00D20E0B">
        <w:rPr>
          <w:rFonts w:hint="eastAsia"/>
        </w:rPr>
        <w:t>代理人姓名：</w:t>
      </w:r>
    </w:p>
    <w:p w:rsidR="00D16B60" w:rsidRPr="00D20E0B" w:rsidRDefault="00D16B60" w:rsidP="00E44F2B">
      <w:pPr>
        <w:ind w:firstLine="31680"/>
      </w:pPr>
      <w:r w:rsidRPr="00D20E0B">
        <w:rPr>
          <w:rFonts w:hint="eastAsia"/>
        </w:rPr>
        <w:t>身份证号码：</w:t>
      </w:r>
    </w:p>
    <w:p w:rsidR="00D16B60" w:rsidRPr="00D20E0B" w:rsidRDefault="00D16B60" w:rsidP="00E44F2B">
      <w:pPr>
        <w:ind w:firstLine="31680"/>
      </w:pPr>
      <w:r w:rsidRPr="00D20E0B">
        <w:rPr>
          <w:rFonts w:hint="eastAsia"/>
        </w:rPr>
        <w:t>工作单位：</w:t>
      </w:r>
    </w:p>
    <w:p w:rsidR="00D16B60" w:rsidRPr="00D20E0B" w:rsidRDefault="00D16B60" w:rsidP="00E44F2B">
      <w:pPr>
        <w:ind w:firstLine="31680"/>
      </w:pPr>
      <w:r w:rsidRPr="00D20E0B">
        <w:rPr>
          <w:rFonts w:hint="eastAsia"/>
        </w:rPr>
        <w:t>联系电话：</w:t>
      </w:r>
    </w:p>
    <w:p w:rsidR="00D16B60" w:rsidRPr="00D20E0B" w:rsidRDefault="00D16B60" w:rsidP="00E44F2B">
      <w:pPr>
        <w:ind w:firstLine="31680"/>
      </w:pPr>
      <w:r w:rsidRPr="00D20E0B">
        <w:rPr>
          <w:rFonts w:hint="eastAsia"/>
        </w:rPr>
        <w:t>通信地址：</w:t>
      </w:r>
    </w:p>
    <w:p w:rsidR="00D16B60" w:rsidRPr="00D20E0B" w:rsidRDefault="00D16B60" w:rsidP="00E44F2B">
      <w:pPr>
        <w:ind w:firstLine="31680"/>
      </w:pPr>
    </w:p>
    <w:p w:rsidR="00D16B60" w:rsidRPr="00D20E0B" w:rsidRDefault="00D16B60" w:rsidP="00E44F2B">
      <w:pPr>
        <w:ind w:firstLineChars="1300" w:firstLine="31680"/>
      </w:pPr>
      <w:r w:rsidRPr="00D20E0B">
        <w:t>XXX</w:t>
      </w:r>
      <w:r w:rsidRPr="00D20E0B">
        <w:rPr>
          <w:rFonts w:hint="eastAsia"/>
        </w:rPr>
        <w:t>公司（申请单位）（单位公章）</w:t>
      </w:r>
    </w:p>
    <w:p w:rsidR="00D16B60" w:rsidRPr="00D20E0B" w:rsidRDefault="00D16B60" w:rsidP="00D20E0B">
      <w:pPr>
        <w:ind w:firstLineChars="0" w:firstLine="0"/>
      </w:pPr>
    </w:p>
    <w:p w:rsidR="00D16B60" w:rsidRPr="00D20E0B" w:rsidRDefault="00D16B60" w:rsidP="00E44F2B">
      <w:pPr>
        <w:ind w:firstLineChars="1900" w:firstLine="31680"/>
      </w:pPr>
      <w:r w:rsidRPr="00D20E0B">
        <w:rPr>
          <w:rFonts w:hint="eastAsia"/>
        </w:rPr>
        <w:t>年</w:t>
      </w:r>
      <w:r w:rsidRPr="00D20E0B">
        <w:t xml:space="preserve">    </w:t>
      </w:r>
      <w:r w:rsidRPr="00D20E0B">
        <w:rPr>
          <w:rFonts w:hint="eastAsia"/>
        </w:rPr>
        <w:t>月</w:t>
      </w:r>
      <w:r w:rsidRPr="00D20E0B">
        <w:t xml:space="preserve">    </w:t>
      </w:r>
      <w:r w:rsidRPr="00D20E0B">
        <w:rPr>
          <w:rFonts w:hint="eastAsia"/>
        </w:rPr>
        <w:t>日</w:t>
      </w:r>
    </w:p>
    <w:p w:rsidR="00D16B60" w:rsidRDefault="00D16B60" w:rsidP="00413241">
      <w:pPr>
        <w:pStyle w:val="Heading1"/>
        <w:ind w:firstLineChars="0" w:firstLine="0"/>
        <w:sectPr w:rsidR="00D16B60">
          <w:pgSz w:w="11906" w:h="16838"/>
          <w:pgMar w:top="1440" w:right="1797" w:bottom="1440" w:left="1797" w:header="851" w:footer="992" w:gutter="0"/>
          <w:cols w:space="425"/>
          <w:docGrid w:type="lines" w:linePitch="312"/>
        </w:sectPr>
      </w:pPr>
      <w:bookmarkStart w:id="71" w:name="_Toc27043327"/>
      <w:bookmarkStart w:id="72" w:name="_Toc27042455"/>
    </w:p>
    <w:p w:rsidR="00D16B60" w:rsidRDefault="00D16B60" w:rsidP="00AC12B6">
      <w:pPr>
        <w:pStyle w:val="Heading1"/>
        <w:ind w:firstLineChars="0" w:firstLine="0"/>
      </w:pPr>
      <w:bookmarkStart w:id="73" w:name="_Toc10903"/>
      <w:bookmarkStart w:id="74" w:name="_Toc6856"/>
      <w:bookmarkStart w:id="75" w:name="_Toc130124952"/>
      <w:bookmarkStart w:id="76" w:name="_Toc2445"/>
      <w:bookmarkStart w:id="77" w:name="_Toc130125913"/>
      <w:bookmarkStart w:id="78" w:name="_Toc138021134"/>
      <w:bookmarkStart w:id="79" w:name="_Toc142031188"/>
      <w:r>
        <w:rPr>
          <w:rFonts w:hint="eastAsia"/>
        </w:rPr>
        <w:t>附件</w:t>
      </w:r>
      <w:r>
        <w:t>4</w:t>
      </w:r>
      <w:r>
        <w:rPr>
          <w:rFonts w:hint="eastAsia"/>
        </w:rPr>
        <w:t>：</w:t>
      </w:r>
      <w:bookmarkEnd w:id="73"/>
      <w:bookmarkEnd w:id="74"/>
      <w:bookmarkEnd w:id="75"/>
      <w:bookmarkEnd w:id="76"/>
      <w:bookmarkEnd w:id="77"/>
      <w:bookmarkEnd w:id="78"/>
      <w:bookmarkEnd w:id="79"/>
    </w:p>
    <w:p w:rsidR="00D16B60" w:rsidRDefault="00D16B60" w:rsidP="00AC12B6">
      <w:pPr>
        <w:spacing w:line="400" w:lineRule="exact"/>
        <w:ind w:firstLineChars="0" w:firstLine="0"/>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昆明市生态环境局安宁分局行政许可受理通知单</w:t>
      </w:r>
    </w:p>
    <w:p w:rsidR="00D16B60" w:rsidRDefault="00D16B60" w:rsidP="00AC12B6">
      <w:pPr>
        <w:ind w:firstLineChars="0" w:firstLine="0"/>
      </w:pPr>
      <w:r>
        <w:rPr>
          <w:rFonts w:hint="eastAsia"/>
        </w:rPr>
        <w:t>编号：</w:t>
      </w:r>
      <w:r>
        <w:t xml:space="preserve">2023 </w:t>
      </w:r>
      <w:r>
        <w:rPr>
          <w:rFonts w:ascii="宋体" w:cs="宋体"/>
          <w:color w:val="000000"/>
          <w:kern w:val="0"/>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61"/>
        <w:gridCol w:w="2584"/>
        <w:gridCol w:w="1679"/>
        <w:gridCol w:w="3246"/>
      </w:tblGrid>
      <w:tr w:rsidR="00D16B60" w:rsidTr="00841342">
        <w:trPr>
          <w:trHeight w:val="584"/>
          <w:jc w:val="center"/>
        </w:trPr>
        <w:tc>
          <w:tcPr>
            <w:tcW w:w="1077" w:type="pct"/>
            <w:tcBorders>
              <w:top w:val="single" w:sz="12" w:space="0" w:color="auto"/>
            </w:tcBorders>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申请行政许可</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事项名称</w:t>
            </w:r>
          </w:p>
        </w:tc>
        <w:tc>
          <w:tcPr>
            <w:tcW w:w="3923" w:type="pct"/>
            <w:gridSpan w:val="3"/>
            <w:tcBorders>
              <w:top w:val="single" w:sz="12" w:space="0" w:color="auto"/>
            </w:tcBorders>
            <w:vAlign w:val="center"/>
          </w:tcPr>
          <w:p w:rsidR="00D16B60" w:rsidRDefault="00D16B60" w:rsidP="00841342">
            <w:pPr>
              <w:widowControl/>
              <w:spacing w:line="240" w:lineRule="auto"/>
              <w:ind w:firstLineChars="0" w:firstLine="0"/>
              <w:jc w:val="center"/>
              <w:rPr>
                <w:rFonts w:ascii="宋体"/>
                <w:color w:val="000000"/>
                <w:kern w:val="0"/>
              </w:rPr>
            </w:pPr>
          </w:p>
        </w:tc>
      </w:tr>
      <w:tr w:rsidR="00D16B60" w:rsidTr="00841342">
        <w:trPr>
          <w:trHeight w:val="654"/>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申请单位</w:t>
            </w:r>
            <w:r>
              <w:rPr>
                <w:rFonts w:ascii="宋体" w:hAnsi="宋体" w:cs="宋体"/>
                <w:color w:val="000000"/>
                <w:kern w:val="0"/>
              </w:rPr>
              <w:t>/</w:t>
            </w:r>
            <w:r>
              <w:rPr>
                <w:rFonts w:ascii="宋体" w:hAnsi="宋体" w:cs="宋体" w:hint="eastAsia"/>
                <w:color w:val="000000"/>
                <w:kern w:val="0"/>
              </w:rPr>
              <w:t>申请人</w:t>
            </w:r>
          </w:p>
        </w:tc>
        <w:tc>
          <w:tcPr>
            <w:tcW w:w="1350" w:type="pct"/>
            <w:vAlign w:val="center"/>
          </w:tcPr>
          <w:p w:rsidR="00D16B60" w:rsidRDefault="00D16B60" w:rsidP="00841342">
            <w:pPr>
              <w:widowControl/>
              <w:spacing w:line="240" w:lineRule="auto"/>
              <w:ind w:firstLineChars="0" w:firstLine="0"/>
              <w:jc w:val="center"/>
              <w:rPr>
                <w:rFonts w:ascii="宋体"/>
                <w:color w:val="000000"/>
                <w:kern w:val="0"/>
              </w:rPr>
            </w:pPr>
          </w:p>
        </w:tc>
        <w:tc>
          <w:tcPr>
            <w:tcW w:w="8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法人代表</w:t>
            </w:r>
          </w:p>
        </w:tc>
        <w:tc>
          <w:tcPr>
            <w:tcW w:w="1696" w:type="pct"/>
            <w:vAlign w:val="center"/>
          </w:tcPr>
          <w:p w:rsidR="00D16B60" w:rsidRDefault="00D16B60" w:rsidP="00D16B60">
            <w:pPr>
              <w:widowControl/>
              <w:spacing w:line="300" w:lineRule="exact"/>
              <w:ind w:firstLine="31680"/>
              <w:jc w:val="center"/>
              <w:rPr>
                <w:rFonts w:ascii="宋体"/>
                <w:color w:val="000000"/>
                <w:kern w:val="0"/>
              </w:rPr>
            </w:pPr>
          </w:p>
        </w:tc>
      </w:tr>
      <w:tr w:rsidR="00D16B60" w:rsidTr="00841342">
        <w:trPr>
          <w:trHeight w:val="1190"/>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组织机构统一</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社会信用代码</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color w:val="000000"/>
                <w:kern w:val="0"/>
              </w:rPr>
              <w:t>/</w:t>
            </w:r>
            <w:r>
              <w:rPr>
                <w:rFonts w:ascii="宋体" w:hAnsi="宋体" w:cs="宋体" w:hint="eastAsia"/>
              </w:rPr>
              <w:t>居民</w:t>
            </w:r>
            <w:r>
              <w:rPr>
                <w:rFonts w:ascii="宋体" w:hAnsi="宋体" w:cs="宋体" w:hint="eastAsia"/>
                <w:color w:val="000000"/>
                <w:kern w:val="0"/>
              </w:rPr>
              <w:t>身份证号</w:t>
            </w:r>
          </w:p>
        </w:tc>
        <w:tc>
          <w:tcPr>
            <w:tcW w:w="3923" w:type="pct"/>
            <w:gridSpan w:val="3"/>
            <w:vAlign w:val="center"/>
          </w:tcPr>
          <w:p w:rsidR="00D16B60" w:rsidRDefault="00D16B60" w:rsidP="00841342">
            <w:pPr>
              <w:spacing w:line="240" w:lineRule="auto"/>
              <w:ind w:firstLineChars="0" w:firstLine="0"/>
              <w:jc w:val="center"/>
              <w:rPr>
                <w:rFonts w:ascii="宋体"/>
                <w:color w:val="000000"/>
                <w:kern w:val="0"/>
              </w:rPr>
            </w:pPr>
          </w:p>
        </w:tc>
      </w:tr>
      <w:tr w:rsidR="00D16B60" w:rsidTr="00841342">
        <w:trPr>
          <w:trHeight w:val="661"/>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联系人</w:t>
            </w:r>
          </w:p>
        </w:tc>
        <w:tc>
          <w:tcPr>
            <w:tcW w:w="1350" w:type="pct"/>
            <w:vAlign w:val="center"/>
          </w:tcPr>
          <w:p w:rsidR="00D16B60" w:rsidRDefault="00D16B60" w:rsidP="00841342">
            <w:pPr>
              <w:widowControl/>
              <w:spacing w:line="240" w:lineRule="auto"/>
              <w:ind w:firstLineChars="0" w:firstLine="0"/>
              <w:jc w:val="center"/>
              <w:rPr>
                <w:rFonts w:ascii="宋体"/>
                <w:color w:val="000000"/>
                <w:kern w:val="0"/>
              </w:rPr>
            </w:pPr>
          </w:p>
        </w:tc>
        <w:tc>
          <w:tcPr>
            <w:tcW w:w="8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联系电话</w:t>
            </w:r>
          </w:p>
        </w:tc>
        <w:tc>
          <w:tcPr>
            <w:tcW w:w="1696" w:type="pct"/>
            <w:vAlign w:val="center"/>
          </w:tcPr>
          <w:p w:rsidR="00D16B60" w:rsidRDefault="00D16B60" w:rsidP="00D16B60">
            <w:pPr>
              <w:widowControl/>
              <w:spacing w:line="300" w:lineRule="exact"/>
              <w:ind w:firstLine="31680"/>
              <w:jc w:val="center"/>
              <w:rPr>
                <w:rFonts w:ascii="宋体"/>
                <w:color w:val="000000"/>
                <w:kern w:val="0"/>
              </w:rPr>
            </w:pPr>
          </w:p>
        </w:tc>
      </w:tr>
      <w:tr w:rsidR="00D16B60" w:rsidTr="00841342">
        <w:trPr>
          <w:trHeight w:val="1585"/>
          <w:jc w:val="center"/>
        </w:trPr>
        <w:tc>
          <w:tcPr>
            <w:tcW w:w="1077" w:type="pct"/>
            <w:vAlign w:val="center"/>
          </w:tcPr>
          <w:p w:rsidR="00D16B60" w:rsidRDefault="00D16B60" w:rsidP="00841342">
            <w:pPr>
              <w:spacing w:line="240" w:lineRule="auto"/>
              <w:ind w:firstLineChars="0" w:firstLine="0"/>
              <w:jc w:val="center"/>
              <w:rPr>
                <w:rFonts w:ascii="宋体"/>
              </w:rPr>
            </w:pPr>
            <w:r>
              <w:rPr>
                <w:rFonts w:ascii="宋体" w:hAnsi="宋体" w:cs="宋体" w:hint="eastAsia"/>
              </w:rPr>
              <w:t>受理意见</w:t>
            </w:r>
          </w:p>
        </w:tc>
        <w:tc>
          <w:tcPr>
            <w:tcW w:w="3923" w:type="pct"/>
            <w:gridSpan w:val="3"/>
            <w:vAlign w:val="center"/>
          </w:tcPr>
          <w:p w:rsidR="00D16B60" w:rsidRDefault="00D16B60" w:rsidP="00841342">
            <w:pPr>
              <w:spacing w:line="240" w:lineRule="auto"/>
              <w:ind w:firstLineChars="0" w:firstLine="0"/>
              <w:jc w:val="center"/>
              <w:rPr>
                <w:rFonts w:ascii="宋体"/>
              </w:rPr>
            </w:pPr>
          </w:p>
        </w:tc>
      </w:tr>
      <w:tr w:rsidR="00D16B60" w:rsidTr="00841342">
        <w:trPr>
          <w:trHeight w:val="1175"/>
          <w:jc w:val="center"/>
        </w:trPr>
        <w:tc>
          <w:tcPr>
            <w:tcW w:w="1077" w:type="pct"/>
            <w:vAlign w:val="center"/>
          </w:tcPr>
          <w:p w:rsidR="00D16B60" w:rsidRDefault="00D16B60" w:rsidP="00841342">
            <w:pPr>
              <w:spacing w:line="240" w:lineRule="auto"/>
              <w:ind w:firstLineChars="0" w:firstLine="0"/>
              <w:jc w:val="center"/>
              <w:rPr>
                <w:rFonts w:ascii="宋体"/>
              </w:rPr>
            </w:pPr>
            <w:r>
              <w:rPr>
                <w:rFonts w:ascii="宋体" w:hAnsi="宋体" w:cs="宋体" w:hint="eastAsia"/>
                <w:color w:val="000000"/>
                <w:kern w:val="0"/>
              </w:rPr>
              <w:t>承诺办理时限</w:t>
            </w:r>
          </w:p>
        </w:tc>
        <w:tc>
          <w:tcPr>
            <w:tcW w:w="3923" w:type="pct"/>
            <w:gridSpan w:val="3"/>
            <w:vAlign w:val="center"/>
          </w:tcPr>
          <w:p w:rsidR="00D16B60" w:rsidRDefault="00D16B60" w:rsidP="00841342">
            <w:pPr>
              <w:spacing w:line="240" w:lineRule="auto"/>
              <w:ind w:firstLineChars="0" w:firstLine="0"/>
              <w:jc w:val="center"/>
              <w:rPr>
                <w:rFonts w:ascii="宋体"/>
              </w:rPr>
            </w:pPr>
          </w:p>
        </w:tc>
      </w:tr>
      <w:tr w:rsidR="00D16B60" w:rsidTr="00841342">
        <w:trPr>
          <w:trHeight w:val="1227"/>
          <w:jc w:val="center"/>
        </w:trPr>
        <w:tc>
          <w:tcPr>
            <w:tcW w:w="1077" w:type="pct"/>
            <w:tcBorders>
              <w:bottom w:val="single" w:sz="12" w:space="0" w:color="auto"/>
            </w:tcBorders>
            <w:vAlign w:val="center"/>
          </w:tcPr>
          <w:p w:rsidR="00D16B60" w:rsidRDefault="00D16B60" w:rsidP="00841342">
            <w:pPr>
              <w:spacing w:line="240" w:lineRule="auto"/>
              <w:ind w:firstLineChars="0" w:firstLine="0"/>
              <w:jc w:val="center"/>
              <w:rPr>
                <w:rFonts w:ascii="宋体"/>
              </w:rPr>
            </w:pPr>
            <w:r>
              <w:rPr>
                <w:rFonts w:ascii="宋体" w:hAnsi="宋体" w:cs="宋体" w:hint="eastAsia"/>
              </w:rPr>
              <w:t>受理经办人及</w:t>
            </w:r>
          </w:p>
          <w:p w:rsidR="00D16B60" w:rsidRDefault="00D16B60" w:rsidP="00841342">
            <w:pPr>
              <w:spacing w:line="240" w:lineRule="auto"/>
              <w:ind w:firstLineChars="0" w:firstLine="0"/>
              <w:jc w:val="center"/>
              <w:rPr>
                <w:rFonts w:ascii="宋体"/>
              </w:rPr>
            </w:pPr>
            <w:r>
              <w:rPr>
                <w:rFonts w:ascii="宋体" w:hAnsi="宋体" w:cs="宋体" w:hint="eastAsia"/>
              </w:rPr>
              <w:t>执法证号</w:t>
            </w:r>
          </w:p>
        </w:tc>
        <w:tc>
          <w:tcPr>
            <w:tcW w:w="1350" w:type="pct"/>
            <w:tcBorders>
              <w:bottom w:val="single" w:sz="12" w:space="0" w:color="auto"/>
            </w:tcBorders>
            <w:vAlign w:val="center"/>
          </w:tcPr>
          <w:p w:rsidR="00D16B60" w:rsidRDefault="00D16B60" w:rsidP="00841342">
            <w:pPr>
              <w:spacing w:line="240" w:lineRule="auto"/>
              <w:ind w:firstLineChars="0" w:firstLine="0"/>
              <w:jc w:val="center"/>
              <w:rPr>
                <w:rFonts w:ascii="宋体"/>
              </w:rPr>
            </w:pPr>
          </w:p>
        </w:tc>
        <w:tc>
          <w:tcPr>
            <w:tcW w:w="877" w:type="pct"/>
            <w:tcBorders>
              <w:bottom w:val="single" w:sz="12" w:space="0" w:color="auto"/>
            </w:tcBorders>
            <w:vAlign w:val="center"/>
          </w:tcPr>
          <w:p w:rsidR="00D16B60" w:rsidRDefault="00D16B60" w:rsidP="00841342">
            <w:pPr>
              <w:spacing w:line="240" w:lineRule="auto"/>
              <w:ind w:firstLineChars="0" w:firstLine="0"/>
              <w:jc w:val="center"/>
              <w:rPr>
                <w:rFonts w:ascii="宋体"/>
              </w:rPr>
            </w:pPr>
            <w:r>
              <w:rPr>
                <w:rFonts w:ascii="宋体" w:hAnsi="宋体" w:cs="宋体" w:hint="eastAsia"/>
              </w:rPr>
              <w:t>联系电话</w:t>
            </w:r>
          </w:p>
        </w:tc>
        <w:tc>
          <w:tcPr>
            <w:tcW w:w="1696" w:type="pct"/>
            <w:tcBorders>
              <w:bottom w:val="single" w:sz="12" w:space="0" w:color="auto"/>
            </w:tcBorders>
            <w:vAlign w:val="center"/>
          </w:tcPr>
          <w:p w:rsidR="00D16B60" w:rsidRDefault="00D16B60" w:rsidP="00D16B60">
            <w:pPr>
              <w:ind w:firstLineChars="250" w:firstLine="31680"/>
              <w:jc w:val="center"/>
              <w:rPr>
                <w:rFonts w:ascii="宋体"/>
              </w:rPr>
            </w:pPr>
          </w:p>
        </w:tc>
      </w:tr>
    </w:tbl>
    <w:p w:rsidR="00D16B60" w:rsidRDefault="00D16B60" w:rsidP="00AC12B6">
      <w:pPr>
        <w:ind w:firstLineChars="0" w:firstLine="0"/>
        <w:rPr>
          <w:rFonts w:ascii="宋体" w:eastAsia="宋体" w:cs="宋体"/>
          <w:sz w:val="24"/>
          <w:szCs w:val="20"/>
        </w:rPr>
      </w:pPr>
      <w:r>
        <w:rPr>
          <w:rFonts w:ascii="宋体" w:hAnsi="宋体" w:cs="宋体" w:hint="eastAsia"/>
          <w:sz w:val="24"/>
          <w:szCs w:val="20"/>
        </w:rPr>
        <w:t>注：本受理通知单一式二份，受理机关、建设单位各留存一份。</w:t>
      </w:r>
    </w:p>
    <w:p w:rsidR="00D16B60" w:rsidRDefault="00D16B60" w:rsidP="00E44F2B">
      <w:pPr>
        <w:ind w:firstLine="31680"/>
        <w:rPr>
          <w:rFonts w:ascii="宋体" w:cs="宋体"/>
        </w:rPr>
      </w:pPr>
    </w:p>
    <w:p w:rsidR="00D16B60" w:rsidRDefault="00D16B60" w:rsidP="00E44F2B">
      <w:pPr>
        <w:ind w:firstLine="31680"/>
        <w:rPr>
          <w:rFonts w:ascii="宋体" w:cs="宋体"/>
        </w:rPr>
      </w:pPr>
    </w:p>
    <w:p w:rsidR="00D16B60" w:rsidRDefault="00D16B60" w:rsidP="00E44F2B">
      <w:pPr>
        <w:ind w:firstLineChars="2500" w:firstLine="31680"/>
        <w:rPr>
          <w:rFonts w:ascii="宋体"/>
        </w:rPr>
      </w:pPr>
      <w:r>
        <w:rPr>
          <w:rFonts w:ascii="宋体" w:hAnsi="宋体" w:cs="宋体" w:hint="eastAsia"/>
        </w:rPr>
        <w:t>（单位公章）</w:t>
      </w:r>
    </w:p>
    <w:p w:rsidR="00D16B60" w:rsidRDefault="00D16B60" w:rsidP="00E44F2B">
      <w:pPr>
        <w:ind w:firstLineChars="2400" w:firstLine="31680"/>
        <w:rPr>
          <w:rFonts w:ascii="黑体" w:eastAsia="黑体" w:hAnsi="黑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D16B60" w:rsidRDefault="00D16B60" w:rsidP="00E44F2B">
      <w:pPr>
        <w:ind w:firstLine="31680"/>
        <w:jc w:val="left"/>
        <w:rPr>
          <w:rFonts w:ascii="黑体" w:eastAsia="黑体" w:hAnsi="黑体" w:cs="黑体"/>
          <w:szCs w:val="28"/>
        </w:rPr>
        <w:sectPr w:rsidR="00D16B60">
          <w:footerReference w:type="default" r:id="rId22"/>
          <w:pgSz w:w="11906" w:h="16838"/>
          <w:pgMar w:top="1418" w:right="1134" w:bottom="1134" w:left="1418" w:header="851" w:footer="992" w:gutter="0"/>
          <w:pgNumType w:fmt="numberInDash"/>
          <w:cols w:space="425"/>
          <w:docGrid w:type="linesAndChars" w:linePitch="312"/>
        </w:sectPr>
      </w:pPr>
    </w:p>
    <w:p w:rsidR="00D16B60" w:rsidRDefault="00D16B60" w:rsidP="00AC12B6">
      <w:pPr>
        <w:pStyle w:val="Heading1"/>
        <w:ind w:firstLineChars="0" w:firstLine="0"/>
      </w:pPr>
      <w:bookmarkStart w:id="80" w:name="_Toc130124953"/>
      <w:bookmarkStart w:id="81" w:name="_Toc130125914"/>
      <w:bookmarkStart w:id="82" w:name="_Toc14448"/>
      <w:bookmarkStart w:id="83" w:name="_Toc7132"/>
      <w:bookmarkStart w:id="84" w:name="_Toc30658"/>
      <w:bookmarkStart w:id="85" w:name="_Toc138021135"/>
      <w:bookmarkStart w:id="86" w:name="_Toc142031189"/>
      <w:r>
        <w:rPr>
          <w:rFonts w:hint="eastAsia"/>
        </w:rPr>
        <w:t>附件</w:t>
      </w:r>
      <w:r>
        <w:t>6</w:t>
      </w:r>
      <w:r>
        <w:rPr>
          <w:rFonts w:hint="eastAsia"/>
        </w:rPr>
        <w:t>：</w:t>
      </w:r>
      <w:bookmarkEnd w:id="80"/>
      <w:bookmarkEnd w:id="81"/>
      <w:bookmarkEnd w:id="82"/>
      <w:bookmarkEnd w:id="83"/>
      <w:bookmarkEnd w:id="84"/>
      <w:bookmarkEnd w:id="85"/>
      <w:bookmarkEnd w:id="86"/>
    </w:p>
    <w:p w:rsidR="00D16B60" w:rsidRDefault="00D16B60" w:rsidP="00AC12B6">
      <w:pPr>
        <w:spacing w:line="400" w:lineRule="exact"/>
        <w:ind w:firstLineChars="0" w:firstLine="0"/>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昆明市生态环境局安宁分局行政许可不予受理通知单</w:t>
      </w:r>
    </w:p>
    <w:p w:rsidR="00D16B60" w:rsidRDefault="00D16B60" w:rsidP="00AC12B6">
      <w:pPr>
        <w:ind w:firstLineChars="0" w:firstLine="0"/>
      </w:pPr>
      <w:r>
        <w:rPr>
          <w:rFonts w:hint="eastAsia"/>
        </w:rPr>
        <w:t>编号：</w:t>
      </w:r>
      <w:r>
        <w:t xml:space="preserve">2023 </w:t>
      </w:r>
      <w:r>
        <w:rPr>
          <w:rFonts w:ascii="宋体" w:cs="宋体"/>
          <w:color w:val="000000"/>
          <w:kern w:val="0"/>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61"/>
        <w:gridCol w:w="2584"/>
        <w:gridCol w:w="1679"/>
        <w:gridCol w:w="3246"/>
      </w:tblGrid>
      <w:tr w:rsidR="00D16B60" w:rsidTr="00841342">
        <w:trPr>
          <w:trHeight w:val="584"/>
          <w:jc w:val="center"/>
        </w:trPr>
        <w:tc>
          <w:tcPr>
            <w:tcW w:w="1077" w:type="pct"/>
            <w:tcBorders>
              <w:top w:val="single" w:sz="12" w:space="0" w:color="auto"/>
            </w:tcBorders>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申请行政许可</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事项名称</w:t>
            </w:r>
          </w:p>
        </w:tc>
        <w:tc>
          <w:tcPr>
            <w:tcW w:w="3923" w:type="pct"/>
            <w:gridSpan w:val="3"/>
            <w:tcBorders>
              <w:top w:val="single" w:sz="12" w:space="0" w:color="auto"/>
            </w:tcBorders>
            <w:vAlign w:val="center"/>
          </w:tcPr>
          <w:p w:rsidR="00D16B60" w:rsidRDefault="00D16B60" w:rsidP="00841342">
            <w:pPr>
              <w:widowControl/>
              <w:spacing w:line="240" w:lineRule="auto"/>
              <w:ind w:firstLineChars="0" w:firstLine="0"/>
              <w:jc w:val="center"/>
              <w:rPr>
                <w:rFonts w:ascii="宋体"/>
                <w:color w:val="000000"/>
                <w:kern w:val="0"/>
              </w:rPr>
            </w:pPr>
          </w:p>
        </w:tc>
      </w:tr>
      <w:tr w:rsidR="00D16B60" w:rsidTr="00841342">
        <w:trPr>
          <w:trHeight w:val="654"/>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申请单位</w:t>
            </w:r>
            <w:r>
              <w:rPr>
                <w:rFonts w:ascii="宋体" w:hAnsi="宋体" w:cs="宋体"/>
                <w:color w:val="000000"/>
                <w:kern w:val="0"/>
              </w:rPr>
              <w:t>/</w:t>
            </w:r>
            <w:r>
              <w:rPr>
                <w:rFonts w:ascii="宋体" w:hAnsi="宋体" w:cs="宋体" w:hint="eastAsia"/>
                <w:color w:val="000000"/>
                <w:kern w:val="0"/>
              </w:rPr>
              <w:t>申请人</w:t>
            </w:r>
          </w:p>
        </w:tc>
        <w:tc>
          <w:tcPr>
            <w:tcW w:w="1350" w:type="pct"/>
            <w:vAlign w:val="center"/>
          </w:tcPr>
          <w:p w:rsidR="00D16B60" w:rsidRDefault="00D16B60" w:rsidP="00841342">
            <w:pPr>
              <w:widowControl/>
              <w:spacing w:line="240" w:lineRule="auto"/>
              <w:ind w:firstLineChars="0" w:firstLine="0"/>
              <w:jc w:val="center"/>
              <w:rPr>
                <w:rFonts w:ascii="宋体"/>
                <w:color w:val="000000"/>
                <w:kern w:val="0"/>
              </w:rPr>
            </w:pPr>
          </w:p>
        </w:tc>
        <w:tc>
          <w:tcPr>
            <w:tcW w:w="8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法人代表</w:t>
            </w:r>
          </w:p>
        </w:tc>
        <w:tc>
          <w:tcPr>
            <w:tcW w:w="1696" w:type="pct"/>
            <w:vAlign w:val="center"/>
          </w:tcPr>
          <w:p w:rsidR="00D16B60" w:rsidRDefault="00D16B60" w:rsidP="00D16B60">
            <w:pPr>
              <w:widowControl/>
              <w:spacing w:line="300" w:lineRule="exact"/>
              <w:ind w:firstLine="31680"/>
              <w:jc w:val="center"/>
              <w:rPr>
                <w:rFonts w:ascii="宋体"/>
                <w:color w:val="000000"/>
                <w:kern w:val="0"/>
              </w:rPr>
            </w:pPr>
          </w:p>
        </w:tc>
      </w:tr>
      <w:tr w:rsidR="00D16B60" w:rsidTr="00841342">
        <w:trPr>
          <w:trHeight w:val="1190"/>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组织机构统一</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社会信用代码</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color w:val="000000"/>
                <w:kern w:val="0"/>
              </w:rPr>
              <w:t>/</w:t>
            </w:r>
            <w:r>
              <w:rPr>
                <w:rFonts w:ascii="宋体" w:hAnsi="宋体" w:cs="宋体" w:hint="eastAsia"/>
              </w:rPr>
              <w:t>居民</w:t>
            </w:r>
            <w:r>
              <w:rPr>
                <w:rFonts w:ascii="宋体" w:hAnsi="宋体" w:cs="宋体" w:hint="eastAsia"/>
                <w:color w:val="000000"/>
                <w:kern w:val="0"/>
              </w:rPr>
              <w:t>身份证号</w:t>
            </w:r>
          </w:p>
        </w:tc>
        <w:tc>
          <w:tcPr>
            <w:tcW w:w="3923" w:type="pct"/>
            <w:gridSpan w:val="3"/>
            <w:vAlign w:val="center"/>
          </w:tcPr>
          <w:p w:rsidR="00D16B60" w:rsidRDefault="00D16B60" w:rsidP="00841342">
            <w:pPr>
              <w:spacing w:line="240" w:lineRule="auto"/>
              <w:ind w:firstLineChars="0" w:firstLine="0"/>
              <w:jc w:val="center"/>
              <w:rPr>
                <w:rFonts w:ascii="宋体"/>
                <w:color w:val="000000"/>
                <w:kern w:val="0"/>
              </w:rPr>
            </w:pPr>
          </w:p>
        </w:tc>
      </w:tr>
      <w:tr w:rsidR="00D16B60" w:rsidTr="00841342">
        <w:trPr>
          <w:trHeight w:val="661"/>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联系人</w:t>
            </w:r>
          </w:p>
        </w:tc>
        <w:tc>
          <w:tcPr>
            <w:tcW w:w="1350" w:type="pct"/>
            <w:vAlign w:val="center"/>
          </w:tcPr>
          <w:p w:rsidR="00D16B60" w:rsidRDefault="00D16B60" w:rsidP="00841342">
            <w:pPr>
              <w:widowControl/>
              <w:spacing w:line="240" w:lineRule="auto"/>
              <w:ind w:firstLineChars="0" w:firstLine="0"/>
              <w:jc w:val="center"/>
              <w:rPr>
                <w:rFonts w:ascii="宋体"/>
                <w:color w:val="000000"/>
                <w:kern w:val="0"/>
              </w:rPr>
            </w:pPr>
          </w:p>
        </w:tc>
        <w:tc>
          <w:tcPr>
            <w:tcW w:w="8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联系电话</w:t>
            </w:r>
          </w:p>
        </w:tc>
        <w:tc>
          <w:tcPr>
            <w:tcW w:w="1696" w:type="pct"/>
            <w:vAlign w:val="center"/>
          </w:tcPr>
          <w:p w:rsidR="00D16B60" w:rsidRDefault="00D16B60" w:rsidP="00D16B60">
            <w:pPr>
              <w:widowControl/>
              <w:spacing w:line="300" w:lineRule="exact"/>
              <w:ind w:firstLine="31680"/>
              <w:jc w:val="center"/>
              <w:rPr>
                <w:rFonts w:ascii="宋体"/>
                <w:color w:val="000000"/>
                <w:kern w:val="0"/>
              </w:rPr>
            </w:pPr>
          </w:p>
        </w:tc>
      </w:tr>
      <w:tr w:rsidR="00D16B60" w:rsidTr="00841342">
        <w:trPr>
          <w:trHeight w:val="3322"/>
          <w:jc w:val="center"/>
        </w:trPr>
        <w:tc>
          <w:tcPr>
            <w:tcW w:w="1077" w:type="pct"/>
            <w:vAlign w:val="center"/>
          </w:tcPr>
          <w:p w:rsidR="00D16B60" w:rsidRDefault="00D16B60" w:rsidP="00841342">
            <w:pPr>
              <w:spacing w:line="240" w:lineRule="auto"/>
              <w:ind w:firstLineChars="0" w:firstLine="0"/>
              <w:jc w:val="center"/>
              <w:rPr>
                <w:rFonts w:ascii="宋体" w:eastAsia="宋体" w:cs="宋体"/>
              </w:rPr>
            </w:pPr>
            <w:r>
              <w:rPr>
                <w:rFonts w:ascii="宋体" w:hAnsi="宋体" w:cs="宋体" w:hint="eastAsia"/>
              </w:rPr>
              <w:t>不予受理意见</w:t>
            </w:r>
          </w:p>
          <w:p w:rsidR="00D16B60" w:rsidRDefault="00D16B60" w:rsidP="00841342">
            <w:pPr>
              <w:spacing w:line="240" w:lineRule="auto"/>
              <w:ind w:firstLineChars="0" w:firstLine="0"/>
              <w:jc w:val="center"/>
              <w:rPr>
                <w:rFonts w:ascii="宋体" w:eastAsia="宋体" w:cs="宋体"/>
              </w:rPr>
            </w:pPr>
            <w:r>
              <w:rPr>
                <w:rFonts w:ascii="宋体" w:hAnsi="宋体" w:cs="宋体" w:hint="eastAsia"/>
              </w:rPr>
              <w:t>及原因</w:t>
            </w:r>
          </w:p>
        </w:tc>
        <w:tc>
          <w:tcPr>
            <w:tcW w:w="3923" w:type="pct"/>
            <w:gridSpan w:val="3"/>
            <w:vAlign w:val="center"/>
          </w:tcPr>
          <w:p w:rsidR="00D16B60" w:rsidRDefault="00D16B60" w:rsidP="00D16B60">
            <w:pPr>
              <w:spacing w:line="240" w:lineRule="auto"/>
              <w:ind w:firstLine="31680"/>
            </w:pPr>
            <w:r>
              <w:rPr>
                <w:rFonts w:hint="eastAsia"/>
              </w:rPr>
              <w:t>经审查，该事项不属于我局职权范围，根据《中华人民共和国行政许可法》第三十二条第一款第（二）项的规定，我局决定不予受理，请你（单位）向（有权受理该项行政许可的行政机关）提出申请。</w:t>
            </w:r>
          </w:p>
          <w:p w:rsidR="00D16B60" w:rsidRPr="00AC12B6" w:rsidRDefault="00D16B60" w:rsidP="00D16B60">
            <w:pPr>
              <w:spacing w:line="240" w:lineRule="auto"/>
              <w:ind w:firstLine="31680"/>
            </w:pPr>
            <w:r>
              <w:rPr>
                <w:rFonts w:hint="eastAsia"/>
              </w:rPr>
              <w:t>如你（单位）不服本通知的决定，可以在接到本通知之日起六十日内向安宁市人民政府或云南省生态环境厅提起行政复议，也可以在六个月内向呈贡区人民法院提起行政诉讼。</w:t>
            </w:r>
          </w:p>
        </w:tc>
      </w:tr>
      <w:tr w:rsidR="00D16B60" w:rsidTr="00841342">
        <w:trPr>
          <w:trHeight w:val="770"/>
          <w:jc w:val="center"/>
        </w:trPr>
        <w:tc>
          <w:tcPr>
            <w:tcW w:w="1077" w:type="pct"/>
            <w:vAlign w:val="center"/>
          </w:tcPr>
          <w:p w:rsidR="00D16B60" w:rsidRDefault="00D16B60" w:rsidP="00841342">
            <w:pPr>
              <w:spacing w:line="240" w:lineRule="auto"/>
              <w:ind w:firstLineChars="0" w:firstLine="0"/>
              <w:jc w:val="center"/>
              <w:rPr>
                <w:rFonts w:ascii="宋体"/>
              </w:rPr>
            </w:pPr>
            <w:r>
              <w:rPr>
                <w:rFonts w:ascii="宋体" w:hAnsi="宋体" w:cs="宋体" w:hint="eastAsia"/>
                <w:color w:val="000000"/>
                <w:kern w:val="0"/>
              </w:rPr>
              <w:t>承诺办理时限</w:t>
            </w:r>
          </w:p>
        </w:tc>
        <w:tc>
          <w:tcPr>
            <w:tcW w:w="3923" w:type="pct"/>
            <w:gridSpan w:val="3"/>
            <w:vAlign w:val="center"/>
          </w:tcPr>
          <w:p w:rsidR="00D16B60" w:rsidRDefault="00D16B60" w:rsidP="00841342">
            <w:pPr>
              <w:spacing w:line="240" w:lineRule="auto"/>
              <w:ind w:firstLineChars="0" w:firstLine="0"/>
              <w:jc w:val="center"/>
              <w:rPr>
                <w:rFonts w:ascii="宋体"/>
              </w:rPr>
            </w:pPr>
          </w:p>
        </w:tc>
      </w:tr>
      <w:tr w:rsidR="00D16B60" w:rsidTr="00841342">
        <w:trPr>
          <w:trHeight w:val="882"/>
          <w:jc w:val="center"/>
        </w:trPr>
        <w:tc>
          <w:tcPr>
            <w:tcW w:w="1077" w:type="pct"/>
            <w:tcBorders>
              <w:bottom w:val="single" w:sz="12" w:space="0" w:color="auto"/>
            </w:tcBorders>
            <w:vAlign w:val="center"/>
          </w:tcPr>
          <w:p w:rsidR="00D16B60" w:rsidRDefault="00D16B60" w:rsidP="00841342">
            <w:pPr>
              <w:spacing w:line="240" w:lineRule="auto"/>
              <w:ind w:firstLineChars="0" w:firstLine="0"/>
              <w:jc w:val="center"/>
              <w:rPr>
                <w:rFonts w:ascii="宋体"/>
              </w:rPr>
            </w:pPr>
            <w:r>
              <w:rPr>
                <w:rFonts w:ascii="宋体" w:hAnsi="宋体" w:cs="宋体" w:hint="eastAsia"/>
              </w:rPr>
              <w:t>受理经办人及</w:t>
            </w:r>
          </w:p>
          <w:p w:rsidR="00D16B60" w:rsidRDefault="00D16B60" w:rsidP="00841342">
            <w:pPr>
              <w:spacing w:line="240" w:lineRule="auto"/>
              <w:ind w:firstLineChars="0" w:firstLine="0"/>
              <w:jc w:val="center"/>
              <w:rPr>
                <w:rFonts w:ascii="宋体"/>
              </w:rPr>
            </w:pPr>
            <w:r>
              <w:rPr>
                <w:rFonts w:ascii="宋体" w:hAnsi="宋体" w:cs="宋体" w:hint="eastAsia"/>
              </w:rPr>
              <w:t>执法证号</w:t>
            </w:r>
          </w:p>
        </w:tc>
        <w:tc>
          <w:tcPr>
            <w:tcW w:w="1350" w:type="pct"/>
            <w:tcBorders>
              <w:bottom w:val="single" w:sz="12" w:space="0" w:color="auto"/>
            </w:tcBorders>
            <w:vAlign w:val="center"/>
          </w:tcPr>
          <w:p w:rsidR="00D16B60" w:rsidRDefault="00D16B60" w:rsidP="00841342">
            <w:pPr>
              <w:spacing w:line="240" w:lineRule="auto"/>
              <w:ind w:firstLineChars="0" w:firstLine="0"/>
              <w:jc w:val="center"/>
              <w:rPr>
                <w:rFonts w:ascii="宋体"/>
              </w:rPr>
            </w:pPr>
          </w:p>
        </w:tc>
        <w:tc>
          <w:tcPr>
            <w:tcW w:w="877" w:type="pct"/>
            <w:tcBorders>
              <w:bottom w:val="single" w:sz="12" w:space="0" w:color="auto"/>
            </w:tcBorders>
            <w:vAlign w:val="center"/>
          </w:tcPr>
          <w:p w:rsidR="00D16B60" w:rsidRDefault="00D16B60" w:rsidP="00841342">
            <w:pPr>
              <w:spacing w:line="240" w:lineRule="auto"/>
              <w:ind w:firstLineChars="0" w:firstLine="0"/>
              <w:jc w:val="center"/>
              <w:rPr>
                <w:rFonts w:ascii="宋体"/>
              </w:rPr>
            </w:pPr>
            <w:r>
              <w:rPr>
                <w:rFonts w:ascii="宋体" w:hAnsi="宋体" w:cs="宋体" w:hint="eastAsia"/>
              </w:rPr>
              <w:t>联系电话</w:t>
            </w:r>
          </w:p>
        </w:tc>
        <w:tc>
          <w:tcPr>
            <w:tcW w:w="1696" w:type="pct"/>
            <w:tcBorders>
              <w:bottom w:val="single" w:sz="12" w:space="0" w:color="auto"/>
            </w:tcBorders>
            <w:vAlign w:val="center"/>
          </w:tcPr>
          <w:p w:rsidR="00D16B60" w:rsidRDefault="00D16B60" w:rsidP="00D16B60">
            <w:pPr>
              <w:ind w:firstLineChars="250" w:firstLine="31680"/>
              <w:jc w:val="center"/>
              <w:rPr>
                <w:rFonts w:ascii="宋体"/>
              </w:rPr>
            </w:pPr>
          </w:p>
        </w:tc>
      </w:tr>
    </w:tbl>
    <w:p w:rsidR="00D16B60" w:rsidRDefault="00D16B60" w:rsidP="00AC12B6">
      <w:pPr>
        <w:ind w:firstLineChars="0" w:firstLine="0"/>
        <w:rPr>
          <w:rFonts w:ascii="宋体" w:eastAsia="宋体" w:cs="宋体"/>
          <w:sz w:val="24"/>
          <w:szCs w:val="20"/>
        </w:rPr>
      </w:pPr>
      <w:r>
        <w:rPr>
          <w:rFonts w:ascii="宋体" w:hAnsi="宋体" w:cs="宋体" w:hint="eastAsia"/>
          <w:sz w:val="24"/>
          <w:szCs w:val="20"/>
        </w:rPr>
        <w:t>注：本不予受理通知单一式二份，审批机关、建设单位各留存一份。</w:t>
      </w:r>
    </w:p>
    <w:p w:rsidR="00D16B60" w:rsidRDefault="00D16B60" w:rsidP="00E44F2B">
      <w:pPr>
        <w:ind w:firstLineChars="2500" w:firstLine="31680"/>
        <w:rPr>
          <w:rFonts w:ascii="宋体" w:eastAsia="宋体" w:cs="宋体"/>
        </w:rPr>
      </w:pPr>
    </w:p>
    <w:p w:rsidR="00D16B60" w:rsidRDefault="00D16B60" w:rsidP="00E44F2B">
      <w:pPr>
        <w:ind w:firstLineChars="2500" w:firstLine="31680"/>
        <w:rPr>
          <w:rFonts w:ascii="宋体"/>
        </w:rPr>
      </w:pPr>
      <w:r>
        <w:rPr>
          <w:rFonts w:ascii="宋体" w:hAnsi="宋体" w:cs="宋体" w:hint="eastAsia"/>
        </w:rPr>
        <w:t>（单位公章）</w:t>
      </w:r>
    </w:p>
    <w:p w:rsidR="00D16B60" w:rsidRDefault="00D16B60" w:rsidP="00E44F2B">
      <w:pPr>
        <w:ind w:firstLineChars="2400" w:firstLine="31680"/>
        <w:rPr>
          <w:rFonts w:ascii="宋体" w:eastAsia="宋体" w:cs="宋体"/>
        </w:rPr>
        <w:sectPr w:rsidR="00D16B60">
          <w:pgSz w:w="11906" w:h="16838"/>
          <w:pgMar w:top="1418" w:right="1134" w:bottom="1134" w:left="1418" w:header="851" w:footer="992" w:gutter="0"/>
          <w:pgNumType w:fmt="numberInDash"/>
          <w:cols w:space="425"/>
          <w:docGrid w:type="linesAndChars" w:linePitch="312"/>
        </w:sect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D16B60" w:rsidRDefault="00D16B60" w:rsidP="00AC12B6">
      <w:pPr>
        <w:pStyle w:val="Heading1"/>
        <w:ind w:firstLineChars="0" w:firstLine="0"/>
      </w:pPr>
      <w:bookmarkStart w:id="87" w:name="_Toc14131"/>
      <w:bookmarkStart w:id="88" w:name="_Toc668"/>
      <w:bookmarkStart w:id="89" w:name="_Toc130125915"/>
      <w:bookmarkStart w:id="90" w:name="_Toc130124954"/>
      <w:bookmarkStart w:id="91" w:name="_Toc3367"/>
      <w:bookmarkStart w:id="92" w:name="_Toc138021136"/>
      <w:bookmarkStart w:id="93" w:name="_Toc142031190"/>
      <w:r>
        <w:rPr>
          <w:rFonts w:hint="eastAsia"/>
        </w:rPr>
        <w:t>附件</w:t>
      </w:r>
      <w:r>
        <w:t>7</w:t>
      </w:r>
      <w:r>
        <w:rPr>
          <w:rFonts w:hint="eastAsia"/>
        </w:rPr>
        <w:t>：</w:t>
      </w:r>
      <w:bookmarkEnd w:id="87"/>
      <w:bookmarkEnd w:id="88"/>
      <w:bookmarkEnd w:id="89"/>
      <w:bookmarkEnd w:id="90"/>
      <w:bookmarkEnd w:id="91"/>
      <w:bookmarkEnd w:id="92"/>
      <w:bookmarkEnd w:id="93"/>
    </w:p>
    <w:p w:rsidR="00D16B60" w:rsidRDefault="00D16B60" w:rsidP="00AC12B6">
      <w:pPr>
        <w:ind w:firstLineChars="0" w:firstLine="0"/>
        <w:jc w:val="center"/>
        <w:rPr>
          <w:rFonts w:ascii="方正小标宋_GBK" w:eastAsia="方正小标宋_GBK" w:hAnsi="方正小标宋_GBK" w:cs="方正小标宋_GBK"/>
          <w:sz w:val="32"/>
          <w:szCs w:val="22"/>
        </w:rPr>
      </w:pPr>
      <w:r>
        <w:rPr>
          <w:rFonts w:ascii="方正小标宋_GBK" w:eastAsia="方正小标宋_GBK" w:hAnsi="方正小标宋_GBK" w:cs="方正小标宋_GBK" w:hint="eastAsia"/>
          <w:sz w:val="32"/>
          <w:szCs w:val="22"/>
        </w:rPr>
        <w:t>安宁市生态环境局行政许可申请材料补正通知单</w:t>
      </w:r>
    </w:p>
    <w:p w:rsidR="00D16B60" w:rsidRDefault="00D16B60" w:rsidP="00AC12B6">
      <w:pPr>
        <w:ind w:firstLineChars="0" w:firstLine="0"/>
      </w:pPr>
      <w:r>
        <w:rPr>
          <w:rFonts w:hint="eastAsia"/>
        </w:rPr>
        <w:t>编号：</w:t>
      </w:r>
      <w:r>
        <w:t xml:space="preserve">2023 </w:t>
      </w:r>
      <w:r>
        <w:rPr>
          <w:rFonts w:ascii="宋体" w:cs="宋体"/>
          <w:color w:val="000000"/>
          <w:kern w:val="0"/>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61"/>
        <w:gridCol w:w="1966"/>
        <w:gridCol w:w="593"/>
        <w:gridCol w:w="274"/>
        <w:gridCol w:w="1426"/>
        <w:gridCol w:w="3250"/>
      </w:tblGrid>
      <w:tr w:rsidR="00D16B60" w:rsidTr="00AC12B6">
        <w:trPr>
          <w:trHeight w:val="20"/>
          <w:jc w:val="center"/>
        </w:trPr>
        <w:tc>
          <w:tcPr>
            <w:tcW w:w="1077" w:type="pct"/>
            <w:tcBorders>
              <w:top w:val="single" w:sz="12" w:space="0" w:color="auto"/>
            </w:tcBorders>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申请行政许可</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事项名称</w:t>
            </w:r>
          </w:p>
        </w:tc>
        <w:tc>
          <w:tcPr>
            <w:tcW w:w="3923" w:type="pct"/>
            <w:gridSpan w:val="5"/>
            <w:tcBorders>
              <w:top w:val="single" w:sz="12" w:space="0" w:color="auto"/>
            </w:tcBorders>
            <w:vAlign w:val="center"/>
          </w:tcPr>
          <w:p w:rsidR="00D16B60" w:rsidRDefault="00D16B60" w:rsidP="00841342">
            <w:pPr>
              <w:widowControl/>
              <w:spacing w:line="240" w:lineRule="auto"/>
              <w:ind w:firstLineChars="0" w:firstLine="0"/>
              <w:jc w:val="center"/>
              <w:rPr>
                <w:rFonts w:ascii="宋体"/>
                <w:color w:val="000000"/>
                <w:kern w:val="0"/>
              </w:rPr>
            </w:pPr>
          </w:p>
        </w:tc>
      </w:tr>
      <w:tr w:rsidR="00D16B60" w:rsidTr="00AC12B6">
        <w:trPr>
          <w:trHeight w:val="20"/>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申请单位</w:t>
            </w:r>
            <w:r>
              <w:rPr>
                <w:rFonts w:ascii="宋体" w:hAnsi="宋体" w:cs="宋体"/>
                <w:color w:val="000000"/>
                <w:kern w:val="0"/>
              </w:rPr>
              <w:t>/</w:t>
            </w:r>
            <w:r>
              <w:rPr>
                <w:rFonts w:ascii="宋体" w:hAnsi="宋体" w:cs="宋体" w:hint="eastAsia"/>
                <w:color w:val="000000"/>
                <w:kern w:val="0"/>
              </w:rPr>
              <w:t>申请人</w:t>
            </w:r>
          </w:p>
        </w:tc>
        <w:tc>
          <w:tcPr>
            <w:tcW w:w="1337" w:type="pct"/>
            <w:gridSpan w:val="2"/>
            <w:vAlign w:val="center"/>
          </w:tcPr>
          <w:p w:rsidR="00D16B60" w:rsidRDefault="00D16B60" w:rsidP="00841342">
            <w:pPr>
              <w:widowControl/>
              <w:spacing w:line="240" w:lineRule="auto"/>
              <w:ind w:firstLineChars="0" w:firstLine="0"/>
              <w:jc w:val="center"/>
              <w:rPr>
                <w:rFonts w:ascii="宋体"/>
                <w:color w:val="000000"/>
                <w:kern w:val="0"/>
              </w:rPr>
            </w:pPr>
          </w:p>
        </w:tc>
        <w:tc>
          <w:tcPr>
            <w:tcW w:w="888" w:type="pct"/>
            <w:gridSpan w:val="2"/>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法人代表</w:t>
            </w:r>
          </w:p>
        </w:tc>
        <w:tc>
          <w:tcPr>
            <w:tcW w:w="1698" w:type="pct"/>
            <w:vAlign w:val="center"/>
          </w:tcPr>
          <w:p w:rsidR="00D16B60" w:rsidRDefault="00D16B60" w:rsidP="00D16B60">
            <w:pPr>
              <w:widowControl/>
              <w:spacing w:line="300" w:lineRule="exact"/>
              <w:ind w:firstLine="31680"/>
              <w:jc w:val="center"/>
              <w:rPr>
                <w:rFonts w:ascii="宋体"/>
                <w:color w:val="000000"/>
                <w:kern w:val="0"/>
              </w:rPr>
            </w:pPr>
          </w:p>
        </w:tc>
      </w:tr>
      <w:tr w:rsidR="00D16B60" w:rsidTr="00AC12B6">
        <w:trPr>
          <w:trHeight w:val="20"/>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组织机构统一</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社会信用代码</w:t>
            </w:r>
          </w:p>
          <w:p w:rsidR="00D16B60" w:rsidRDefault="00D16B60" w:rsidP="00841342">
            <w:pPr>
              <w:widowControl/>
              <w:spacing w:line="240" w:lineRule="auto"/>
              <w:ind w:firstLineChars="0" w:firstLine="0"/>
              <w:jc w:val="center"/>
              <w:rPr>
                <w:rFonts w:ascii="宋体"/>
                <w:color w:val="000000"/>
                <w:kern w:val="0"/>
              </w:rPr>
            </w:pPr>
            <w:r>
              <w:rPr>
                <w:rFonts w:ascii="宋体" w:hAnsi="宋体" w:cs="宋体"/>
                <w:color w:val="000000"/>
                <w:kern w:val="0"/>
              </w:rPr>
              <w:t>/</w:t>
            </w:r>
            <w:r>
              <w:rPr>
                <w:rFonts w:ascii="宋体" w:hAnsi="宋体" w:cs="宋体" w:hint="eastAsia"/>
              </w:rPr>
              <w:t>居民</w:t>
            </w:r>
            <w:r>
              <w:rPr>
                <w:rFonts w:ascii="宋体" w:hAnsi="宋体" w:cs="宋体" w:hint="eastAsia"/>
                <w:color w:val="000000"/>
                <w:kern w:val="0"/>
              </w:rPr>
              <w:t>身份证号</w:t>
            </w:r>
          </w:p>
        </w:tc>
        <w:tc>
          <w:tcPr>
            <w:tcW w:w="3923" w:type="pct"/>
            <w:gridSpan w:val="5"/>
            <w:vAlign w:val="center"/>
          </w:tcPr>
          <w:p w:rsidR="00D16B60" w:rsidRDefault="00D16B60" w:rsidP="00841342">
            <w:pPr>
              <w:spacing w:line="240" w:lineRule="auto"/>
              <w:ind w:firstLineChars="0" w:firstLine="0"/>
              <w:jc w:val="center"/>
              <w:rPr>
                <w:rFonts w:ascii="宋体"/>
                <w:color w:val="000000"/>
                <w:kern w:val="0"/>
              </w:rPr>
            </w:pPr>
          </w:p>
        </w:tc>
      </w:tr>
      <w:tr w:rsidR="00D16B60" w:rsidTr="00AC12B6">
        <w:trPr>
          <w:trHeight w:val="20"/>
          <w:jc w:val="center"/>
        </w:trPr>
        <w:tc>
          <w:tcPr>
            <w:tcW w:w="1077" w:type="pct"/>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联系人</w:t>
            </w:r>
          </w:p>
        </w:tc>
        <w:tc>
          <w:tcPr>
            <w:tcW w:w="1027" w:type="pct"/>
            <w:vAlign w:val="center"/>
          </w:tcPr>
          <w:p w:rsidR="00D16B60" w:rsidRDefault="00D16B60" w:rsidP="00841342">
            <w:pPr>
              <w:widowControl/>
              <w:spacing w:line="240" w:lineRule="auto"/>
              <w:ind w:firstLineChars="0" w:firstLine="0"/>
              <w:jc w:val="center"/>
              <w:rPr>
                <w:rFonts w:ascii="宋体"/>
                <w:color w:val="000000"/>
                <w:kern w:val="0"/>
              </w:rPr>
            </w:pPr>
          </w:p>
        </w:tc>
        <w:tc>
          <w:tcPr>
            <w:tcW w:w="1198" w:type="pct"/>
            <w:gridSpan w:val="3"/>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color w:val="000000"/>
                <w:kern w:val="0"/>
              </w:rPr>
              <w:t>联系电话</w:t>
            </w:r>
          </w:p>
        </w:tc>
        <w:tc>
          <w:tcPr>
            <w:tcW w:w="1698" w:type="pct"/>
            <w:vAlign w:val="center"/>
          </w:tcPr>
          <w:p w:rsidR="00D16B60" w:rsidRDefault="00D16B60" w:rsidP="00D16B60">
            <w:pPr>
              <w:widowControl/>
              <w:spacing w:line="300" w:lineRule="exact"/>
              <w:ind w:firstLine="31680"/>
              <w:jc w:val="center"/>
              <w:rPr>
                <w:rFonts w:ascii="宋体"/>
                <w:color w:val="000000"/>
                <w:kern w:val="0"/>
              </w:rPr>
            </w:pPr>
          </w:p>
        </w:tc>
      </w:tr>
      <w:tr w:rsidR="00D16B60" w:rsidTr="00AC12B6">
        <w:trPr>
          <w:trHeight w:val="20"/>
          <w:jc w:val="center"/>
        </w:trPr>
        <w:tc>
          <w:tcPr>
            <w:tcW w:w="1077" w:type="pct"/>
            <w:vAlign w:val="center"/>
          </w:tcPr>
          <w:p w:rsidR="00D16B60" w:rsidRDefault="00D16B60" w:rsidP="00841342">
            <w:pPr>
              <w:spacing w:line="240" w:lineRule="auto"/>
              <w:ind w:firstLineChars="0" w:firstLine="0"/>
              <w:jc w:val="center"/>
              <w:rPr>
                <w:rFonts w:ascii="宋体" w:eastAsia="宋体" w:cs="宋体"/>
              </w:rPr>
            </w:pPr>
            <w:r>
              <w:rPr>
                <w:rFonts w:ascii="宋体" w:hAnsi="宋体" w:cs="宋体" w:hint="eastAsia"/>
              </w:rPr>
              <w:t>补正意见</w:t>
            </w:r>
          </w:p>
        </w:tc>
        <w:tc>
          <w:tcPr>
            <w:tcW w:w="3923" w:type="pct"/>
            <w:gridSpan w:val="5"/>
          </w:tcPr>
          <w:p w:rsidR="00D16B60" w:rsidRDefault="00D16B60" w:rsidP="00D16B60">
            <w:pPr>
              <w:ind w:firstLine="31680"/>
            </w:pPr>
          </w:p>
          <w:p w:rsidR="00D16B60" w:rsidRDefault="00D16B60" w:rsidP="00D16B60">
            <w:pPr>
              <w:ind w:firstLine="31680"/>
            </w:pPr>
            <w:r>
              <w:rPr>
                <w:rFonts w:hint="eastAsia"/>
              </w:rPr>
              <w:t>经审查，你（单位）提交的申请材料不齐全</w:t>
            </w:r>
            <w:r>
              <w:t>/</w:t>
            </w:r>
            <w:r>
              <w:rPr>
                <w:rFonts w:hint="eastAsia"/>
              </w:rPr>
              <w:t>不符合法定形式，请你（单位）补正下列材料后重新申请：</w:t>
            </w:r>
          </w:p>
          <w:p w:rsidR="00D16B60" w:rsidRDefault="00D16B60" w:rsidP="00D16B60">
            <w:pPr>
              <w:ind w:firstLine="31680"/>
            </w:pPr>
            <w:r>
              <w:t>1.</w:t>
            </w:r>
          </w:p>
          <w:p w:rsidR="00D16B60" w:rsidRDefault="00D16B60" w:rsidP="00D16B60">
            <w:pPr>
              <w:ind w:firstLine="31680"/>
            </w:pPr>
            <w:r>
              <w:t>2.</w:t>
            </w:r>
          </w:p>
          <w:p w:rsidR="00D16B60" w:rsidRDefault="00D16B60" w:rsidP="00D16B60">
            <w:pPr>
              <w:ind w:firstLine="31680"/>
            </w:pPr>
            <w:r>
              <w:t>3.</w:t>
            </w:r>
          </w:p>
          <w:p w:rsidR="00D16B60" w:rsidRDefault="00D16B60" w:rsidP="00D16B60">
            <w:pPr>
              <w:ind w:firstLine="31680"/>
            </w:pPr>
            <w:r>
              <w:t>4.</w:t>
            </w:r>
          </w:p>
          <w:p w:rsidR="00D16B60" w:rsidRDefault="00D16B60" w:rsidP="00D16B60">
            <w:pPr>
              <w:ind w:firstLine="31680"/>
            </w:pPr>
            <w:r>
              <w:rPr>
                <w:rFonts w:hint="eastAsia"/>
              </w:rPr>
              <w:t>……</w:t>
            </w:r>
          </w:p>
        </w:tc>
      </w:tr>
      <w:tr w:rsidR="00D16B60" w:rsidTr="00AC12B6">
        <w:trPr>
          <w:trHeight w:val="20"/>
          <w:jc w:val="center"/>
        </w:trPr>
        <w:tc>
          <w:tcPr>
            <w:tcW w:w="1077" w:type="pct"/>
            <w:tcBorders>
              <w:bottom w:val="single" w:sz="12" w:space="0" w:color="auto"/>
            </w:tcBorders>
            <w:vAlign w:val="center"/>
          </w:tcPr>
          <w:p w:rsidR="00D16B60" w:rsidRDefault="00D16B60" w:rsidP="00841342">
            <w:pPr>
              <w:spacing w:line="240" w:lineRule="auto"/>
              <w:ind w:firstLineChars="0" w:firstLine="0"/>
              <w:jc w:val="center"/>
              <w:rPr>
                <w:rFonts w:ascii="宋体"/>
              </w:rPr>
            </w:pPr>
            <w:r>
              <w:rPr>
                <w:rFonts w:ascii="宋体" w:hAnsi="宋体" w:cs="宋体" w:hint="eastAsia"/>
              </w:rPr>
              <w:t>补正经办人及</w:t>
            </w:r>
          </w:p>
          <w:p w:rsidR="00D16B60" w:rsidRDefault="00D16B60" w:rsidP="00841342">
            <w:pPr>
              <w:spacing w:line="240" w:lineRule="auto"/>
              <w:ind w:firstLineChars="0" w:firstLine="0"/>
              <w:jc w:val="center"/>
              <w:rPr>
                <w:rFonts w:ascii="宋体"/>
              </w:rPr>
            </w:pPr>
            <w:r>
              <w:rPr>
                <w:rFonts w:ascii="宋体" w:hAnsi="宋体" w:cs="宋体" w:hint="eastAsia"/>
              </w:rPr>
              <w:t>执法证号</w:t>
            </w:r>
          </w:p>
        </w:tc>
        <w:tc>
          <w:tcPr>
            <w:tcW w:w="1480" w:type="pct"/>
            <w:gridSpan w:val="3"/>
            <w:tcBorders>
              <w:bottom w:val="single" w:sz="12" w:space="0" w:color="auto"/>
            </w:tcBorders>
            <w:vAlign w:val="center"/>
          </w:tcPr>
          <w:p w:rsidR="00D16B60" w:rsidRDefault="00D16B60" w:rsidP="00841342">
            <w:pPr>
              <w:spacing w:line="240" w:lineRule="auto"/>
              <w:ind w:firstLineChars="0" w:firstLine="0"/>
              <w:jc w:val="center"/>
              <w:rPr>
                <w:rFonts w:ascii="宋体"/>
              </w:rPr>
            </w:pPr>
          </w:p>
        </w:tc>
        <w:tc>
          <w:tcPr>
            <w:tcW w:w="745" w:type="pct"/>
            <w:tcBorders>
              <w:bottom w:val="single" w:sz="12" w:space="0" w:color="auto"/>
            </w:tcBorders>
            <w:vAlign w:val="center"/>
          </w:tcPr>
          <w:p w:rsidR="00D16B60" w:rsidRDefault="00D16B60" w:rsidP="00841342">
            <w:pPr>
              <w:spacing w:line="240" w:lineRule="auto"/>
              <w:ind w:firstLineChars="0" w:firstLine="0"/>
              <w:jc w:val="center"/>
              <w:rPr>
                <w:rFonts w:ascii="宋体"/>
              </w:rPr>
            </w:pPr>
            <w:r>
              <w:rPr>
                <w:rFonts w:ascii="宋体" w:hAnsi="宋体" w:cs="宋体" w:hint="eastAsia"/>
              </w:rPr>
              <w:t>联系电话</w:t>
            </w:r>
          </w:p>
        </w:tc>
        <w:tc>
          <w:tcPr>
            <w:tcW w:w="1698" w:type="pct"/>
            <w:tcBorders>
              <w:bottom w:val="single" w:sz="12" w:space="0" w:color="auto"/>
            </w:tcBorders>
            <w:vAlign w:val="center"/>
          </w:tcPr>
          <w:p w:rsidR="00D16B60" w:rsidRDefault="00D16B60" w:rsidP="00D16B60">
            <w:pPr>
              <w:ind w:firstLineChars="250" w:firstLine="31680"/>
              <w:jc w:val="center"/>
              <w:rPr>
                <w:rFonts w:ascii="宋体"/>
              </w:rPr>
            </w:pPr>
          </w:p>
        </w:tc>
      </w:tr>
    </w:tbl>
    <w:p w:rsidR="00D16B60" w:rsidRDefault="00D16B60" w:rsidP="00AC12B6">
      <w:pPr>
        <w:ind w:firstLineChars="0" w:firstLine="0"/>
        <w:rPr>
          <w:rFonts w:ascii="宋体" w:eastAsia="宋体" w:cs="宋体"/>
          <w:sz w:val="24"/>
          <w:szCs w:val="20"/>
        </w:rPr>
      </w:pPr>
      <w:r>
        <w:rPr>
          <w:rFonts w:ascii="宋体" w:hAnsi="宋体" w:cs="宋体" w:hint="eastAsia"/>
          <w:sz w:val="24"/>
          <w:szCs w:val="20"/>
        </w:rPr>
        <w:t>注：本补正通知单一式二份，补正机关、建设单位各留存一份。</w:t>
      </w:r>
    </w:p>
    <w:p w:rsidR="00D16B60" w:rsidRDefault="00D16B60" w:rsidP="00E44F2B">
      <w:pPr>
        <w:ind w:firstLine="31680"/>
        <w:rPr>
          <w:rFonts w:ascii="宋体" w:cs="宋体"/>
        </w:rPr>
      </w:pPr>
    </w:p>
    <w:p w:rsidR="00D16B60" w:rsidRDefault="00D16B60" w:rsidP="00E44F2B">
      <w:pPr>
        <w:ind w:firstLine="31680"/>
        <w:rPr>
          <w:rFonts w:ascii="宋体" w:cs="宋体"/>
        </w:rPr>
      </w:pPr>
    </w:p>
    <w:p w:rsidR="00D16B60" w:rsidRDefault="00D16B60" w:rsidP="00E44F2B">
      <w:pPr>
        <w:ind w:firstLineChars="2500" w:firstLine="31680"/>
        <w:rPr>
          <w:rFonts w:ascii="宋体"/>
        </w:rPr>
      </w:pPr>
      <w:r>
        <w:rPr>
          <w:rFonts w:ascii="宋体" w:hAnsi="宋体" w:cs="宋体" w:hint="eastAsia"/>
        </w:rPr>
        <w:t>（单位公章）</w:t>
      </w:r>
    </w:p>
    <w:p w:rsidR="00D16B60" w:rsidRDefault="00D16B60" w:rsidP="00E44F2B">
      <w:pPr>
        <w:ind w:firstLineChars="2400" w:firstLine="31680"/>
        <w:rPr>
          <w:rFonts w:ascii="宋体" w:eastAsia="宋体" w:cs="宋体"/>
        </w:rPr>
        <w:sectPr w:rsidR="00D16B60">
          <w:pgSz w:w="11906" w:h="16838"/>
          <w:pgMar w:top="1418" w:right="1134" w:bottom="1134" w:left="1418" w:header="851" w:footer="992" w:gutter="0"/>
          <w:pgNumType w:fmt="numberInDash"/>
          <w:cols w:space="425"/>
          <w:docGrid w:type="linesAndChars" w:linePitch="312"/>
        </w:sect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D16B60" w:rsidRDefault="00D16B60" w:rsidP="00AC12B6">
      <w:pPr>
        <w:pStyle w:val="Heading1"/>
        <w:ind w:firstLineChars="0" w:firstLine="0"/>
      </w:pPr>
      <w:bookmarkStart w:id="94" w:name="_Toc15916"/>
      <w:bookmarkStart w:id="95" w:name="_Toc12839"/>
      <w:bookmarkStart w:id="96" w:name="_Toc130124955"/>
      <w:bookmarkStart w:id="97" w:name="_Toc130125916"/>
      <w:bookmarkStart w:id="98" w:name="_Toc27536"/>
      <w:bookmarkStart w:id="99" w:name="_Toc138021137"/>
      <w:bookmarkStart w:id="100" w:name="_Toc142031191"/>
      <w:r>
        <w:rPr>
          <w:rFonts w:hint="eastAsia"/>
        </w:rPr>
        <w:t>附件</w:t>
      </w:r>
      <w:r>
        <w:t>8</w:t>
      </w:r>
      <w:r>
        <w:rPr>
          <w:rFonts w:hint="eastAsia"/>
        </w:rPr>
        <w:t>：</w:t>
      </w:r>
      <w:bookmarkEnd w:id="94"/>
      <w:bookmarkEnd w:id="95"/>
      <w:bookmarkEnd w:id="96"/>
      <w:bookmarkEnd w:id="97"/>
      <w:bookmarkEnd w:id="98"/>
      <w:bookmarkEnd w:id="99"/>
      <w:bookmarkEnd w:id="100"/>
    </w:p>
    <w:p w:rsidR="00D16B60" w:rsidRDefault="00D16B60" w:rsidP="00AC12B6">
      <w:pPr>
        <w:ind w:firstLineChars="0" w:firstLine="0"/>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安宁市生态环境局行政许可送达回证</w:t>
      </w:r>
    </w:p>
    <w:p w:rsidR="00D16B60" w:rsidRDefault="00D16B60" w:rsidP="00AC12B6">
      <w:pPr>
        <w:ind w:firstLineChars="0" w:firstLine="0"/>
      </w:pPr>
      <w:r>
        <w:rPr>
          <w:rFonts w:hint="eastAsia"/>
        </w:rPr>
        <w:t>编号：</w:t>
      </w:r>
      <w:r>
        <w:t xml:space="preserve">2023 </w:t>
      </w:r>
      <w:r>
        <w:rPr>
          <w:rFonts w:ascii="宋体" w:cs="宋体"/>
          <w:color w:val="000000"/>
          <w:kern w:val="0"/>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108"/>
        <w:gridCol w:w="2785"/>
        <w:gridCol w:w="1651"/>
        <w:gridCol w:w="1984"/>
      </w:tblGrid>
      <w:tr w:rsidR="00D16B60" w:rsidTr="00841342">
        <w:trPr>
          <w:trHeight w:val="1134"/>
          <w:jc w:val="center"/>
        </w:trPr>
        <w:tc>
          <w:tcPr>
            <w:tcW w:w="2376" w:type="dxa"/>
            <w:tcBorders>
              <w:top w:val="single" w:sz="12" w:space="0" w:color="auto"/>
            </w:tcBorders>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受送达人</w:t>
            </w:r>
          </w:p>
        </w:tc>
        <w:tc>
          <w:tcPr>
            <w:tcW w:w="7194" w:type="dxa"/>
            <w:gridSpan w:val="3"/>
            <w:tcBorders>
              <w:top w:val="single" w:sz="12" w:space="0" w:color="auto"/>
            </w:tcBorders>
            <w:vAlign w:val="center"/>
          </w:tcPr>
          <w:p w:rsidR="00D16B60" w:rsidRDefault="00D16B60" w:rsidP="00841342">
            <w:pPr>
              <w:widowControl/>
              <w:spacing w:line="240" w:lineRule="auto"/>
              <w:ind w:firstLineChars="0" w:firstLine="0"/>
              <w:jc w:val="center"/>
              <w:rPr>
                <w:rFonts w:ascii="宋体"/>
              </w:rPr>
            </w:pPr>
          </w:p>
        </w:tc>
      </w:tr>
      <w:tr w:rsidR="00D16B60" w:rsidTr="00841342">
        <w:trPr>
          <w:trHeight w:val="567"/>
          <w:jc w:val="center"/>
        </w:trPr>
        <w:tc>
          <w:tcPr>
            <w:tcW w:w="2376" w:type="dxa"/>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送达地点</w:t>
            </w:r>
          </w:p>
        </w:tc>
        <w:tc>
          <w:tcPr>
            <w:tcW w:w="3119" w:type="dxa"/>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申请人直接到安宁市政务服务中心综合窗口领取</w:t>
            </w:r>
          </w:p>
        </w:tc>
        <w:tc>
          <w:tcPr>
            <w:tcW w:w="1843" w:type="dxa"/>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送达方式</w:t>
            </w:r>
          </w:p>
        </w:tc>
        <w:tc>
          <w:tcPr>
            <w:tcW w:w="2232" w:type="dxa"/>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直接送达</w:t>
            </w:r>
          </w:p>
        </w:tc>
      </w:tr>
      <w:tr w:rsidR="00D16B60" w:rsidTr="00841342">
        <w:trPr>
          <w:trHeight w:val="567"/>
          <w:jc w:val="center"/>
        </w:trPr>
        <w:tc>
          <w:tcPr>
            <w:tcW w:w="2376" w:type="dxa"/>
            <w:vAlign w:val="center"/>
          </w:tcPr>
          <w:p w:rsidR="00D16B60" w:rsidRDefault="00D16B60" w:rsidP="00841342">
            <w:pPr>
              <w:widowControl/>
              <w:spacing w:line="240" w:lineRule="auto"/>
              <w:ind w:firstLineChars="0" w:firstLine="0"/>
              <w:jc w:val="center"/>
              <w:rPr>
                <w:rFonts w:ascii="宋体"/>
                <w:color w:val="000000"/>
                <w:kern w:val="0"/>
              </w:rPr>
            </w:pPr>
            <w:r>
              <w:rPr>
                <w:rFonts w:ascii="宋体" w:hAnsi="宋体" w:cs="宋体" w:hint="eastAsia"/>
              </w:rPr>
              <w:t>送达时间</w:t>
            </w:r>
          </w:p>
        </w:tc>
        <w:tc>
          <w:tcPr>
            <w:tcW w:w="7194" w:type="dxa"/>
            <w:gridSpan w:val="3"/>
            <w:vAlign w:val="center"/>
          </w:tcPr>
          <w:p w:rsidR="00D16B60" w:rsidRDefault="00D16B60" w:rsidP="00841342">
            <w:pPr>
              <w:widowControl/>
              <w:spacing w:line="240" w:lineRule="auto"/>
              <w:ind w:firstLineChars="0" w:firstLine="0"/>
              <w:jc w:val="center"/>
              <w:rPr>
                <w:rFonts w:ascii="宋体"/>
                <w:color w:val="000000"/>
                <w:kern w:val="0"/>
              </w:rPr>
            </w:pPr>
          </w:p>
        </w:tc>
      </w:tr>
      <w:tr w:rsidR="00D16B60" w:rsidTr="00841342">
        <w:trPr>
          <w:trHeight w:val="1701"/>
          <w:jc w:val="center"/>
        </w:trPr>
        <w:tc>
          <w:tcPr>
            <w:tcW w:w="2376" w:type="dxa"/>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送达文书名称</w:t>
            </w:r>
          </w:p>
          <w:p w:rsidR="00D16B60" w:rsidRDefault="00D16B60" w:rsidP="00841342">
            <w:pPr>
              <w:widowControl/>
              <w:spacing w:line="240" w:lineRule="auto"/>
              <w:ind w:firstLineChars="0" w:firstLine="0"/>
              <w:jc w:val="center"/>
              <w:rPr>
                <w:rFonts w:ascii="宋体"/>
              </w:rPr>
            </w:pPr>
            <w:r>
              <w:rPr>
                <w:rFonts w:ascii="宋体" w:hAnsi="宋体" w:cs="宋体" w:hint="eastAsia"/>
              </w:rPr>
              <w:t>及文号</w:t>
            </w:r>
          </w:p>
        </w:tc>
        <w:tc>
          <w:tcPr>
            <w:tcW w:w="7194" w:type="dxa"/>
            <w:gridSpan w:val="3"/>
            <w:vAlign w:val="center"/>
          </w:tcPr>
          <w:p w:rsidR="00D16B60" w:rsidRDefault="00D16B60" w:rsidP="00841342">
            <w:pPr>
              <w:spacing w:line="240" w:lineRule="auto"/>
              <w:ind w:firstLineChars="0" w:firstLine="0"/>
              <w:jc w:val="center"/>
              <w:rPr>
                <w:rFonts w:ascii="宋体"/>
              </w:rPr>
            </w:pPr>
          </w:p>
        </w:tc>
      </w:tr>
      <w:tr w:rsidR="00D16B60" w:rsidTr="00841342">
        <w:trPr>
          <w:trHeight w:val="567"/>
          <w:jc w:val="center"/>
        </w:trPr>
        <w:tc>
          <w:tcPr>
            <w:tcW w:w="2376" w:type="dxa"/>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受送达人签名或盖章</w:t>
            </w:r>
          </w:p>
        </w:tc>
        <w:tc>
          <w:tcPr>
            <w:tcW w:w="7194" w:type="dxa"/>
            <w:gridSpan w:val="3"/>
            <w:vAlign w:val="center"/>
          </w:tcPr>
          <w:p w:rsidR="00D16B60" w:rsidRDefault="00D16B60" w:rsidP="00841342">
            <w:pPr>
              <w:spacing w:line="240" w:lineRule="auto"/>
              <w:ind w:right="720" w:firstLineChars="0" w:firstLine="0"/>
              <w:jc w:val="right"/>
              <w:rPr>
                <w:rFonts w:ascii="宋体" w:eastAsia="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D16B60" w:rsidTr="00841342">
        <w:trPr>
          <w:trHeight w:val="567"/>
          <w:jc w:val="center"/>
        </w:trPr>
        <w:tc>
          <w:tcPr>
            <w:tcW w:w="0" w:type="auto"/>
            <w:gridSpan w:val="4"/>
            <w:vAlign w:val="center"/>
          </w:tcPr>
          <w:p w:rsidR="00D16B60" w:rsidRDefault="00D16B60" w:rsidP="00841342">
            <w:pPr>
              <w:spacing w:line="240" w:lineRule="auto"/>
              <w:ind w:firstLineChars="0" w:firstLine="0"/>
              <w:jc w:val="left"/>
              <w:rPr>
                <w:rFonts w:ascii="宋体"/>
              </w:rPr>
            </w:pPr>
            <w:r>
              <w:rPr>
                <w:rFonts w:ascii="宋体" w:hAnsi="宋体" w:cs="宋体" w:hint="eastAsia"/>
              </w:rPr>
              <w:t>代收人签名及身份证号：</w:t>
            </w:r>
          </w:p>
          <w:p w:rsidR="00D16B60" w:rsidRDefault="00D16B60" w:rsidP="00841342">
            <w:pPr>
              <w:spacing w:line="240" w:lineRule="auto"/>
              <w:ind w:firstLineChars="0" w:firstLine="0"/>
              <w:jc w:val="center"/>
              <w:rPr>
                <w:rFonts w:ascii="宋体"/>
              </w:rPr>
            </w:pPr>
          </w:p>
          <w:p w:rsidR="00D16B60" w:rsidRDefault="00D16B60" w:rsidP="00841342">
            <w:pPr>
              <w:spacing w:line="240" w:lineRule="auto"/>
              <w:ind w:firstLineChars="0" w:firstLine="0"/>
              <w:jc w:val="center"/>
              <w:rPr>
                <w:rFonts w:ascii="宋体"/>
              </w:rPr>
            </w:pPr>
          </w:p>
          <w:p w:rsidR="00D16B60" w:rsidRDefault="00D16B60" w:rsidP="00841342">
            <w:pPr>
              <w:spacing w:line="240" w:lineRule="auto"/>
              <w:ind w:right="720" w:firstLineChars="0" w:firstLine="0"/>
              <w:jc w:val="right"/>
              <w:rPr>
                <w:rFonts w:ascii="宋体" w:eastAsia="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D16B60" w:rsidRDefault="00D16B60" w:rsidP="00841342">
            <w:pPr>
              <w:spacing w:line="240" w:lineRule="auto"/>
              <w:ind w:right="1920" w:firstLineChars="0" w:firstLine="0"/>
              <w:rPr>
                <w:rFonts w:ascii="宋体"/>
              </w:rPr>
            </w:pPr>
          </w:p>
        </w:tc>
      </w:tr>
      <w:tr w:rsidR="00D16B60" w:rsidTr="00841342">
        <w:trPr>
          <w:trHeight w:val="567"/>
          <w:jc w:val="center"/>
        </w:trPr>
        <w:tc>
          <w:tcPr>
            <w:tcW w:w="0" w:type="auto"/>
            <w:gridSpan w:val="4"/>
            <w:vAlign w:val="center"/>
          </w:tcPr>
          <w:p w:rsidR="00D16B60" w:rsidRDefault="00D16B60" w:rsidP="00841342">
            <w:pPr>
              <w:spacing w:line="240" w:lineRule="auto"/>
              <w:ind w:firstLineChars="0" w:firstLine="0"/>
              <w:jc w:val="left"/>
              <w:rPr>
                <w:rFonts w:ascii="宋体" w:eastAsia="宋体" w:cs="宋体"/>
              </w:rPr>
            </w:pPr>
            <w:r>
              <w:rPr>
                <w:rFonts w:ascii="宋体" w:hAnsi="宋体" w:cs="宋体" w:hint="eastAsia"/>
              </w:rPr>
              <w:t>备注：</w:t>
            </w:r>
          </w:p>
        </w:tc>
      </w:tr>
      <w:tr w:rsidR="00D16B60" w:rsidTr="00841342">
        <w:trPr>
          <w:trHeight w:val="1237"/>
          <w:jc w:val="center"/>
        </w:trPr>
        <w:tc>
          <w:tcPr>
            <w:tcW w:w="2376" w:type="dxa"/>
            <w:tcBorders>
              <w:bottom w:val="single" w:sz="12" w:space="0" w:color="auto"/>
            </w:tcBorders>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送达机关</w:t>
            </w:r>
          </w:p>
        </w:tc>
        <w:tc>
          <w:tcPr>
            <w:tcW w:w="3119" w:type="dxa"/>
            <w:tcBorders>
              <w:bottom w:val="single" w:sz="12" w:space="0" w:color="auto"/>
            </w:tcBorders>
            <w:vAlign w:val="center"/>
          </w:tcPr>
          <w:p w:rsidR="00D16B60" w:rsidRDefault="00D16B60" w:rsidP="00841342">
            <w:pPr>
              <w:widowControl/>
              <w:spacing w:line="240" w:lineRule="auto"/>
              <w:ind w:firstLineChars="0" w:firstLine="0"/>
              <w:jc w:val="center"/>
              <w:rPr>
                <w:rFonts w:ascii="宋体" w:eastAsia="宋体" w:cs="宋体"/>
              </w:rPr>
            </w:pPr>
            <w:r>
              <w:rPr>
                <w:rFonts w:ascii="宋体" w:hAnsi="宋体" w:cs="宋体" w:hint="eastAsia"/>
              </w:rPr>
              <w:t>昆明市生态环境局安宁分局</w:t>
            </w:r>
          </w:p>
          <w:p w:rsidR="00D16B60" w:rsidRDefault="00D16B60" w:rsidP="00841342">
            <w:pPr>
              <w:widowControl/>
              <w:spacing w:line="240" w:lineRule="auto"/>
              <w:ind w:firstLineChars="0" w:firstLine="0"/>
              <w:jc w:val="center"/>
              <w:rPr>
                <w:rFonts w:ascii="宋体"/>
              </w:rPr>
            </w:pPr>
            <w:r>
              <w:rPr>
                <w:rFonts w:ascii="宋体" w:hAnsi="宋体" w:cs="宋体" w:hint="eastAsia"/>
              </w:rPr>
              <w:t>（盖章）</w:t>
            </w:r>
          </w:p>
        </w:tc>
        <w:tc>
          <w:tcPr>
            <w:tcW w:w="1843" w:type="dxa"/>
            <w:tcBorders>
              <w:bottom w:val="single" w:sz="12" w:space="0" w:color="auto"/>
            </w:tcBorders>
            <w:vAlign w:val="center"/>
          </w:tcPr>
          <w:p w:rsidR="00D16B60" w:rsidRDefault="00D16B60" w:rsidP="00841342">
            <w:pPr>
              <w:widowControl/>
              <w:spacing w:line="240" w:lineRule="auto"/>
              <w:ind w:firstLineChars="0" w:firstLine="0"/>
              <w:jc w:val="center"/>
              <w:rPr>
                <w:rFonts w:ascii="宋体"/>
              </w:rPr>
            </w:pPr>
            <w:r>
              <w:rPr>
                <w:rFonts w:ascii="宋体" w:hAnsi="宋体" w:cs="宋体" w:hint="eastAsia"/>
              </w:rPr>
              <w:t>送达人及执法证号</w:t>
            </w:r>
          </w:p>
        </w:tc>
        <w:tc>
          <w:tcPr>
            <w:tcW w:w="2232" w:type="dxa"/>
            <w:tcBorders>
              <w:bottom w:val="single" w:sz="12" w:space="0" w:color="auto"/>
            </w:tcBorders>
            <w:vAlign w:val="center"/>
          </w:tcPr>
          <w:p w:rsidR="00D16B60" w:rsidRDefault="00D16B60" w:rsidP="00841342">
            <w:pPr>
              <w:widowControl/>
              <w:spacing w:line="240" w:lineRule="auto"/>
              <w:ind w:firstLineChars="0" w:firstLine="0"/>
              <w:jc w:val="center"/>
              <w:rPr>
                <w:rFonts w:ascii="宋体"/>
              </w:rPr>
            </w:pPr>
          </w:p>
        </w:tc>
      </w:tr>
    </w:tbl>
    <w:p w:rsidR="00D16B60" w:rsidRPr="00AC12B6" w:rsidRDefault="00D16B60" w:rsidP="00AC12B6">
      <w:pPr>
        <w:ind w:firstLineChars="0" w:firstLine="0"/>
        <w:rPr>
          <w:rFonts w:ascii="宋体" w:eastAsia="宋体" w:cs="宋体"/>
          <w:sz w:val="24"/>
          <w:szCs w:val="20"/>
        </w:rPr>
      </w:pPr>
      <w:r>
        <w:rPr>
          <w:rFonts w:ascii="宋体" w:hAnsi="宋体" w:cs="宋体" w:hint="eastAsia"/>
          <w:sz w:val="24"/>
          <w:szCs w:val="20"/>
        </w:rPr>
        <w:t>注：本送达回证一式二份，审批机关、建设单位各留存一份。</w:t>
      </w:r>
      <w:bookmarkEnd w:id="71"/>
      <w:bookmarkEnd w:id="72"/>
    </w:p>
    <w:sectPr w:rsidR="00D16B60" w:rsidRPr="00AC12B6" w:rsidSect="006234F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60" w:rsidRDefault="00D16B60" w:rsidP="00435133">
      <w:pPr>
        <w:spacing w:line="240" w:lineRule="auto"/>
        <w:ind w:firstLine="31680"/>
      </w:pPr>
      <w:r>
        <w:separator/>
      </w:r>
    </w:p>
  </w:endnote>
  <w:endnote w:type="continuationSeparator" w:id="0">
    <w:p w:rsidR="00D16B60" w:rsidRDefault="00D16B60" w:rsidP="00435133">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pPr>
      <w:tabs>
        <w:tab w:val="left" w:pos="3328"/>
        <w:tab w:val="right" w:pos="9288"/>
      </w:tabs>
      <w:ind w:firstLineChars="0" w:firstLine="0"/>
      <w:jc w:val="left"/>
      <w:rPr>
        <w:rFonts w:ascii="仿宋_GB2312"/>
        <w:sz w:val="32"/>
        <w:szCs w:val="32"/>
      </w:rPr>
    </w:pPr>
    <w:r>
      <w:rPr>
        <w:rFonts w:ascii="仿宋_GB2312"/>
        <w:sz w:val="32"/>
        <w:szCs w:val="32"/>
      </w:rPr>
      <w:fldChar w:fldCharType="begin"/>
    </w:r>
    <w:r>
      <w:rPr>
        <w:rFonts w:ascii="仿宋_GB2312"/>
        <w:sz w:val="32"/>
        <w:szCs w:val="32"/>
      </w:rPr>
      <w:instrText xml:space="preserve"> PAGE  \* ArabicDash  \* MERGEFORMAT </w:instrText>
    </w:r>
    <w:r>
      <w:rPr>
        <w:rFonts w:ascii="仿宋_GB2312"/>
        <w:sz w:val="32"/>
        <w:szCs w:val="32"/>
      </w:rPr>
      <w:fldChar w:fldCharType="separate"/>
    </w:r>
    <w:r>
      <w:rPr>
        <w:rFonts w:ascii="仿宋_GB2312"/>
        <w:noProof/>
        <w:sz w:val="32"/>
        <w:szCs w:val="32"/>
      </w:rPr>
      <w:t>- 2 -</w:t>
    </w:r>
    <w:r>
      <w:rPr>
        <w:rFonts w:ascii="仿宋_GB2312"/>
        <w:sz w:val="32"/>
        <w:szCs w:val="32"/>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rsidP="00E44F2B">
    <w:pPr>
      <w:pStyle w:val="Footer"/>
      <w:framePr w:wrap="around" w:vAnchor="text" w:hAnchor="margin" w:xAlign="outside" w:y="1"/>
      <w:ind w:firstLine="316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16B60" w:rsidRDefault="00D16B60" w:rsidP="007B02E3">
    <w:pPr>
      <w:pStyle w:val="Footer"/>
      <w:ind w:right="360" w:firstLineChars="0"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rsidP="00E44F2B">
    <w:pPr>
      <w:pStyle w:val="Footer"/>
      <w:framePr w:wrap="around" w:vAnchor="text" w:hAnchor="margin" w:xAlign="outside" w:y="1"/>
      <w:ind w:firstLine="316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16B60" w:rsidRPr="005E2694" w:rsidRDefault="00D16B60" w:rsidP="007B02E3">
    <w:pPr>
      <w:tabs>
        <w:tab w:val="left" w:pos="3328"/>
        <w:tab w:val="right" w:pos="9288"/>
      </w:tabs>
      <w:ind w:right="360" w:firstLineChars="0" w:firstLine="360"/>
      <w:jc w:val="left"/>
      <w:rPr>
        <w:rFonts w:ascii="仿宋_GB2312"/>
        <w:sz w:val="32"/>
        <w:szCs w:val="3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pPr>
      <w:spacing w:line="240" w:lineRule="auto"/>
      <w:ind w:firstLineChars="0" w:firstLine="0"/>
      <w:rPr>
        <w:rFonts w:ascii="宋体" w:eastAsia="宋体"/>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pPr>
      <w:tabs>
        <w:tab w:val="left" w:pos="3045"/>
      </w:tabs>
      <w:spacing w:line="240" w:lineRule="auto"/>
      <w:ind w:firstLineChars="0" w:firstLine="0"/>
      <w:jc w:val="center"/>
      <w:rPr>
        <w:spacing w:val="20"/>
        <w:sz w:val="18"/>
        <w:szCs w:val="18"/>
      </w:rPr>
    </w:pPr>
    <w:r>
      <w:rPr>
        <w:rFonts w:ascii="黑体" w:eastAsia="黑体" w:hAnsi="黑体" w:cs="黑体" w:hint="eastAsia"/>
        <w:spacing w:val="20"/>
        <w:szCs w:val="28"/>
      </w:rPr>
      <w:t>安宁市生态环境局</w:t>
    </w:r>
    <w:r>
      <w:rPr>
        <w:rFonts w:ascii="黑体" w:eastAsia="黑体" w:hAnsi="黑体" w:cs="黑体"/>
        <w:spacing w:val="20"/>
        <w:szCs w:val="28"/>
      </w:rPr>
      <w:t xml:space="preserve">   </w:t>
    </w:r>
    <w:r>
      <w:rPr>
        <w:rFonts w:ascii="黑体" w:eastAsia="黑体" w:hAnsi="黑体" w:cs="黑体" w:hint="eastAsia"/>
        <w:spacing w:val="20"/>
        <w:szCs w:val="28"/>
      </w:rPr>
      <w:t>发布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1239B0" w:rsidRDefault="00D16B60" w:rsidP="001239B0">
    <w:pPr>
      <w:tabs>
        <w:tab w:val="left" w:pos="3045"/>
      </w:tabs>
      <w:spacing w:line="240" w:lineRule="auto"/>
      <w:ind w:firstLineChars="0" w:firstLine="0"/>
      <w:jc w:val="center"/>
      <w:rPr>
        <w:spacing w:val="20"/>
        <w:sz w:val="18"/>
        <w:szCs w:val="18"/>
      </w:rPr>
    </w:pPr>
    <w:r>
      <w:rPr>
        <w:rFonts w:ascii="黑体" w:eastAsia="黑体" w:hAnsi="黑体" w:cs="黑体" w:hint="eastAsia"/>
        <w:spacing w:val="20"/>
        <w:szCs w:val="28"/>
      </w:rPr>
      <w:t>昆明市生态环境局安宁分局</w:t>
    </w:r>
    <w:r>
      <w:rPr>
        <w:rFonts w:ascii="黑体" w:eastAsia="黑体" w:hAnsi="黑体" w:cs="黑体"/>
        <w:spacing w:val="20"/>
        <w:szCs w:val="28"/>
      </w:rPr>
      <w:t xml:space="preserve">   </w:t>
    </w:r>
    <w:r>
      <w:rPr>
        <w:rFonts w:ascii="黑体" w:eastAsia="黑体" w:hAnsi="黑体" w:cs="黑体" w:hint="eastAsia"/>
        <w:spacing w:val="20"/>
        <w:szCs w:val="28"/>
      </w:rPr>
      <w:t>发布</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1239B0" w:rsidRDefault="00D16B60" w:rsidP="001239B0">
    <w:pPr>
      <w:tabs>
        <w:tab w:val="left" w:pos="3328"/>
        <w:tab w:val="right" w:pos="9288"/>
      </w:tabs>
      <w:ind w:firstLineChars="0" w:firstLine="0"/>
      <w:jc w:val="center"/>
      <w:rPr>
        <w:szCs w:val="28"/>
      </w:rPr>
    </w:pPr>
    <w:r>
      <w:rPr>
        <w:szCs w:val="28"/>
      </w:rPr>
      <w:fldChar w:fldCharType="begin"/>
    </w:r>
    <w:r>
      <w:rPr>
        <w:szCs w:val="28"/>
      </w:rPr>
      <w:instrText xml:space="preserve"> PAGE  \* ROMAN  \* MERGEFORMAT </w:instrText>
    </w:r>
    <w:r>
      <w:rPr>
        <w:szCs w:val="28"/>
      </w:rPr>
      <w:fldChar w:fldCharType="separate"/>
    </w:r>
    <w:r>
      <w:rPr>
        <w:noProof/>
        <w:szCs w:val="28"/>
      </w:rPr>
      <w:t>II</w:t>
    </w:r>
    <w:r>
      <w:rPr>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1239B0" w:rsidRDefault="00D16B60" w:rsidP="001239B0">
    <w:pPr>
      <w:tabs>
        <w:tab w:val="left" w:pos="3328"/>
        <w:tab w:val="right" w:pos="9288"/>
      </w:tabs>
      <w:ind w:firstLineChars="0" w:firstLine="0"/>
      <w:jc w:val="center"/>
      <w:rPr>
        <w:szCs w:val="28"/>
      </w:rPr>
    </w:pPr>
    <w:r>
      <w:rPr>
        <w:szCs w:val="28"/>
      </w:rPr>
      <w:fldChar w:fldCharType="begin"/>
    </w:r>
    <w:r>
      <w:rPr>
        <w:szCs w:val="28"/>
      </w:rPr>
      <w:instrText xml:space="preserve"> PAGE  \* ROMAN  \* MERGEFORMAT </w:instrText>
    </w:r>
    <w:r>
      <w:rPr>
        <w:szCs w:val="28"/>
      </w:rPr>
      <w:fldChar w:fldCharType="separate"/>
    </w:r>
    <w:r>
      <w:rPr>
        <w:noProof/>
        <w:szCs w:val="28"/>
      </w:rPr>
      <w:t>III</w:t>
    </w:r>
    <w:r>
      <w:rPr>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F51401" w:rsidRDefault="00D16B60" w:rsidP="00F51401">
    <w:pPr>
      <w:tabs>
        <w:tab w:val="left" w:pos="3328"/>
        <w:tab w:val="right" w:pos="9288"/>
      </w:tabs>
      <w:ind w:firstLineChars="0" w:firstLine="0"/>
      <w:jc w:val="center"/>
      <w:rPr>
        <w:szCs w:val="28"/>
      </w:rPr>
    </w:pPr>
    <w:r>
      <w:rPr>
        <w:szCs w:val="28"/>
      </w:rPr>
      <w:fldChar w:fldCharType="begin"/>
    </w:r>
    <w:r>
      <w:rPr>
        <w:szCs w:val="28"/>
      </w:rPr>
      <w:instrText xml:space="preserve"> PAGE  \* ROMAN  \* MERGEFORMAT </w:instrText>
    </w:r>
    <w:r>
      <w:rPr>
        <w:szCs w:val="28"/>
      </w:rPr>
      <w:fldChar w:fldCharType="separate"/>
    </w:r>
    <w:r>
      <w:rPr>
        <w:noProof/>
        <w:szCs w:val="28"/>
      </w:rPr>
      <w:t>I</w:t>
    </w:r>
    <w:r>
      <w:rPr>
        <w:szCs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5E2694" w:rsidRDefault="00D16B60" w:rsidP="000013FD">
    <w:pPr>
      <w:tabs>
        <w:tab w:val="left" w:pos="3328"/>
        <w:tab w:val="right" w:pos="9288"/>
      </w:tabs>
      <w:ind w:firstLineChars="0" w:firstLine="0"/>
      <w:jc w:val="left"/>
      <w:rPr>
        <w:rFonts w:ascii="仿宋_GB2312"/>
        <w:sz w:val="32"/>
        <w:szCs w:val="32"/>
      </w:rPr>
    </w:pPr>
    <w:r w:rsidRPr="005E2694">
      <w:rPr>
        <w:rFonts w:ascii="仿宋_GB2312"/>
        <w:sz w:val="32"/>
        <w:szCs w:val="32"/>
      </w:rPr>
      <w:t xml:space="preserve">- </w:t>
    </w:r>
    <w:r w:rsidRPr="005E2694">
      <w:rPr>
        <w:rFonts w:ascii="仿宋_GB2312"/>
        <w:sz w:val="32"/>
        <w:szCs w:val="32"/>
      </w:rPr>
      <w:fldChar w:fldCharType="begin"/>
    </w:r>
    <w:r w:rsidRPr="005E2694">
      <w:rPr>
        <w:rFonts w:ascii="仿宋_GB2312"/>
        <w:sz w:val="32"/>
        <w:szCs w:val="32"/>
      </w:rPr>
      <w:instrText xml:space="preserve"> PAGE  \* Arabic  \* MERGEFORMAT </w:instrText>
    </w:r>
    <w:r w:rsidRPr="005E2694">
      <w:rPr>
        <w:rFonts w:ascii="仿宋_GB2312"/>
        <w:sz w:val="32"/>
        <w:szCs w:val="32"/>
      </w:rPr>
      <w:fldChar w:fldCharType="separate"/>
    </w:r>
    <w:r>
      <w:rPr>
        <w:rFonts w:ascii="仿宋_GB2312"/>
        <w:noProof/>
        <w:sz w:val="32"/>
        <w:szCs w:val="32"/>
      </w:rPr>
      <w:t>10</w:t>
    </w:r>
    <w:r w:rsidRPr="005E2694">
      <w:rPr>
        <w:rFonts w:ascii="仿宋_GB2312"/>
        <w:sz w:val="32"/>
        <w:szCs w:val="32"/>
      </w:rPr>
      <w:fldChar w:fldCharType="end"/>
    </w:r>
    <w:r w:rsidRPr="005E2694">
      <w:rPr>
        <w:rFonts w:ascii="仿宋_GB2312"/>
        <w:sz w:val="32"/>
        <w:szCs w:val="3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5E2694" w:rsidRDefault="00D16B60" w:rsidP="005E2694">
    <w:pPr>
      <w:tabs>
        <w:tab w:val="left" w:pos="3328"/>
        <w:tab w:val="right" w:pos="9288"/>
      </w:tabs>
      <w:ind w:firstLineChars="0" w:firstLine="0"/>
      <w:jc w:val="right"/>
      <w:rPr>
        <w:rFonts w:ascii="仿宋_GB2312"/>
        <w:sz w:val="32"/>
        <w:szCs w:val="32"/>
      </w:rPr>
    </w:pPr>
    <w:r w:rsidRPr="005E2694">
      <w:rPr>
        <w:rFonts w:ascii="仿宋_GB2312"/>
        <w:sz w:val="32"/>
        <w:szCs w:val="32"/>
      </w:rPr>
      <w:t xml:space="preserve">- </w:t>
    </w:r>
    <w:r w:rsidRPr="005E2694">
      <w:rPr>
        <w:rFonts w:ascii="仿宋_GB2312"/>
        <w:sz w:val="32"/>
        <w:szCs w:val="32"/>
      </w:rPr>
      <w:fldChar w:fldCharType="begin"/>
    </w:r>
    <w:r w:rsidRPr="005E2694">
      <w:rPr>
        <w:rFonts w:ascii="仿宋_GB2312"/>
        <w:sz w:val="32"/>
        <w:szCs w:val="32"/>
      </w:rPr>
      <w:instrText xml:space="preserve"> PAGE  \* Arabic  \* MERGEFORMAT </w:instrText>
    </w:r>
    <w:r w:rsidRPr="005E2694">
      <w:rPr>
        <w:rFonts w:ascii="仿宋_GB2312"/>
        <w:sz w:val="32"/>
        <w:szCs w:val="32"/>
      </w:rPr>
      <w:fldChar w:fldCharType="separate"/>
    </w:r>
    <w:r>
      <w:rPr>
        <w:rFonts w:ascii="仿宋_GB2312"/>
        <w:noProof/>
        <w:sz w:val="32"/>
        <w:szCs w:val="32"/>
      </w:rPr>
      <w:t>9</w:t>
    </w:r>
    <w:r w:rsidRPr="005E2694">
      <w:rPr>
        <w:rFonts w:ascii="仿宋_GB2312"/>
        <w:sz w:val="32"/>
        <w:szCs w:val="32"/>
      </w:rPr>
      <w:fldChar w:fldCharType="end"/>
    </w:r>
    <w:r w:rsidRPr="005E2694">
      <w:rPr>
        <w:rFonts w:ascii="仿宋_GB2312"/>
        <w:sz w:val="32"/>
        <w:szCs w:val="3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Pr="005E2694" w:rsidRDefault="00D16B60" w:rsidP="000013FD">
    <w:pPr>
      <w:tabs>
        <w:tab w:val="left" w:pos="3328"/>
        <w:tab w:val="right" w:pos="9288"/>
      </w:tabs>
      <w:ind w:firstLineChars="0" w:firstLine="0"/>
      <w:jc w:val="left"/>
      <w:rPr>
        <w:rFonts w:ascii="仿宋_GB2312"/>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60" w:rsidRDefault="00D16B60" w:rsidP="00435133">
      <w:pPr>
        <w:spacing w:line="240" w:lineRule="auto"/>
        <w:ind w:firstLine="31680"/>
      </w:pPr>
      <w:r>
        <w:separator/>
      </w:r>
    </w:p>
  </w:footnote>
  <w:footnote w:type="continuationSeparator" w:id="0">
    <w:p w:rsidR="00D16B60" w:rsidRDefault="00D16B60" w:rsidP="00435133">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rsidP="00435133">
    <w:pPr>
      <w:ind w:firstLine="3168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pPr>
      <w:pStyle w:val="Header"/>
      <w:pBdr>
        <w:bottom w:val="none" w:sz="0" w:space="0" w:color="auto"/>
      </w:pBd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60" w:rsidRDefault="00D16B60" w:rsidP="00435133">
    <w:pPr>
      <w:ind w:firstLine="3168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63D86"/>
    <w:multiLevelType w:val="hybridMultilevel"/>
    <w:tmpl w:val="F7F87FB4"/>
    <w:lvl w:ilvl="0" w:tplc="52B8C26A">
      <w:start w:val="1"/>
      <w:numFmt w:val="bullet"/>
      <w:lvlText w:val="-"/>
      <w:lvlJc w:val="left"/>
      <w:pPr>
        <w:ind w:left="360" w:hanging="360"/>
      </w:pPr>
      <w:rPr>
        <w:rFonts w:ascii="Times New Roman" w:eastAsia="仿宋_GB2312" w:hAnsi="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0"/>
  <w:doNotHyphenateCaps/>
  <w:evenAndOddHeaders/>
  <w:drawingGridHorizontalSpacing w:val="120"/>
  <w:drawingGridVerticalSpacing w:val="163"/>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JmMGZlNmNiNzI0MWFjODcwMTdiM2FkMjA5YTJkMzQifQ=="/>
  </w:docVars>
  <w:rsids>
    <w:rsidRoot w:val="00172A27"/>
    <w:rsid w:val="000013FD"/>
    <w:rsid w:val="000039C7"/>
    <w:rsid w:val="00014605"/>
    <w:rsid w:val="00014632"/>
    <w:rsid w:val="00020A62"/>
    <w:rsid w:val="0005038E"/>
    <w:rsid w:val="00050B9D"/>
    <w:rsid w:val="00053B2D"/>
    <w:rsid w:val="000701BB"/>
    <w:rsid w:val="000719C9"/>
    <w:rsid w:val="00072DF9"/>
    <w:rsid w:val="00076787"/>
    <w:rsid w:val="00082965"/>
    <w:rsid w:val="000854A6"/>
    <w:rsid w:val="000877DB"/>
    <w:rsid w:val="000B0DA7"/>
    <w:rsid w:val="000B1599"/>
    <w:rsid w:val="000B3F45"/>
    <w:rsid w:val="000C4B90"/>
    <w:rsid w:val="000D5F2F"/>
    <w:rsid w:val="000E26CF"/>
    <w:rsid w:val="000E4A1B"/>
    <w:rsid w:val="000E578F"/>
    <w:rsid w:val="000E6C85"/>
    <w:rsid w:val="000E7687"/>
    <w:rsid w:val="000F0AB5"/>
    <w:rsid w:val="001020E4"/>
    <w:rsid w:val="001030DB"/>
    <w:rsid w:val="001118A0"/>
    <w:rsid w:val="0011354A"/>
    <w:rsid w:val="00113CB0"/>
    <w:rsid w:val="001173FC"/>
    <w:rsid w:val="0012049C"/>
    <w:rsid w:val="001239B0"/>
    <w:rsid w:val="0012654E"/>
    <w:rsid w:val="00131B00"/>
    <w:rsid w:val="001348CF"/>
    <w:rsid w:val="00140D4B"/>
    <w:rsid w:val="00141C4C"/>
    <w:rsid w:val="00145710"/>
    <w:rsid w:val="00146122"/>
    <w:rsid w:val="00150348"/>
    <w:rsid w:val="00150647"/>
    <w:rsid w:val="0015073E"/>
    <w:rsid w:val="00150C93"/>
    <w:rsid w:val="00151E79"/>
    <w:rsid w:val="001550C1"/>
    <w:rsid w:val="00157BC6"/>
    <w:rsid w:val="001705E2"/>
    <w:rsid w:val="00172A27"/>
    <w:rsid w:val="001732C4"/>
    <w:rsid w:val="00175E1F"/>
    <w:rsid w:val="001771C3"/>
    <w:rsid w:val="00182AF3"/>
    <w:rsid w:val="001908C2"/>
    <w:rsid w:val="001936B3"/>
    <w:rsid w:val="00194D67"/>
    <w:rsid w:val="00197BE7"/>
    <w:rsid w:val="001A3F41"/>
    <w:rsid w:val="001B0A6B"/>
    <w:rsid w:val="001B3794"/>
    <w:rsid w:val="001B593C"/>
    <w:rsid w:val="001D2585"/>
    <w:rsid w:val="001E1295"/>
    <w:rsid w:val="001F28BD"/>
    <w:rsid w:val="001F4C93"/>
    <w:rsid w:val="001F6D95"/>
    <w:rsid w:val="002003AC"/>
    <w:rsid w:val="00200AE2"/>
    <w:rsid w:val="002052C1"/>
    <w:rsid w:val="002067C0"/>
    <w:rsid w:val="00207215"/>
    <w:rsid w:val="002316D7"/>
    <w:rsid w:val="002318EE"/>
    <w:rsid w:val="00231F36"/>
    <w:rsid w:val="0023339E"/>
    <w:rsid w:val="00233BE2"/>
    <w:rsid w:val="002423F5"/>
    <w:rsid w:val="0024286F"/>
    <w:rsid w:val="00244B33"/>
    <w:rsid w:val="0025541E"/>
    <w:rsid w:val="00263542"/>
    <w:rsid w:val="00263A3A"/>
    <w:rsid w:val="00276660"/>
    <w:rsid w:val="0028041E"/>
    <w:rsid w:val="00282996"/>
    <w:rsid w:val="00286551"/>
    <w:rsid w:val="00291BBC"/>
    <w:rsid w:val="0029341B"/>
    <w:rsid w:val="00296B4D"/>
    <w:rsid w:val="00297534"/>
    <w:rsid w:val="002A3301"/>
    <w:rsid w:val="002A4788"/>
    <w:rsid w:val="002A5D57"/>
    <w:rsid w:val="002B54B4"/>
    <w:rsid w:val="002B6B95"/>
    <w:rsid w:val="002D0BF0"/>
    <w:rsid w:val="002D24D2"/>
    <w:rsid w:val="002D7840"/>
    <w:rsid w:val="002D79AD"/>
    <w:rsid w:val="002E0950"/>
    <w:rsid w:val="002F6655"/>
    <w:rsid w:val="002F71D1"/>
    <w:rsid w:val="0030274C"/>
    <w:rsid w:val="00305706"/>
    <w:rsid w:val="003114CD"/>
    <w:rsid w:val="00314848"/>
    <w:rsid w:val="0031561A"/>
    <w:rsid w:val="00322F19"/>
    <w:rsid w:val="00323B3B"/>
    <w:rsid w:val="00325FB7"/>
    <w:rsid w:val="00330F1B"/>
    <w:rsid w:val="003327ED"/>
    <w:rsid w:val="003353DC"/>
    <w:rsid w:val="00337330"/>
    <w:rsid w:val="00346C1E"/>
    <w:rsid w:val="00350A20"/>
    <w:rsid w:val="003512BC"/>
    <w:rsid w:val="00354769"/>
    <w:rsid w:val="00370D1C"/>
    <w:rsid w:val="00382F2C"/>
    <w:rsid w:val="0038492C"/>
    <w:rsid w:val="003A5B4C"/>
    <w:rsid w:val="003A7FDA"/>
    <w:rsid w:val="003B1C0B"/>
    <w:rsid w:val="003B403A"/>
    <w:rsid w:val="003B6EC7"/>
    <w:rsid w:val="003D7D77"/>
    <w:rsid w:val="003E0D46"/>
    <w:rsid w:val="003E2891"/>
    <w:rsid w:val="003E4261"/>
    <w:rsid w:val="003E6032"/>
    <w:rsid w:val="00405B84"/>
    <w:rsid w:val="00406D78"/>
    <w:rsid w:val="00413241"/>
    <w:rsid w:val="00415A43"/>
    <w:rsid w:val="00420C90"/>
    <w:rsid w:val="0042215A"/>
    <w:rsid w:val="0042294C"/>
    <w:rsid w:val="0042464D"/>
    <w:rsid w:val="00431795"/>
    <w:rsid w:val="00431F91"/>
    <w:rsid w:val="00435133"/>
    <w:rsid w:val="00435B10"/>
    <w:rsid w:val="004360F6"/>
    <w:rsid w:val="00445210"/>
    <w:rsid w:val="00453402"/>
    <w:rsid w:val="00455ECF"/>
    <w:rsid w:val="00461CE5"/>
    <w:rsid w:val="004633AF"/>
    <w:rsid w:val="00465222"/>
    <w:rsid w:val="00467A8F"/>
    <w:rsid w:val="0047086B"/>
    <w:rsid w:val="00471467"/>
    <w:rsid w:val="0047299D"/>
    <w:rsid w:val="0047653E"/>
    <w:rsid w:val="00477D98"/>
    <w:rsid w:val="0048239C"/>
    <w:rsid w:val="004854B6"/>
    <w:rsid w:val="0049012A"/>
    <w:rsid w:val="00495C76"/>
    <w:rsid w:val="004A6489"/>
    <w:rsid w:val="004B2ADA"/>
    <w:rsid w:val="004B3658"/>
    <w:rsid w:val="004B3694"/>
    <w:rsid w:val="004B4BD9"/>
    <w:rsid w:val="004B5A54"/>
    <w:rsid w:val="004B769E"/>
    <w:rsid w:val="004C4A2D"/>
    <w:rsid w:val="004E41E1"/>
    <w:rsid w:val="004E4392"/>
    <w:rsid w:val="004E472B"/>
    <w:rsid w:val="004E5C60"/>
    <w:rsid w:val="004E715B"/>
    <w:rsid w:val="004F00DD"/>
    <w:rsid w:val="004F306F"/>
    <w:rsid w:val="004F3E30"/>
    <w:rsid w:val="00510381"/>
    <w:rsid w:val="00513B6B"/>
    <w:rsid w:val="005232DA"/>
    <w:rsid w:val="00523614"/>
    <w:rsid w:val="0052399D"/>
    <w:rsid w:val="00532763"/>
    <w:rsid w:val="0054356A"/>
    <w:rsid w:val="0055211A"/>
    <w:rsid w:val="005622E4"/>
    <w:rsid w:val="005641C5"/>
    <w:rsid w:val="00565B47"/>
    <w:rsid w:val="005715B0"/>
    <w:rsid w:val="00576775"/>
    <w:rsid w:val="0058740B"/>
    <w:rsid w:val="005904BA"/>
    <w:rsid w:val="005956E7"/>
    <w:rsid w:val="00597883"/>
    <w:rsid w:val="00597EC7"/>
    <w:rsid w:val="005A3D41"/>
    <w:rsid w:val="005A5FF2"/>
    <w:rsid w:val="005A692E"/>
    <w:rsid w:val="005A6FA6"/>
    <w:rsid w:val="005B4FB3"/>
    <w:rsid w:val="005B7417"/>
    <w:rsid w:val="005B7425"/>
    <w:rsid w:val="005B7C41"/>
    <w:rsid w:val="005C25E3"/>
    <w:rsid w:val="005C2B02"/>
    <w:rsid w:val="005D1083"/>
    <w:rsid w:val="005D29ED"/>
    <w:rsid w:val="005D6076"/>
    <w:rsid w:val="005D7129"/>
    <w:rsid w:val="005D7C5C"/>
    <w:rsid w:val="005E2694"/>
    <w:rsid w:val="005E3B8A"/>
    <w:rsid w:val="005E449F"/>
    <w:rsid w:val="005F21FB"/>
    <w:rsid w:val="005F3CAC"/>
    <w:rsid w:val="005F4C41"/>
    <w:rsid w:val="005F7FD2"/>
    <w:rsid w:val="00600B31"/>
    <w:rsid w:val="00600F95"/>
    <w:rsid w:val="006026E0"/>
    <w:rsid w:val="00613714"/>
    <w:rsid w:val="00614D6D"/>
    <w:rsid w:val="006201B7"/>
    <w:rsid w:val="006234FB"/>
    <w:rsid w:val="00623D6C"/>
    <w:rsid w:val="00630B28"/>
    <w:rsid w:val="006321E8"/>
    <w:rsid w:val="00633088"/>
    <w:rsid w:val="00634229"/>
    <w:rsid w:val="006435C4"/>
    <w:rsid w:val="00647F3C"/>
    <w:rsid w:val="006528A4"/>
    <w:rsid w:val="006530BC"/>
    <w:rsid w:val="006561A4"/>
    <w:rsid w:val="00656BB1"/>
    <w:rsid w:val="00656F86"/>
    <w:rsid w:val="0065724A"/>
    <w:rsid w:val="006676C6"/>
    <w:rsid w:val="006710AD"/>
    <w:rsid w:val="006766D6"/>
    <w:rsid w:val="00683E26"/>
    <w:rsid w:val="00693006"/>
    <w:rsid w:val="006A1AB8"/>
    <w:rsid w:val="006A4356"/>
    <w:rsid w:val="006A5F97"/>
    <w:rsid w:val="006B3419"/>
    <w:rsid w:val="006B35DD"/>
    <w:rsid w:val="006B4F5F"/>
    <w:rsid w:val="006B63C7"/>
    <w:rsid w:val="006B6DED"/>
    <w:rsid w:val="006C0CF3"/>
    <w:rsid w:val="006C196C"/>
    <w:rsid w:val="006C23D4"/>
    <w:rsid w:val="006C3A4C"/>
    <w:rsid w:val="006C4A43"/>
    <w:rsid w:val="006C6139"/>
    <w:rsid w:val="006C63CD"/>
    <w:rsid w:val="006D3263"/>
    <w:rsid w:val="006D73A0"/>
    <w:rsid w:val="006E011A"/>
    <w:rsid w:val="006E01C2"/>
    <w:rsid w:val="006E2E2D"/>
    <w:rsid w:val="006E2E94"/>
    <w:rsid w:val="006E37AD"/>
    <w:rsid w:val="006F2473"/>
    <w:rsid w:val="006F2F69"/>
    <w:rsid w:val="006F34EA"/>
    <w:rsid w:val="006F6584"/>
    <w:rsid w:val="006F78A0"/>
    <w:rsid w:val="007004BF"/>
    <w:rsid w:val="00702EE5"/>
    <w:rsid w:val="00703EE2"/>
    <w:rsid w:val="007126CA"/>
    <w:rsid w:val="0073192F"/>
    <w:rsid w:val="0073439C"/>
    <w:rsid w:val="0073574B"/>
    <w:rsid w:val="007428D3"/>
    <w:rsid w:val="0074551D"/>
    <w:rsid w:val="0075528B"/>
    <w:rsid w:val="00762999"/>
    <w:rsid w:val="00762A37"/>
    <w:rsid w:val="00766256"/>
    <w:rsid w:val="0078299B"/>
    <w:rsid w:val="0078496A"/>
    <w:rsid w:val="00786073"/>
    <w:rsid w:val="007909F0"/>
    <w:rsid w:val="007916EA"/>
    <w:rsid w:val="00793940"/>
    <w:rsid w:val="00796841"/>
    <w:rsid w:val="00796911"/>
    <w:rsid w:val="007A37BB"/>
    <w:rsid w:val="007A550C"/>
    <w:rsid w:val="007B02E3"/>
    <w:rsid w:val="007B156F"/>
    <w:rsid w:val="007B3580"/>
    <w:rsid w:val="007C27A2"/>
    <w:rsid w:val="007C3A33"/>
    <w:rsid w:val="007C7AAB"/>
    <w:rsid w:val="007D0C0F"/>
    <w:rsid w:val="007D6858"/>
    <w:rsid w:val="007E0856"/>
    <w:rsid w:val="007E11F6"/>
    <w:rsid w:val="007F1091"/>
    <w:rsid w:val="007F1883"/>
    <w:rsid w:val="007F294D"/>
    <w:rsid w:val="007F2EB8"/>
    <w:rsid w:val="007F318E"/>
    <w:rsid w:val="0080070B"/>
    <w:rsid w:val="00801261"/>
    <w:rsid w:val="00802D25"/>
    <w:rsid w:val="00804B03"/>
    <w:rsid w:val="00811BA9"/>
    <w:rsid w:val="008147ED"/>
    <w:rsid w:val="0081495E"/>
    <w:rsid w:val="00820FD6"/>
    <w:rsid w:val="00823ADA"/>
    <w:rsid w:val="00824434"/>
    <w:rsid w:val="00824870"/>
    <w:rsid w:val="008279B7"/>
    <w:rsid w:val="00830F17"/>
    <w:rsid w:val="00831547"/>
    <w:rsid w:val="00833142"/>
    <w:rsid w:val="008353A1"/>
    <w:rsid w:val="00841342"/>
    <w:rsid w:val="00842028"/>
    <w:rsid w:val="00843881"/>
    <w:rsid w:val="00845BBE"/>
    <w:rsid w:val="008462AA"/>
    <w:rsid w:val="00852FDD"/>
    <w:rsid w:val="00857E99"/>
    <w:rsid w:val="00864D33"/>
    <w:rsid w:val="00866411"/>
    <w:rsid w:val="00870655"/>
    <w:rsid w:val="00875646"/>
    <w:rsid w:val="00885DC6"/>
    <w:rsid w:val="00886C6A"/>
    <w:rsid w:val="008914F7"/>
    <w:rsid w:val="00891BFC"/>
    <w:rsid w:val="00893342"/>
    <w:rsid w:val="00893DBD"/>
    <w:rsid w:val="00894828"/>
    <w:rsid w:val="00895B83"/>
    <w:rsid w:val="00896848"/>
    <w:rsid w:val="008A3969"/>
    <w:rsid w:val="008B1F2C"/>
    <w:rsid w:val="008B6AAA"/>
    <w:rsid w:val="008C498B"/>
    <w:rsid w:val="008C4DAD"/>
    <w:rsid w:val="008D57E3"/>
    <w:rsid w:val="008D6CCC"/>
    <w:rsid w:val="008D6F8A"/>
    <w:rsid w:val="008E3F83"/>
    <w:rsid w:val="008E42C8"/>
    <w:rsid w:val="008F1EC8"/>
    <w:rsid w:val="008F6D7F"/>
    <w:rsid w:val="00904E3F"/>
    <w:rsid w:val="00907935"/>
    <w:rsid w:val="00907970"/>
    <w:rsid w:val="009119D1"/>
    <w:rsid w:val="00913041"/>
    <w:rsid w:val="0091509E"/>
    <w:rsid w:val="00925037"/>
    <w:rsid w:val="00926849"/>
    <w:rsid w:val="00934E35"/>
    <w:rsid w:val="009455F2"/>
    <w:rsid w:val="00950D5D"/>
    <w:rsid w:val="00950EA3"/>
    <w:rsid w:val="00951F06"/>
    <w:rsid w:val="0095580D"/>
    <w:rsid w:val="009666CD"/>
    <w:rsid w:val="00975412"/>
    <w:rsid w:val="00976381"/>
    <w:rsid w:val="00976CA6"/>
    <w:rsid w:val="00977EC3"/>
    <w:rsid w:val="00982DF5"/>
    <w:rsid w:val="0099009F"/>
    <w:rsid w:val="0099584E"/>
    <w:rsid w:val="0099627B"/>
    <w:rsid w:val="009A560A"/>
    <w:rsid w:val="009B1131"/>
    <w:rsid w:val="009B22E9"/>
    <w:rsid w:val="009B2335"/>
    <w:rsid w:val="009C1321"/>
    <w:rsid w:val="009C49B0"/>
    <w:rsid w:val="009C62DE"/>
    <w:rsid w:val="009C7818"/>
    <w:rsid w:val="009D0C44"/>
    <w:rsid w:val="009D3C02"/>
    <w:rsid w:val="009D4C60"/>
    <w:rsid w:val="009D679A"/>
    <w:rsid w:val="009E4C4A"/>
    <w:rsid w:val="009E5C72"/>
    <w:rsid w:val="009F1517"/>
    <w:rsid w:val="009F37E0"/>
    <w:rsid w:val="00A00F51"/>
    <w:rsid w:val="00A06693"/>
    <w:rsid w:val="00A1551D"/>
    <w:rsid w:val="00A16A90"/>
    <w:rsid w:val="00A201D2"/>
    <w:rsid w:val="00A30865"/>
    <w:rsid w:val="00A30918"/>
    <w:rsid w:val="00A316D2"/>
    <w:rsid w:val="00A410D3"/>
    <w:rsid w:val="00A419A6"/>
    <w:rsid w:val="00A50508"/>
    <w:rsid w:val="00A522CA"/>
    <w:rsid w:val="00A53268"/>
    <w:rsid w:val="00A572C3"/>
    <w:rsid w:val="00A65029"/>
    <w:rsid w:val="00A6680B"/>
    <w:rsid w:val="00A72D57"/>
    <w:rsid w:val="00A77A57"/>
    <w:rsid w:val="00A8435E"/>
    <w:rsid w:val="00A87012"/>
    <w:rsid w:val="00A875A2"/>
    <w:rsid w:val="00A94DD2"/>
    <w:rsid w:val="00A9667D"/>
    <w:rsid w:val="00A96BAE"/>
    <w:rsid w:val="00A96C21"/>
    <w:rsid w:val="00AA1FBD"/>
    <w:rsid w:val="00AA3FE1"/>
    <w:rsid w:val="00AA64E5"/>
    <w:rsid w:val="00AB5EAA"/>
    <w:rsid w:val="00AC12B6"/>
    <w:rsid w:val="00AC4F75"/>
    <w:rsid w:val="00AC6A5B"/>
    <w:rsid w:val="00AD16BB"/>
    <w:rsid w:val="00AD66B2"/>
    <w:rsid w:val="00AD67FE"/>
    <w:rsid w:val="00AE05E2"/>
    <w:rsid w:val="00AE2F77"/>
    <w:rsid w:val="00AF29D5"/>
    <w:rsid w:val="00AF309C"/>
    <w:rsid w:val="00AF4969"/>
    <w:rsid w:val="00AF5167"/>
    <w:rsid w:val="00AF64D9"/>
    <w:rsid w:val="00B000A1"/>
    <w:rsid w:val="00B001AC"/>
    <w:rsid w:val="00B07960"/>
    <w:rsid w:val="00B102E4"/>
    <w:rsid w:val="00B10B69"/>
    <w:rsid w:val="00B119FC"/>
    <w:rsid w:val="00B1319F"/>
    <w:rsid w:val="00B23463"/>
    <w:rsid w:val="00B4536C"/>
    <w:rsid w:val="00B60403"/>
    <w:rsid w:val="00B6133E"/>
    <w:rsid w:val="00B6567A"/>
    <w:rsid w:val="00B657F7"/>
    <w:rsid w:val="00B65EE5"/>
    <w:rsid w:val="00B67FD4"/>
    <w:rsid w:val="00B764B9"/>
    <w:rsid w:val="00B9015D"/>
    <w:rsid w:val="00B9401D"/>
    <w:rsid w:val="00B96AE3"/>
    <w:rsid w:val="00BA478A"/>
    <w:rsid w:val="00BB00B1"/>
    <w:rsid w:val="00BB16F7"/>
    <w:rsid w:val="00BB36C5"/>
    <w:rsid w:val="00BB3A59"/>
    <w:rsid w:val="00BB5925"/>
    <w:rsid w:val="00BB7684"/>
    <w:rsid w:val="00BC5843"/>
    <w:rsid w:val="00BC71E1"/>
    <w:rsid w:val="00BD1D4B"/>
    <w:rsid w:val="00BD2E7C"/>
    <w:rsid w:val="00BD5814"/>
    <w:rsid w:val="00BD77B9"/>
    <w:rsid w:val="00BE1795"/>
    <w:rsid w:val="00BE5BFF"/>
    <w:rsid w:val="00BE70A8"/>
    <w:rsid w:val="00BF002C"/>
    <w:rsid w:val="00BF0357"/>
    <w:rsid w:val="00C01BCA"/>
    <w:rsid w:val="00C0700C"/>
    <w:rsid w:val="00C207F2"/>
    <w:rsid w:val="00C22428"/>
    <w:rsid w:val="00C31635"/>
    <w:rsid w:val="00C377BE"/>
    <w:rsid w:val="00C40080"/>
    <w:rsid w:val="00C4041F"/>
    <w:rsid w:val="00C409B8"/>
    <w:rsid w:val="00C4427A"/>
    <w:rsid w:val="00C501E0"/>
    <w:rsid w:val="00C50A4F"/>
    <w:rsid w:val="00C52E80"/>
    <w:rsid w:val="00C53B69"/>
    <w:rsid w:val="00C53DCF"/>
    <w:rsid w:val="00C55B45"/>
    <w:rsid w:val="00C64618"/>
    <w:rsid w:val="00C66109"/>
    <w:rsid w:val="00C6627A"/>
    <w:rsid w:val="00C7299A"/>
    <w:rsid w:val="00C76CC3"/>
    <w:rsid w:val="00C828D3"/>
    <w:rsid w:val="00C83C58"/>
    <w:rsid w:val="00C84D55"/>
    <w:rsid w:val="00C916D3"/>
    <w:rsid w:val="00C94088"/>
    <w:rsid w:val="00CA07E3"/>
    <w:rsid w:val="00CA133B"/>
    <w:rsid w:val="00CA29AA"/>
    <w:rsid w:val="00CA30DA"/>
    <w:rsid w:val="00CA6D35"/>
    <w:rsid w:val="00CB3611"/>
    <w:rsid w:val="00CB7665"/>
    <w:rsid w:val="00CC4161"/>
    <w:rsid w:val="00CC501A"/>
    <w:rsid w:val="00CC627C"/>
    <w:rsid w:val="00CD03F0"/>
    <w:rsid w:val="00CD29B4"/>
    <w:rsid w:val="00CD4129"/>
    <w:rsid w:val="00CD6A0A"/>
    <w:rsid w:val="00CD75F3"/>
    <w:rsid w:val="00CE60F8"/>
    <w:rsid w:val="00CF24C3"/>
    <w:rsid w:val="00CF5578"/>
    <w:rsid w:val="00D13C8E"/>
    <w:rsid w:val="00D16B60"/>
    <w:rsid w:val="00D20E0B"/>
    <w:rsid w:val="00D2343E"/>
    <w:rsid w:val="00D27F47"/>
    <w:rsid w:val="00D30BD2"/>
    <w:rsid w:val="00D31310"/>
    <w:rsid w:val="00D3144A"/>
    <w:rsid w:val="00D32422"/>
    <w:rsid w:val="00D328E5"/>
    <w:rsid w:val="00D378F1"/>
    <w:rsid w:val="00D5691F"/>
    <w:rsid w:val="00D605DE"/>
    <w:rsid w:val="00D61549"/>
    <w:rsid w:val="00D6250F"/>
    <w:rsid w:val="00D6710C"/>
    <w:rsid w:val="00D70CA0"/>
    <w:rsid w:val="00D70FD9"/>
    <w:rsid w:val="00D714DE"/>
    <w:rsid w:val="00D73735"/>
    <w:rsid w:val="00D739D0"/>
    <w:rsid w:val="00D76840"/>
    <w:rsid w:val="00D809AC"/>
    <w:rsid w:val="00D84975"/>
    <w:rsid w:val="00D874EB"/>
    <w:rsid w:val="00DA0326"/>
    <w:rsid w:val="00DA6C0F"/>
    <w:rsid w:val="00DB1A7C"/>
    <w:rsid w:val="00DB49A9"/>
    <w:rsid w:val="00DC3F1C"/>
    <w:rsid w:val="00DD6262"/>
    <w:rsid w:val="00DE4BBE"/>
    <w:rsid w:val="00DF32A4"/>
    <w:rsid w:val="00DF334D"/>
    <w:rsid w:val="00DF4D05"/>
    <w:rsid w:val="00E02C5E"/>
    <w:rsid w:val="00E02C97"/>
    <w:rsid w:val="00E048C2"/>
    <w:rsid w:val="00E04EB8"/>
    <w:rsid w:val="00E051D4"/>
    <w:rsid w:val="00E15E79"/>
    <w:rsid w:val="00E17AB0"/>
    <w:rsid w:val="00E31D1B"/>
    <w:rsid w:val="00E3284C"/>
    <w:rsid w:val="00E3595E"/>
    <w:rsid w:val="00E40D52"/>
    <w:rsid w:val="00E42086"/>
    <w:rsid w:val="00E42DBE"/>
    <w:rsid w:val="00E4482F"/>
    <w:rsid w:val="00E44F2B"/>
    <w:rsid w:val="00E53769"/>
    <w:rsid w:val="00E5510F"/>
    <w:rsid w:val="00E552C7"/>
    <w:rsid w:val="00E553C7"/>
    <w:rsid w:val="00E609FF"/>
    <w:rsid w:val="00E64620"/>
    <w:rsid w:val="00E65549"/>
    <w:rsid w:val="00E66733"/>
    <w:rsid w:val="00E67CEF"/>
    <w:rsid w:val="00E71B0E"/>
    <w:rsid w:val="00E82FF3"/>
    <w:rsid w:val="00E85C9A"/>
    <w:rsid w:val="00E86FCF"/>
    <w:rsid w:val="00EB197B"/>
    <w:rsid w:val="00EB7644"/>
    <w:rsid w:val="00EC48D8"/>
    <w:rsid w:val="00ED486C"/>
    <w:rsid w:val="00ED7940"/>
    <w:rsid w:val="00EE7680"/>
    <w:rsid w:val="00EF0082"/>
    <w:rsid w:val="00EF4C41"/>
    <w:rsid w:val="00EF6336"/>
    <w:rsid w:val="00EF6F50"/>
    <w:rsid w:val="00F02FAD"/>
    <w:rsid w:val="00F069C4"/>
    <w:rsid w:val="00F10D2D"/>
    <w:rsid w:val="00F11C06"/>
    <w:rsid w:val="00F12456"/>
    <w:rsid w:val="00F21DA7"/>
    <w:rsid w:val="00F227A8"/>
    <w:rsid w:val="00F31567"/>
    <w:rsid w:val="00F317D6"/>
    <w:rsid w:val="00F31FDA"/>
    <w:rsid w:val="00F36701"/>
    <w:rsid w:val="00F36E64"/>
    <w:rsid w:val="00F407EB"/>
    <w:rsid w:val="00F44407"/>
    <w:rsid w:val="00F45FD3"/>
    <w:rsid w:val="00F51401"/>
    <w:rsid w:val="00F52022"/>
    <w:rsid w:val="00F55354"/>
    <w:rsid w:val="00F6061E"/>
    <w:rsid w:val="00F6378D"/>
    <w:rsid w:val="00F65EF4"/>
    <w:rsid w:val="00F66CD5"/>
    <w:rsid w:val="00F6767E"/>
    <w:rsid w:val="00F676F9"/>
    <w:rsid w:val="00F67F7C"/>
    <w:rsid w:val="00F717B3"/>
    <w:rsid w:val="00F72141"/>
    <w:rsid w:val="00F73ABC"/>
    <w:rsid w:val="00F7746D"/>
    <w:rsid w:val="00F87338"/>
    <w:rsid w:val="00FA0AB6"/>
    <w:rsid w:val="00FA39C3"/>
    <w:rsid w:val="00FA7521"/>
    <w:rsid w:val="00FB3541"/>
    <w:rsid w:val="00FB75E9"/>
    <w:rsid w:val="00FC5F7B"/>
    <w:rsid w:val="00FC654A"/>
    <w:rsid w:val="00FD32C6"/>
    <w:rsid w:val="00FD47DD"/>
    <w:rsid w:val="00FD5BD1"/>
    <w:rsid w:val="00FD6463"/>
    <w:rsid w:val="00FE0417"/>
    <w:rsid w:val="00FE0BC0"/>
    <w:rsid w:val="00FE1027"/>
    <w:rsid w:val="00FE47D7"/>
    <w:rsid w:val="00FF0BDF"/>
    <w:rsid w:val="00FF0C77"/>
    <w:rsid w:val="00FF3FC2"/>
    <w:rsid w:val="011C64C5"/>
    <w:rsid w:val="01223C22"/>
    <w:rsid w:val="015D695B"/>
    <w:rsid w:val="018E0749"/>
    <w:rsid w:val="028F266C"/>
    <w:rsid w:val="02CD71FF"/>
    <w:rsid w:val="03EA27BA"/>
    <w:rsid w:val="04896BC8"/>
    <w:rsid w:val="05191103"/>
    <w:rsid w:val="05B74D7C"/>
    <w:rsid w:val="05D37841"/>
    <w:rsid w:val="06C62671"/>
    <w:rsid w:val="072E2824"/>
    <w:rsid w:val="07C10B05"/>
    <w:rsid w:val="07C97140"/>
    <w:rsid w:val="09862F32"/>
    <w:rsid w:val="09955C3F"/>
    <w:rsid w:val="09DD4377"/>
    <w:rsid w:val="0A3D5DE5"/>
    <w:rsid w:val="0A671930"/>
    <w:rsid w:val="0A7F2967"/>
    <w:rsid w:val="0B0F385D"/>
    <w:rsid w:val="0B6A15C9"/>
    <w:rsid w:val="0BE243A6"/>
    <w:rsid w:val="0C2F3CA3"/>
    <w:rsid w:val="0D05549A"/>
    <w:rsid w:val="0D2D20A1"/>
    <w:rsid w:val="0D414A63"/>
    <w:rsid w:val="0D5B3418"/>
    <w:rsid w:val="0F5D34A6"/>
    <w:rsid w:val="0FCB6BEE"/>
    <w:rsid w:val="11E30406"/>
    <w:rsid w:val="12CF12E6"/>
    <w:rsid w:val="137E5F01"/>
    <w:rsid w:val="143D01BE"/>
    <w:rsid w:val="16C44F84"/>
    <w:rsid w:val="16E747C3"/>
    <w:rsid w:val="17457E73"/>
    <w:rsid w:val="18016502"/>
    <w:rsid w:val="18CD1FD7"/>
    <w:rsid w:val="19104852"/>
    <w:rsid w:val="195E137E"/>
    <w:rsid w:val="19D61F5A"/>
    <w:rsid w:val="1A5B5BFF"/>
    <w:rsid w:val="1A7D4307"/>
    <w:rsid w:val="1B467F14"/>
    <w:rsid w:val="1BA9186E"/>
    <w:rsid w:val="1BB127E8"/>
    <w:rsid w:val="1D7925BE"/>
    <w:rsid w:val="1DD329BE"/>
    <w:rsid w:val="1EC560D2"/>
    <w:rsid w:val="1F2708E9"/>
    <w:rsid w:val="1F8E073A"/>
    <w:rsid w:val="1F9256FF"/>
    <w:rsid w:val="1FA74241"/>
    <w:rsid w:val="2139124A"/>
    <w:rsid w:val="23E71BCE"/>
    <w:rsid w:val="2496091B"/>
    <w:rsid w:val="24FC1EB2"/>
    <w:rsid w:val="25804D38"/>
    <w:rsid w:val="25CD57B4"/>
    <w:rsid w:val="2732024B"/>
    <w:rsid w:val="27AE464B"/>
    <w:rsid w:val="27CA5A51"/>
    <w:rsid w:val="282E0ED2"/>
    <w:rsid w:val="29100043"/>
    <w:rsid w:val="29DF0E6B"/>
    <w:rsid w:val="2AD07B16"/>
    <w:rsid w:val="2B0A1C7F"/>
    <w:rsid w:val="2C56621A"/>
    <w:rsid w:val="2D2C6A63"/>
    <w:rsid w:val="2DC747E2"/>
    <w:rsid w:val="31BD7A58"/>
    <w:rsid w:val="32A22D99"/>
    <w:rsid w:val="34C72DF0"/>
    <w:rsid w:val="34E824DE"/>
    <w:rsid w:val="3585715B"/>
    <w:rsid w:val="35D35C4B"/>
    <w:rsid w:val="36CE2DA5"/>
    <w:rsid w:val="37B962E6"/>
    <w:rsid w:val="381F694E"/>
    <w:rsid w:val="38452C1C"/>
    <w:rsid w:val="389C1E37"/>
    <w:rsid w:val="39416CA6"/>
    <w:rsid w:val="39F74B16"/>
    <w:rsid w:val="3A2F254C"/>
    <w:rsid w:val="3A323902"/>
    <w:rsid w:val="3A722B49"/>
    <w:rsid w:val="3B9A793E"/>
    <w:rsid w:val="3BE21B18"/>
    <w:rsid w:val="3CA302E4"/>
    <w:rsid w:val="3CEC165C"/>
    <w:rsid w:val="3E0C384E"/>
    <w:rsid w:val="3E1344A3"/>
    <w:rsid w:val="3F425832"/>
    <w:rsid w:val="3F824308"/>
    <w:rsid w:val="3FDD2DC9"/>
    <w:rsid w:val="3FFE2830"/>
    <w:rsid w:val="41197D66"/>
    <w:rsid w:val="419B4B6B"/>
    <w:rsid w:val="41A801FB"/>
    <w:rsid w:val="42334BB5"/>
    <w:rsid w:val="42516B82"/>
    <w:rsid w:val="425D1B00"/>
    <w:rsid w:val="43B45727"/>
    <w:rsid w:val="442E5DEC"/>
    <w:rsid w:val="446F2C5F"/>
    <w:rsid w:val="44E87784"/>
    <w:rsid w:val="44FE772F"/>
    <w:rsid w:val="4563543D"/>
    <w:rsid w:val="46301B51"/>
    <w:rsid w:val="46DD62B6"/>
    <w:rsid w:val="46F27D24"/>
    <w:rsid w:val="472F6F8F"/>
    <w:rsid w:val="47B31873"/>
    <w:rsid w:val="47DB0330"/>
    <w:rsid w:val="47E355D4"/>
    <w:rsid w:val="48CF4C73"/>
    <w:rsid w:val="494922C4"/>
    <w:rsid w:val="4A5676C5"/>
    <w:rsid w:val="4AB35440"/>
    <w:rsid w:val="4C541A63"/>
    <w:rsid w:val="4CC43432"/>
    <w:rsid w:val="4CE94821"/>
    <w:rsid w:val="4CF94EB0"/>
    <w:rsid w:val="4D37758A"/>
    <w:rsid w:val="4D691BE3"/>
    <w:rsid w:val="4DAB575E"/>
    <w:rsid w:val="4F15473E"/>
    <w:rsid w:val="4F3407E2"/>
    <w:rsid w:val="4FCB4381"/>
    <w:rsid w:val="50D327D8"/>
    <w:rsid w:val="51E81F7A"/>
    <w:rsid w:val="529C25DC"/>
    <w:rsid w:val="52DD2F05"/>
    <w:rsid w:val="53A20F16"/>
    <w:rsid w:val="53C523AE"/>
    <w:rsid w:val="542142D0"/>
    <w:rsid w:val="544777F1"/>
    <w:rsid w:val="54547704"/>
    <w:rsid w:val="54FE4BE1"/>
    <w:rsid w:val="556A4D30"/>
    <w:rsid w:val="56165950"/>
    <w:rsid w:val="5691244C"/>
    <w:rsid w:val="5699641C"/>
    <w:rsid w:val="56C77002"/>
    <w:rsid w:val="57E72E70"/>
    <w:rsid w:val="58233C18"/>
    <w:rsid w:val="586019F2"/>
    <w:rsid w:val="58787BCC"/>
    <w:rsid w:val="58DA5965"/>
    <w:rsid w:val="5B633DAA"/>
    <w:rsid w:val="5BB12D0B"/>
    <w:rsid w:val="5BC80C6C"/>
    <w:rsid w:val="5D9F0A26"/>
    <w:rsid w:val="5DA27C6B"/>
    <w:rsid w:val="5DA34FDD"/>
    <w:rsid w:val="5DD07BE1"/>
    <w:rsid w:val="5E5C1CFA"/>
    <w:rsid w:val="5F386EEF"/>
    <w:rsid w:val="5F41215F"/>
    <w:rsid w:val="5F494D86"/>
    <w:rsid w:val="6019183C"/>
    <w:rsid w:val="60482725"/>
    <w:rsid w:val="60923E1F"/>
    <w:rsid w:val="60E17894"/>
    <w:rsid w:val="619C5C7D"/>
    <w:rsid w:val="62073DB5"/>
    <w:rsid w:val="62F66DBB"/>
    <w:rsid w:val="65433E58"/>
    <w:rsid w:val="6557243B"/>
    <w:rsid w:val="65605F83"/>
    <w:rsid w:val="65B77C5C"/>
    <w:rsid w:val="663012BB"/>
    <w:rsid w:val="66C36107"/>
    <w:rsid w:val="66EB430A"/>
    <w:rsid w:val="67175AFB"/>
    <w:rsid w:val="6B0D15D5"/>
    <w:rsid w:val="6B111D74"/>
    <w:rsid w:val="6B143EA6"/>
    <w:rsid w:val="6C1870ED"/>
    <w:rsid w:val="6F143A13"/>
    <w:rsid w:val="6FFD761E"/>
    <w:rsid w:val="7096639D"/>
    <w:rsid w:val="71C477D6"/>
    <w:rsid w:val="71CE68FD"/>
    <w:rsid w:val="742A559B"/>
    <w:rsid w:val="745C5BFA"/>
    <w:rsid w:val="74774517"/>
    <w:rsid w:val="752D7166"/>
    <w:rsid w:val="75EF501B"/>
    <w:rsid w:val="769C40F5"/>
    <w:rsid w:val="76A06FF7"/>
    <w:rsid w:val="774038F6"/>
    <w:rsid w:val="7799044A"/>
    <w:rsid w:val="78A152F8"/>
    <w:rsid w:val="79C74BE8"/>
    <w:rsid w:val="79E739AD"/>
    <w:rsid w:val="7A977862"/>
    <w:rsid w:val="7B2D14E0"/>
    <w:rsid w:val="7C433089"/>
    <w:rsid w:val="7C616764"/>
    <w:rsid w:val="7C707F2D"/>
    <w:rsid w:val="7CAE5CA4"/>
    <w:rsid w:val="7CD402C1"/>
    <w:rsid w:val="7CF44046"/>
    <w:rsid w:val="7D6A2E10"/>
    <w:rsid w:val="7DA608F5"/>
    <w:rsid w:val="7E543F9F"/>
    <w:rsid w:val="7E9543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B0"/>
    <w:pPr>
      <w:widowControl w:val="0"/>
      <w:adjustRightInd w:val="0"/>
      <w:snapToGrid w:val="0"/>
      <w:spacing w:line="560" w:lineRule="exact"/>
      <w:ind w:firstLineChars="200" w:firstLine="200"/>
      <w:jc w:val="both"/>
    </w:pPr>
    <w:rPr>
      <w:rFonts w:eastAsia="仿宋_GB2312"/>
      <w:sz w:val="28"/>
      <w:szCs w:val="21"/>
    </w:rPr>
  </w:style>
  <w:style w:type="paragraph" w:styleId="Heading1">
    <w:name w:val="heading 1"/>
    <w:basedOn w:val="Normal"/>
    <w:next w:val="Normal"/>
    <w:link w:val="Heading1Char"/>
    <w:uiPriority w:val="99"/>
    <w:qFormat/>
    <w:locked/>
    <w:rsid w:val="006234FB"/>
    <w:pPr>
      <w:keepNext/>
      <w:keepLines/>
      <w:widowControl/>
      <w:adjustRightInd/>
      <w:snapToGrid/>
      <w:outlineLvl w:val="0"/>
    </w:pPr>
    <w:rPr>
      <w:rFonts w:eastAsia="黑体"/>
      <w:kern w:val="44"/>
      <w:szCs w:val="32"/>
    </w:rPr>
  </w:style>
  <w:style w:type="paragraph" w:styleId="Heading2">
    <w:name w:val="heading 2"/>
    <w:basedOn w:val="Normal"/>
    <w:next w:val="Normal"/>
    <w:link w:val="Heading2Char"/>
    <w:uiPriority w:val="99"/>
    <w:qFormat/>
    <w:locked/>
    <w:rsid w:val="006234FB"/>
    <w:pPr>
      <w:keepNext/>
      <w:keepLines/>
      <w:widowControl/>
      <w:adjustRightInd/>
      <w:snapToGrid/>
      <w:ind w:firstLine="1878"/>
      <w:outlineLvl w:val="1"/>
    </w:pPr>
    <w:rPr>
      <w:rFonts w:eastAsia="楷体_GB2312"/>
      <w:bCs/>
      <w:szCs w:val="32"/>
    </w:rPr>
  </w:style>
  <w:style w:type="paragraph" w:styleId="Heading3">
    <w:name w:val="heading 3"/>
    <w:basedOn w:val="Normal"/>
    <w:next w:val="Normal"/>
    <w:link w:val="Heading3Char"/>
    <w:uiPriority w:val="99"/>
    <w:qFormat/>
    <w:locked/>
    <w:rsid w:val="006234FB"/>
    <w:pPr>
      <w:keepNext/>
      <w:keepLines/>
      <w:widowControl/>
      <w:adjustRightInd/>
      <w:snapToGrid/>
      <w:ind w:firstLine="562"/>
      <w:outlineLvl w:val="2"/>
    </w:pPr>
    <w:rPr>
      <w:b/>
      <w:bCs/>
      <w:szCs w:val="32"/>
    </w:rPr>
  </w:style>
  <w:style w:type="paragraph" w:styleId="Heading4">
    <w:name w:val="heading 4"/>
    <w:basedOn w:val="Normal"/>
    <w:next w:val="Normal"/>
    <w:link w:val="Heading4Char"/>
    <w:uiPriority w:val="99"/>
    <w:qFormat/>
    <w:locked/>
    <w:rsid w:val="00BB5925"/>
    <w:pPr>
      <w:keepNext/>
      <w:keepLines/>
      <w:spacing w:before="280" w:after="290" w:line="376" w:lineRule="atLeast"/>
      <w:outlineLvl w:val="3"/>
    </w:pPr>
    <w:rPr>
      <w:rFonts w:ascii="Cambria" w:eastAsia="宋体" w:hAnsi="Cambria"/>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4FB"/>
    <w:rPr>
      <w:rFonts w:eastAsia="黑体" w:cs="Times New Roman"/>
      <w:kern w:val="44"/>
      <w:sz w:val="32"/>
    </w:rPr>
  </w:style>
  <w:style w:type="character" w:customStyle="1" w:styleId="Heading2Char">
    <w:name w:val="Heading 2 Char"/>
    <w:basedOn w:val="DefaultParagraphFont"/>
    <w:link w:val="Heading2"/>
    <w:uiPriority w:val="99"/>
    <w:locked/>
    <w:rsid w:val="006234FB"/>
    <w:rPr>
      <w:rFonts w:eastAsia="楷体_GB2312" w:cs="Times New Roman"/>
      <w:kern w:val="2"/>
      <w:sz w:val="32"/>
    </w:rPr>
  </w:style>
  <w:style w:type="character" w:customStyle="1" w:styleId="Heading3Char">
    <w:name w:val="Heading 3 Char"/>
    <w:basedOn w:val="DefaultParagraphFont"/>
    <w:link w:val="Heading3"/>
    <w:uiPriority w:val="99"/>
    <w:locked/>
    <w:rsid w:val="006234FB"/>
    <w:rPr>
      <w:rFonts w:eastAsia="仿宋_GB2312" w:cs="Times New Roman"/>
      <w:b/>
      <w:kern w:val="2"/>
      <w:sz w:val="32"/>
    </w:rPr>
  </w:style>
  <w:style w:type="character" w:customStyle="1" w:styleId="Heading4Char">
    <w:name w:val="Heading 4 Char"/>
    <w:basedOn w:val="DefaultParagraphFont"/>
    <w:link w:val="Heading4"/>
    <w:uiPriority w:val="99"/>
    <w:locked/>
    <w:rsid w:val="00BB5925"/>
    <w:rPr>
      <w:rFonts w:ascii="Cambria" w:eastAsia="宋体" w:hAnsi="Cambria" w:cs="Times New Roman"/>
      <w:b/>
      <w:kern w:val="2"/>
      <w:sz w:val="28"/>
    </w:rPr>
  </w:style>
  <w:style w:type="paragraph" w:styleId="DocumentMap">
    <w:name w:val="Document Map"/>
    <w:basedOn w:val="Normal"/>
    <w:link w:val="DocumentMapChar"/>
    <w:uiPriority w:val="99"/>
    <w:semiHidden/>
    <w:rsid w:val="006234FB"/>
    <w:rPr>
      <w:rFonts w:ascii="宋体" w:eastAsia="宋体"/>
      <w:kern w:val="0"/>
      <w:sz w:val="18"/>
      <w:szCs w:val="18"/>
    </w:rPr>
  </w:style>
  <w:style w:type="character" w:customStyle="1" w:styleId="DocumentMapChar">
    <w:name w:val="Document Map Char"/>
    <w:basedOn w:val="DefaultParagraphFont"/>
    <w:link w:val="DocumentMap"/>
    <w:uiPriority w:val="99"/>
    <w:semiHidden/>
    <w:locked/>
    <w:rsid w:val="006234FB"/>
    <w:rPr>
      <w:rFonts w:ascii="宋体" w:eastAsia="宋体" w:cs="Times New Roman"/>
      <w:sz w:val="18"/>
    </w:rPr>
  </w:style>
  <w:style w:type="paragraph" w:styleId="CommentText">
    <w:name w:val="annotation text"/>
    <w:basedOn w:val="Normal"/>
    <w:link w:val="CommentTextChar"/>
    <w:uiPriority w:val="99"/>
    <w:semiHidden/>
    <w:rsid w:val="006234FB"/>
    <w:pPr>
      <w:jc w:val="left"/>
    </w:pPr>
  </w:style>
  <w:style w:type="character" w:customStyle="1" w:styleId="CommentTextChar">
    <w:name w:val="Comment Text Char"/>
    <w:basedOn w:val="DefaultParagraphFont"/>
    <w:link w:val="CommentText"/>
    <w:uiPriority w:val="99"/>
    <w:semiHidden/>
    <w:locked/>
    <w:rsid w:val="00AF4969"/>
    <w:rPr>
      <w:rFonts w:eastAsia="仿宋_GB2312" w:cs="Times New Roman"/>
      <w:sz w:val="21"/>
      <w:szCs w:val="21"/>
    </w:rPr>
  </w:style>
  <w:style w:type="paragraph" w:styleId="TOC3">
    <w:name w:val="toc 3"/>
    <w:basedOn w:val="Normal"/>
    <w:next w:val="Normal"/>
    <w:uiPriority w:val="99"/>
    <w:locked/>
    <w:rsid w:val="006234FB"/>
    <w:pPr>
      <w:ind w:leftChars="400" w:left="840"/>
    </w:pPr>
  </w:style>
  <w:style w:type="paragraph" w:styleId="Footer">
    <w:name w:val="footer"/>
    <w:basedOn w:val="Normal"/>
    <w:link w:val="FooterChar"/>
    <w:uiPriority w:val="99"/>
    <w:rsid w:val="006234FB"/>
    <w:pPr>
      <w:tabs>
        <w:tab w:val="center" w:pos="4153"/>
        <w:tab w:val="right" w:pos="8306"/>
      </w:tabs>
      <w:jc w:val="left"/>
    </w:pPr>
    <w:rPr>
      <w:rFonts w:eastAsia="宋体"/>
      <w:kern w:val="0"/>
      <w:sz w:val="18"/>
      <w:szCs w:val="18"/>
    </w:rPr>
  </w:style>
  <w:style w:type="character" w:customStyle="1" w:styleId="FooterChar">
    <w:name w:val="Footer Char"/>
    <w:basedOn w:val="DefaultParagraphFont"/>
    <w:link w:val="Footer"/>
    <w:uiPriority w:val="99"/>
    <w:locked/>
    <w:rsid w:val="006234FB"/>
    <w:rPr>
      <w:rFonts w:cs="Times New Roman"/>
      <w:sz w:val="18"/>
    </w:rPr>
  </w:style>
  <w:style w:type="paragraph" w:styleId="Header">
    <w:name w:val="header"/>
    <w:basedOn w:val="Normal"/>
    <w:link w:val="HeaderChar"/>
    <w:uiPriority w:val="99"/>
    <w:rsid w:val="006234FB"/>
    <w:pPr>
      <w:pBdr>
        <w:bottom w:val="single" w:sz="6" w:space="1" w:color="auto"/>
      </w:pBdr>
      <w:tabs>
        <w:tab w:val="center" w:pos="4153"/>
        <w:tab w:val="right" w:pos="8306"/>
      </w:tabs>
      <w:jc w:val="center"/>
    </w:pPr>
    <w:rPr>
      <w:rFonts w:eastAsia="宋体"/>
      <w:kern w:val="0"/>
      <w:sz w:val="18"/>
      <w:szCs w:val="18"/>
    </w:rPr>
  </w:style>
  <w:style w:type="character" w:customStyle="1" w:styleId="HeaderChar">
    <w:name w:val="Header Char"/>
    <w:basedOn w:val="DefaultParagraphFont"/>
    <w:link w:val="Header"/>
    <w:uiPriority w:val="99"/>
    <w:locked/>
    <w:rsid w:val="006234FB"/>
    <w:rPr>
      <w:rFonts w:cs="Times New Roman"/>
      <w:sz w:val="18"/>
    </w:rPr>
  </w:style>
  <w:style w:type="paragraph" w:styleId="TOC1">
    <w:name w:val="toc 1"/>
    <w:basedOn w:val="Normal"/>
    <w:next w:val="Normal"/>
    <w:uiPriority w:val="99"/>
    <w:locked/>
    <w:rsid w:val="006234FB"/>
  </w:style>
  <w:style w:type="paragraph" w:styleId="TOC2">
    <w:name w:val="toc 2"/>
    <w:basedOn w:val="Normal"/>
    <w:next w:val="Normal"/>
    <w:uiPriority w:val="99"/>
    <w:locked/>
    <w:rsid w:val="006234FB"/>
    <w:pPr>
      <w:ind w:leftChars="200" w:left="420"/>
    </w:pPr>
  </w:style>
  <w:style w:type="paragraph" w:styleId="NormalWeb">
    <w:name w:val="Normal (Web)"/>
    <w:basedOn w:val="Normal"/>
    <w:uiPriority w:val="99"/>
    <w:semiHidden/>
    <w:rsid w:val="006234FB"/>
    <w:pPr>
      <w:widowControl/>
      <w:spacing w:before="100" w:beforeAutospacing="1" w:after="100" w:afterAutospacing="1"/>
      <w:jc w:val="left"/>
    </w:pPr>
    <w:rPr>
      <w:rFonts w:ascii="宋体" w:hAnsi="宋体" w:cs="宋体"/>
      <w:kern w:val="0"/>
      <w:szCs w:val="24"/>
    </w:rPr>
  </w:style>
  <w:style w:type="paragraph" w:styleId="Title">
    <w:name w:val="Title"/>
    <w:basedOn w:val="Normal"/>
    <w:next w:val="Normal"/>
    <w:link w:val="TitleChar"/>
    <w:uiPriority w:val="99"/>
    <w:qFormat/>
    <w:locked/>
    <w:rsid w:val="006234FB"/>
    <w:pPr>
      <w:spacing w:before="240" w:after="60"/>
      <w:jc w:val="center"/>
      <w:outlineLvl w:val="0"/>
    </w:pPr>
    <w:rPr>
      <w:rFonts w:ascii="Cambria" w:eastAsia="宋体" w:hAnsi="Cambria"/>
      <w:b/>
      <w:bCs/>
      <w:sz w:val="32"/>
      <w:szCs w:val="32"/>
    </w:rPr>
  </w:style>
  <w:style w:type="character" w:customStyle="1" w:styleId="TitleChar">
    <w:name w:val="Title Char"/>
    <w:basedOn w:val="DefaultParagraphFont"/>
    <w:link w:val="Title"/>
    <w:uiPriority w:val="99"/>
    <w:locked/>
    <w:rsid w:val="006234FB"/>
    <w:rPr>
      <w:rFonts w:ascii="Cambria" w:hAnsi="Cambria" w:cs="Times New Roman"/>
      <w:b/>
      <w:kern w:val="2"/>
      <w:sz w:val="32"/>
    </w:rPr>
  </w:style>
  <w:style w:type="table" w:styleId="TableGrid">
    <w:name w:val="Table Grid"/>
    <w:basedOn w:val="TableNormal"/>
    <w:uiPriority w:val="99"/>
    <w:rsid w:val="006234F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6234FB"/>
    <w:rPr>
      <w:rFonts w:cs="Times New Roman"/>
      <w:b/>
    </w:rPr>
  </w:style>
  <w:style w:type="character" w:styleId="Hyperlink">
    <w:name w:val="Hyperlink"/>
    <w:basedOn w:val="DefaultParagraphFont"/>
    <w:uiPriority w:val="99"/>
    <w:rsid w:val="006234FB"/>
    <w:rPr>
      <w:rFonts w:cs="Times New Roman"/>
      <w:color w:val="0000FF"/>
      <w:u w:val="single"/>
    </w:rPr>
  </w:style>
  <w:style w:type="character" w:styleId="CommentReference">
    <w:name w:val="annotation reference"/>
    <w:basedOn w:val="DefaultParagraphFont"/>
    <w:uiPriority w:val="99"/>
    <w:semiHidden/>
    <w:rsid w:val="006234FB"/>
    <w:rPr>
      <w:rFonts w:cs="Times New Roman"/>
      <w:sz w:val="21"/>
    </w:rPr>
  </w:style>
  <w:style w:type="paragraph" w:styleId="ListParagraph">
    <w:name w:val="List Paragraph"/>
    <w:basedOn w:val="Normal"/>
    <w:uiPriority w:val="99"/>
    <w:qFormat/>
    <w:rsid w:val="006234FB"/>
    <w:pPr>
      <w:ind w:firstLine="420"/>
    </w:pPr>
  </w:style>
  <w:style w:type="paragraph" w:customStyle="1" w:styleId="p0">
    <w:name w:val="p0"/>
    <w:basedOn w:val="Normal"/>
    <w:uiPriority w:val="99"/>
    <w:rsid w:val="006234FB"/>
    <w:pPr>
      <w:widowControl/>
    </w:pPr>
    <w:rPr>
      <w:kern w:val="0"/>
    </w:rPr>
  </w:style>
  <w:style w:type="paragraph" w:customStyle="1" w:styleId="2">
    <w:name w:val="封面标准号2"/>
    <w:uiPriority w:val="99"/>
    <w:rsid w:val="006234FB"/>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character" w:customStyle="1" w:styleId="a">
    <w:name w:val="发布"/>
    <w:uiPriority w:val="99"/>
    <w:rsid w:val="006234FB"/>
    <w:rPr>
      <w:rFonts w:ascii="黑体" w:eastAsia="黑体"/>
      <w:spacing w:val="85"/>
      <w:w w:val="100"/>
      <w:position w:val="3"/>
      <w:sz w:val="28"/>
    </w:rPr>
  </w:style>
  <w:style w:type="paragraph" w:customStyle="1" w:styleId="a0">
    <w:name w:val="封面标准代替信息"/>
    <w:uiPriority w:val="99"/>
    <w:rsid w:val="006234FB"/>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1">
    <w:name w:val="封面标准名称"/>
    <w:uiPriority w:val="99"/>
    <w:rsid w:val="006234F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2">
    <w:name w:val="封面标准英文名称"/>
    <w:basedOn w:val="a1"/>
    <w:uiPriority w:val="99"/>
    <w:rsid w:val="006234FB"/>
    <w:pPr>
      <w:framePr w:wrap="around"/>
      <w:spacing w:before="370" w:line="400" w:lineRule="exact"/>
    </w:pPr>
    <w:rPr>
      <w:rFonts w:ascii="Times New Roman"/>
      <w:sz w:val="28"/>
      <w:szCs w:val="28"/>
    </w:rPr>
  </w:style>
  <w:style w:type="paragraph" w:customStyle="1" w:styleId="a3">
    <w:name w:val="封面一致性程度标识"/>
    <w:basedOn w:val="a2"/>
    <w:uiPriority w:val="99"/>
    <w:rsid w:val="006234FB"/>
    <w:pPr>
      <w:framePr w:wrap="around"/>
      <w:spacing w:before="440"/>
    </w:pPr>
    <w:rPr>
      <w:rFonts w:ascii="宋体" w:eastAsia="宋体"/>
    </w:rPr>
  </w:style>
  <w:style w:type="paragraph" w:customStyle="1" w:styleId="a4">
    <w:name w:val="封面标准文稿类别"/>
    <w:basedOn w:val="a3"/>
    <w:uiPriority w:val="99"/>
    <w:rsid w:val="006234FB"/>
    <w:pPr>
      <w:framePr w:wrap="around"/>
      <w:spacing w:after="160" w:line="240" w:lineRule="auto"/>
    </w:pPr>
    <w:rPr>
      <w:sz w:val="24"/>
    </w:rPr>
  </w:style>
  <w:style w:type="paragraph" w:customStyle="1" w:styleId="a5">
    <w:name w:val="封面标准文稿编辑信息"/>
    <w:basedOn w:val="a4"/>
    <w:uiPriority w:val="99"/>
    <w:rsid w:val="006234FB"/>
    <w:pPr>
      <w:framePr w:wrap="around"/>
      <w:spacing w:before="180" w:line="180" w:lineRule="exact"/>
    </w:pPr>
    <w:rPr>
      <w:sz w:val="21"/>
    </w:rPr>
  </w:style>
  <w:style w:type="paragraph" w:customStyle="1" w:styleId="a6">
    <w:name w:val="其他标准称谓"/>
    <w:next w:val="Normal"/>
    <w:uiPriority w:val="99"/>
    <w:rsid w:val="006234F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7">
    <w:name w:val="其他发布部门"/>
    <w:basedOn w:val="Normal"/>
    <w:uiPriority w:val="99"/>
    <w:rsid w:val="006234FB"/>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Cs w:val="20"/>
    </w:rPr>
  </w:style>
  <w:style w:type="paragraph" w:customStyle="1" w:styleId="a8">
    <w:name w:val="其他发布日期"/>
    <w:basedOn w:val="Normal"/>
    <w:uiPriority w:val="99"/>
    <w:rsid w:val="006234FB"/>
    <w:pPr>
      <w:framePr w:w="3997" w:h="471" w:hRule="exact" w:vSpace="181" w:wrap="around" w:vAnchor="page" w:hAnchor="page" w:x="1419" w:y="14097" w:anchorLock="1"/>
      <w:widowControl/>
      <w:jc w:val="left"/>
    </w:pPr>
    <w:rPr>
      <w:rFonts w:eastAsia="黑体"/>
      <w:kern w:val="0"/>
      <w:szCs w:val="20"/>
    </w:rPr>
  </w:style>
  <w:style w:type="paragraph" w:customStyle="1" w:styleId="a9">
    <w:name w:val="其他实施日期"/>
    <w:basedOn w:val="Normal"/>
    <w:uiPriority w:val="99"/>
    <w:rsid w:val="006234FB"/>
    <w:pPr>
      <w:framePr w:w="3997" w:h="471" w:hRule="exact" w:vSpace="181" w:wrap="around" w:vAnchor="page" w:hAnchor="page" w:x="7089" w:y="14097" w:anchorLock="1"/>
      <w:widowControl/>
      <w:jc w:val="right"/>
    </w:pPr>
    <w:rPr>
      <w:rFonts w:eastAsia="黑体"/>
      <w:kern w:val="0"/>
      <w:szCs w:val="20"/>
    </w:rPr>
  </w:style>
  <w:style w:type="paragraph" w:customStyle="1" w:styleId="aa">
    <w:name w:val="其他标准标志"/>
    <w:basedOn w:val="Normal"/>
    <w:uiPriority w:val="99"/>
    <w:rsid w:val="006234FB"/>
    <w:pPr>
      <w:framePr w:w="6101" w:h="1389" w:hRule="exact" w:hSpace="181" w:vSpace="181" w:wrap="around" w:vAnchor="page" w:hAnchor="page" w:x="4673" w:y="942" w:anchorLock="1"/>
      <w:widowControl/>
      <w:shd w:val="solid" w:color="FFFFFF" w:fill="FFFFFF"/>
      <w:spacing w:line="240" w:lineRule="atLeast"/>
      <w:jc w:val="right"/>
    </w:pPr>
    <w:rPr>
      <w:b/>
      <w:w w:val="130"/>
      <w:kern w:val="0"/>
      <w:sz w:val="96"/>
      <w:szCs w:val="96"/>
    </w:rPr>
  </w:style>
  <w:style w:type="table" w:customStyle="1" w:styleId="TableNormal1">
    <w:name w:val="Table Normal1"/>
    <w:uiPriority w:val="99"/>
    <w:semiHidden/>
    <w:rsid w:val="006234FB"/>
    <w:rPr>
      <w:kern w:val="0"/>
      <w:sz w:val="20"/>
      <w:szCs w:val="20"/>
    </w:rPr>
    <w:tblPr>
      <w:tblCellMar>
        <w:top w:w="0" w:type="dxa"/>
        <w:left w:w="0" w:type="dxa"/>
        <w:bottom w:w="0" w:type="dxa"/>
        <w:right w:w="0" w:type="dxa"/>
      </w:tblCellMar>
    </w:tblPr>
  </w:style>
  <w:style w:type="character" w:customStyle="1" w:styleId="1">
    <w:name w:val="未处理的提及1"/>
    <w:uiPriority w:val="99"/>
    <w:semiHidden/>
    <w:rsid w:val="006234FB"/>
    <w:rPr>
      <w:color w:val="605E5C"/>
      <w:shd w:val="clear" w:color="auto" w:fill="E1DFDD"/>
    </w:rPr>
  </w:style>
  <w:style w:type="paragraph" w:customStyle="1" w:styleId="ab">
    <w:name w:val="段"/>
    <w:link w:val="Char"/>
    <w:uiPriority w:val="99"/>
    <w:rsid w:val="00950EA3"/>
    <w:pPr>
      <w:tabs>
        <w:tab w:val="center" w:pos="4201"/>
        <w:tab w:val="right" w:leader="dot" w:pos="9298"/>
      </w:tabs>
      <w:autoSpaceDE w:val="0"/>
      <w:autoSpaceDN w:val="0"/>
      <w:ind w:firstLineChars="200" w:firstLine="420"/>
      <w:jc w:val="both"/>
    </w:pPr>
    <w:rPr>
      <w:rFonts w:ascii="宋体"/>
      <w:kern w:val="0"/>
      <w:sz w:val="22"/>
    </w:rPr>
  </w:style>
  <w:style w:type="character" w:customStyle="1" w:styleId="Char">
    <w:name w:val="段 Char"/>
    <w:link w:val="ab"/>
    <w:uiPriority w:val="99"/>
    <w:locked/>
    <w:rsid w:val="00950EA3"/>
    <w:rPr>
      <w:rFonts w:ascii="宋体"/>
      <w:sz w:val="22"/>
    </w:rPr>
  </w:style>
  <w:style w:type="paragraph" w:customStyle="1" w:styleId="TableParagraph">
    <w:name w:val="Table Paragraph"/>
    <w:basedOn w:val="Normal"/>
    <w:uiPriority w:val="99"/>
    <w:rsid w:val="00950EA3"/>
    <w:pPr>
      <w:autoSpaceDE w:val="0"/>
      <w:autoSpaceDN w:val="0"/>
      <w:snapToGrid/>
      <w:jc w:val="left"/>
    </w:pPr>
    <w:rPr>
      <w:kern w:val="0"/>
      <w:sz w:val="24"/>
      <w:szCs w:val="24"/>
    </w:rPr>
  </w:style>
  <w:style w:type="character" w:styleId="PageNumber">
    <w:name w:val="page number"/>
    <w:basedOn w:val="DefaultParagraphFont"/>
    <w:uiPriority w:val="99"/>
    <w:rsid w:val="00BF00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536</TotalTime>
  <Pages>41</Pages>
  <Words>2373</Words>
  <Characters>13527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68</cp:revision>
  <cp:lastPrinted>2023-08-15T01:16:00Z</cp:lastPrinted>
  <dcterms:created xsi:type="dcterms:W3CDTF">2018-08-23T02:47:00Z</dcterms:created>
  <dcterms:modified xsi:type="dcterms:W3CDTF">2023-12-21T01:50:00Z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94C203F696264E269C2F29202D91EBC9</vt:lpwstr>
  </property>
</Properties>
</file>