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Calibri"/>
          <w:sz w:val="24"/>
          <w:szCs w:val="24"/>
          <w:lang w:val="en-US" w:eastAsia="zh-CN"/>
        </w:rPr>
        <w:t>-18</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eastAsia="zh-CN"/>
        </w:rPr>
        <w:t>郑</w:t>
      </w:r>
      <w:r>
        <w:rPr>
          <w:rFonts w:hint="eastAsia" w:ascii="仿宋_GB2312" w:hAnsi="仿宋" w:eastAsia="仿宋_GB2312" w:cs="Calibri"/>
          <w:sz w:val="24"/>
          <w:szCs w:val="24"/>
          <w:u w:val="single"/>
          <w:lang w:val="en-US" w:eastAsia="zh-CN"/>
        </w:rPr>
        <w:t>某</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无</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lang w:val="en-US" w:eastAsia="zh-CN"/>
        </w:rPr>
        <w:t>——</w:t>
      </w:r>
      <w:r>
        <w:rPr>
          <w:rFonts w:hint="eastAsia" w:ascii="仿宋_GB2312" w:hAnsi="仿宋" w:eastAsia="仿宋_GB2312" w:cs="宋体"/>
          <w:color w:val="1212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仿宋"/>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仿宋"/>
          <w:sz w:val="24"/>
          <w:szCs w:val="24"/>
          <w:u w:val="single"/>
          <w:lang w:eastAsia="zh-CN"/>
        </w:rPr>
        <w:t>你</w:t>
      </w:r>
      <w:r>
        <w:rPr>
          <w:rFonts w:hint="eastAsia" w:ascii="仿宋_GB2312" w:hAnsi="仿宋" w:eastAsia="仿宋_GB2312" w:cs="仿宋"/>
          <w:sz w:val="24"/>
          <w:szCs w:val="24"/>
          <w:u w:val="single"/>
        </w:rPr>
        <w:t>未将危险化学品存放在危险化学品专用仓库内，存在非法储存危险化学品的违法行为</w:t>
      </w:r>
      <w:r>
        <w:rPr>
          <w:rFonts w:hint="eastAsia" w:ascii="仿宋_GB2312" w:hAnsi="仿宋" w:eastAsia="仿宋_GB2312" w:cs="仿宋"/>
          <w:sz w:val="24"/>
          <w:szCs w:val="24"/>
          <w:u w:val="single"/>
          <w:lang w:val="en-US" w:eastAsia="zh-CN"/>
        </w:rPr>
        <w:t>。</w:t>
      </w:r>
      <w:r>
        <w:rPr>
          <w:rFonts w:hint="eastAsia" w:ascii="仿宋_GB2312" w:hAnsi="仿宋" w:eastAsia="仿宋_GB2312" w:cs="仿宋"/>
          <w:b/>
          <w:bCs/>
          <w:sz w:val="24"/>
          <w:szCs w:val="24"/>
          <w:u w:val="single"/>
          <w:lang w:val="en-US" w:eastAsia="zh-CN"/>
        </w:rPr>
        <w:t>证据一：</w:t>
      </w:r>
      <w:r>
        <w:rPr>
          <w:rFonts w:hint="eastAsia" w:ascii="仿宋_GB2312" w:hAnsi="仿宋" w:eastAsia="仿宋_GB2312" w:cs="仿宋"/>
          <w:sz w:val="24"/>
          <w:szCs w:val="24"/>
          <w:u w:val="single"/>
          <w:lang w:val="en-US" w:eastAsia="zh-CN"/>
        </w:rPr>
        <w:t>抽样取证凭证、鉴定委托书、检验报告（No：SH202310955、No：SH202310956）、称重计量过磅单，证明你在草铺街道安宁姚哥汽修对面空地的停车场场地内储存的物质为危险化学品（柴油），经过磅称重，重量为1360千克。</w:t>
      </w:r>
      <w:r>
        <w:rPr>
          <w:rFonts w:hint="eastAsia" w:ascii="仿宋_GB2312" w:hAnsi="仿宋" w:eastAsia="仿宋_GB2312" w:cs="仿宋"/>
          <w:b/>
          <w:bCs/>
          <w:sz w:val="24"/>
          <w:szCs w:val="24"/>
          <w:u w:val="single"/>
          <w:lang w:val="en-US" w:eastAsia="zh-CN"/>
        </w:rPr>
        <w:t>证据二：</w:t>
      </w:r>
      <w:r>
        <w:rPr>
          <w:rFonts w:hint="eastAsia" w:ascii="仿宋_GB2312" w:hAnsi="仿宋" w:eastAsia="仿宋_GB2312" w:cs="仿宋"/>
          <w:sz w:val="24"/>
          <w:szCs w:val="24"/>
          <w:u w:val="single"/>
          <w:lang w:val="en-US" w:eastAsia="zh-CN"/>
        </w:rPr>
        <w:t>郑某调查询问笔录、徐某调查询问笔录、陈某调查询问笔录、田某调查询问笔录、杨某调查询问笔录，证明你委托陈某，从徐某</w:t>
      </w:r>
      <w:bookmarkStart w:id="0" w:name="_GoBack"/>
      <w:bookmarkEnd w:id="0"/>
      <w:r>
        <w:rPr>
          <w:rFonts w:hint="eastAsia" w:ascii="仿宋_GB2312" w:hAnsi="仿宋" w:eastAsia="仿宋_GB2312" w:cs="仿宋"/>
          <w:sz w:val="24"/>
          <w:szCs w:val="24"/>
          <w:u w:val="single"/>
          <w:lang w:val="en-US" w:eastAsia="zh-CN"/>
        </w:rPr>
        <w:t>处租赁草铺街道安宁姚哥汽修对面空地的停车场场地，并在场地内非法储存危险化学品（柴油）。</w:t>
      </w:r>
      <w:r>
        <w:rPr>
          <w:rFonts w:hint="eastAsia" w:ascii="仿宋_GB2312" w:hAnsi="仿宋" w:eastAsia="仿宋_GB2312" w:cs="仿宋"/>
          <w:b/>
          <w:bCs/>
          <w:sz w:val="24"/>
          <w:szCs w:val="24"/>
          <w:u w:val="single"/>
          <w:lang w:val="en-US" w:eastAsia="zh-CN"/>
        </w:rPr>
        <w:t>证据三：</w:t>
      </w:r>
      <w:r>
        <w:rPr>
          <w:rFonts w:hint="eastAsia" w:ascii="仿宋_GB2312" w:hAnsi="仿宋" w:eastAsia="仿宋_GB2312" w:cs="仿宋"/>
          <w:sz w:val="24"/>
          <w:szCs w:val="24"/>
          <w:u w:val="single"/>
          <w:lang w:val="en-US" w:eastAsia="zh-CN"/>
        </w:rPr>
        <w:t>现场违法照片、勘验笔录，证明你租赁的草铺街道安宁姚哥汽修对面空地的停车场场地及周边未配备报警、监控等安全设施设备，不属于危险化学品专用仓库。</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color w:val="auto"/>
          <w:sz w:val="24"/>
          <w:szCs w:val="24"/>
          <w:u w:val="single"/>
        </w:rPr>
        <w:t>《危险化学品安全管理条例》第二十四条第一款</w:t>
      </w:r>
      <w:r>
        <w:rPr>
          <w:rFonts w:hint="eastAsia" w:ascii="仿宋_GB2312" w:hAnsi="仿宋" w:eastAsia="仿宋_GB2312" w:cs="Calibri"/>
          <w:sz w:val="24"/>
          <w:szCs w:val="24"/>
        </w:rPr>
        <w:t>的规定，依据</w:t>
      </w:r>
      <w:r>
        <w:rPr>
          <w:rFonts w:hint="eastAsia" w:ascii="仿宋_GB2312" w:hAnsi="仿宋" w:eastAsia="仿宋_GB2312" w:cs="仿宋"/>
          <w:color w:val="auto"/>
          <w:sz w:val="24"/>
          <w:szCs w:val="24"/>
          <w:u w:val="single"/>
          <w:lang w:val="en-US" w:eastAsia="zh-CN"/>
        </w:rPr>
        <w:t>《危险化学品安全管理条例》第八十条第一款第（四）项及《昆明市应急管理系统规范行政裁量权细化标准（2022版）》中《昆明市应急管理局行政处罚裁量权基准》第二部分的“（二）危险化学品类行政处罚裁量权细化标准表”中“序号20”的规定，适用裁量档次为“轻微”的自由裁量标准，</w:t>
      </w:r>
      <w:r>
        <w:rPr>
          <w:rFonts w:hint="eastAsia" w:ascii="仿宋_GB2312" w:hAnsi="仿宋" w:eastAsia="仿宋_GB2312" w:cs="Calibri"/>
          <w:sz w:val="24"/>
          <w:szCs w:val="24"/>
        </w:rPr>
        <w:t>决定给予</w:t>
      </w:r>
      <w:r>
        <w:rPr>
          <w:rFonts w:hint="eastAsia" w:ascii="仿宋_GB2312" w:hAnsi="仿宋" w:eastAsia="仿宋_GB2312" w:cs="Calibri"/>
          <w:sz w:val="24"/>
          <w:szCs w:val="24"/>
          <w:u w:val="single"/>
          <w:lang w:eastAsia="zh-CN"/>
        </w:rPr>
        <w:t>你</w:t>
      </w:r>
      <w:r>
        <w:rPr>
          <w:rFonts w:hint="eastAsia" w:ascii="仿宋_GB2312" w:hAnsi="仿宋" w:eastAsia="仿宋_GB2312" w:cs="仿宋"/>
          <w:color w:val="auto"/>
          <w:sz w:val="24"/>
          <w:szCs w:val="24"/>
          <w:u w:val="single"/>
        </w:rPr>
        <w:t>责令改正，处人民币55000元（大写：伍万伍仟元整）罚款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default"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lang w:eastAsia="zh-CN"/>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320" w:lineRule="exact"/>
        <w:ind w:leftChars="0" w:right="210" w:rightChars="100"/>
        <w:textAlignment w:val="auto"/>
      </w:pPr>
    </w:p>
    <w:p>
      <w:pPr>
        <w:keepNext w:val="0"/>
        <w:keepLines w:val="0"/>
        <w:pageBreakBefore w:val="0"/>
        <w:widowControl w:val="0"/>
        <w:kinsoku/>
        <w:wordWrap/>
        <w:overflowPunct/>
        <w:topLinePunct w:val="0"/>
        <w:autoSpaceDE/>
        <w:autoSpaceDN/>
        <w:bidi w:val="0"/>
        <w:adjustRightInd/>
        <w:snapToGrid/>
        <w:spacing w:line="3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12</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15</w:t>
      </w:r>
      <w:r>
        <w:rPr>
          <w:rFonts w:hint="eastAsia" w:ascii="仿宋_GB2312" w:hAnsi="仿宋" w:eastAsia="仿宋_GB2312" w:cs="Calibri"/>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1.3pt;height:0pt;width:432pt;z-index:251660288;mso-width-relative:page;mso-height-relative:page;" filled="f" stroked="t" coordsize="21600,21600" o:gfxdata="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Z/kS7RAAAA&#10;BAEAAA8AAAAAAAAAAQAgAAAAIgAAAGRycy9kb3ducmV2LnhtbFBLAQIUABQAAAAIAIdO4kAw5KN7&#10;6wEAALYDAAAOAAAAAAAAAAEAIAAAACABAABkcnMvZTJvRG9jLnhtbFBLBQYAAAAABgAGAFkBAAB9&#10;BQAAAAA=&#10;">
                <v:fill on="f" focussize="0,0"/>
                <v:stroke weight="1.5pt" color="#000000"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96156A9"/>
    <w:rsid w:val="0AC104F6"/>
    <w:rsid w:val="0B7475CF"/>
    <w:rsid w:val="10173FAB"/>
    <w:rsid w:val="17300C3A"/>
    <w:rsid w:val="20C718F8"/>
    <w:rsid w:val="27D25752"/>
    <w:rsid w:val="2B175CE7"/>
    <w:rsid w:val="2F2220BD"/>
    <w:rsid w:val="2FD61B58"/>
    <w:rsid w:val="311956BC"/>
    <w:rsid w:val="360E2202"/>
    <w:rsid w:val="3D3A3306"/>
    <w:rsid w:val="3D645122"/>
    <w:rsid w:val="45C73E56"/>
    <w:rsid w:val="48043D86"/>
    <w:rsid w:val="50884351"/>
    <w:rsid w:val="523B282C"/>
    <w:rsid w:val="5804000B"/>
    <w:rsid w:val="6171498D"/>
    <w:rsid w:val="62147ED4"/>
    <w:rsid w:val="62CF2783"/>
    <w:rsid w:val="67450AD7"/>
    <w:rsid w:val="6CBC6267"/>
    <w:rsid w:val="6DD4423E"/>
    <w:rsid w:val="71384CDE"/>
    <w:rsid w:val="7A287F14"/>
    <w:rsid w:val="7D63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930</Words>
  <Characters>968</Characters>
  <Lines>8</Lines>
  <Paragraphs>2</Paragraphs>
  <TotalTime>9</TotalTime>
  <ScaleCrop>false</ScaleCrop>
  <LinksUpToDate>false</LinksUpToDate>
  <CharactersWithSpaces>1364</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晏洁</cp:lastModifiedBy>
  <cp:lastPrinted>2022-08-23T08:40:00Z</cp:lastPrinted>
  <dcterms:modified xsi:type="dcterms:W3CDTF">2023-12-19T01:25:48Z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5A4D300CDC93473EAEFFD5CCF575FB68</vt:lpwstr>
  </property>
</Properties>
</file>