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2" w:line="216" w:lineRule="auto"/>
              <w:ind w:left="4284"/>
              <w:rPr>
                <w:sz w:val="27"/>
                <w:szCs w:val="27"/>
              </w:rPr>
            </w:pPr>
            <w:r>
              <w:rPr>
                <w:spacing w:val="15"/>
                <w:sz w:val="27"/>
                <w:szCs w:val="27"/>
                <w14:textOutline w14:w="5131" w14:cap="sq" w14:cmpd="sng">
                  <w14:solidFill>
                    <w14:srgbClr w14:val="000000"/>
                  </w14:solidFill>
                  <w14:prstDash w14:val="solid"/>
                  <w14:bevel/>
                </w14:textOutline>
              </w:rPr>
              <w:t>金方街道办事处权责清单（2023年版）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85" w:line="222" w:lineRule="auto"/>
              <w:ind w:left="315"/>
            </w:pPr>
            <w:r>
              <w:rPr>
                <w:spacing w:val="1"/>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506"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49" w:line="220" w:lineRule="auto"/>
              <w:ind w:left="84"/>
            </w:pPr>
            <w:r>
              <w:rPr>
                <w:spacing w:val="2"/>
              </w:rPr>
              <w:t>1.窗口咨询或投</w:t>
            </w:r>
          </w:p>
          <w:p>
            <w:pPr>
              <w:pStyle w:val="6"/>
              <w:spacing w:before="14"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4"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7"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rPr>
                <w:spacing w:val="2"/>
              </w:rPr>
              <w:t>村民违法建设住宅行为进行</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2" w:line="233" w:lineRule="auto"/>
              <w:ind w:left="26" w:right="149" w:firstLine="3"/>
              <w:jc w:val="both"/>
            </w:pPr>
            <w:r>
              <w:rPr>
                <w:spacing w:val="2"/>
              </w:rPr>
              <w:t>4.告知并听取意见：向当事人告知作出行政处罚决定的事</w:t>
            </w:r>
            <w:r>
              <w:rPr>
                <w:spacing w:val="5"/>
              </w:rPr>
              <w:t>实、理由、依据及其所享有的权利，允许当事人的陈述和</w:t>
            </w:r>
            <w:r>
              <w:rPr>
                <w:spacing w:val="1"/>
              </w:rPr>
              <w:t>辩解。对于责令停止活动、吊销许可证的行政处罚，还应</w:t>
            </w:r>
            <w:r>
              <w:rPr>
                <w:spacing w:val="3"/>
              </w:rPr>
              <w:t>在作出处罚决定前告知当事人享有听证权；</w:t>
            </w:r>
          </w:p>
          <w:p>
            <w:pPr>
              <w:pStyle w:val="6"/>
              <w:spacing w:before="15" w:line="233"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填写《行政处罚决定书》，加盖印章。对已构成犯罪</w:t>
            </w:r>
            <w:r>
              <w:rPr>
                <w:spacing w:val="4"/>
              </w:rPr>
              <w:t>的，</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8.结案：填写《结案报告》、《案卷目录》，装订备案；</w:t>
            </w:r>
            <w:r>
              <w:rPr>
                <w:spacing w:val="3"/>
              </w:rPr>
              <w:t>9.其他法律法规规章文件规定的</w:t>
            </w:r>
            <w:r>
              <w:rPr>
                <w:rFonts w:hint="eastAsia"/>
                <w:spacing w:val="3"/>
                <w:lang w:eastAsia="zh-CN"/>
              </w:rPr>
              <w:t>应履行</w:t>
            </w:r>
            <w:r>
              <w:rPr>
                <w:spacing w:val="3"/>
              </w:rPr>
              <w:t>的责任。</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p>
          <w:p>
            <w:pPr>
              <w:pStyle w:val="6"/>
              <w:spacing w:before="13" w:line="233" w:lineRule="auto"/>
              <w:ind w:left="26" w:right="48" w:firstLine="5"/>
            </w:pPr>
            <w:r>
              <w:rPr>
                <w:spacing w:val="3"/>
              </w:rPr>
              <w:t>有下列情形的行政机关及相关工作</w:t>
            </w:r>
            <w:r>
              <w:rPr>
                <w:spacing w:val="1"/>
              </w:rPr>
              <w:t>人员应承担相应的责任：1.没有法律和事实依据实施处罚的；2.擅自</w:t>
            </w:r>
            <w:r>
              <w:rPr>
                <w:spacing w:val="2"/>
              </w:rPr>
              <w:t>改变违法行为处罚种类、幅度的；</w:t>
            </w:r>
          </w:p>
          <w:p>
            <w:pPr>
              <w:pStyle w:val="6"/>
              <w:spacing w:before="14" w:line="234" w:lineRule="auto"/>
              <w:ind w:left="29" w:right="44" w:firstLine="11"/>
            </w:pPr>
            <w:r>
              <w:rPr>
                <w:spacing w:val="3"/>
              </w:rPr>
              <w:t>3.不具备法定行政执法资格实施处</w:t>
            </w:r>
            <w:r>
              <w:rPr>
                <w:spacing w:val="2"/>
              </w:rPr>
              <w:t>罚，违反法定的处罚程序的；4.违反“罚缴分离”规定，擅自收取罚</w:t>
            </w:r>
            <w:r>
              <w:rPr>
                <w:spacing w:val="3"/>
              </w:rPr>
              <w:t>款的以及截留、私分或者变相私分</w:t>
            </w:r>
            <w:r>
              <w:rPr>
                <w:spacing w:val="2"/>
              </w:rPr>
              <w:t>罚款的；5.在处罚过程中徇私舞弊</w:t>
            </w:r>
            <w:r>
              <w:rPr>
                <w:spacing w:val="3"/>
              </w:rPr>
              <w:t>、玩忽职守、滥用职权、滥施处</w:t>
            </w:r>
          </w:p>
          <w:p>
            <w:pPr>
              <w:pStyle w:val="6"/>
              <w:spacing w:before="12" w:line="232" w:lineRule="auto"/>
              <w:ind w:left="28" w:right="124" w:firstLine="8"/>
            </w:pPr>
            <w:r>
              <w:rPr>
                <w:spacing w:val="3"/>
              </w:rPr>
              <w:t>罚，对应当予以制止和处罚的违法</w:t>
            </w:r>
            <w:r>
              <w:rPr>
                <w:spacing w:val="4"/>
              </w:rPr>
              <w:t>行为不予制止、处罚，致使公民、</w:t>
            </w:r>
            <w:r>
              <w:rPr>
                <w:spacing w:val="2"/>
              </w:rPr>
              <w:t>法人或者其他组织的合法权益、公</w:t>
            </w:r>
            <w:r>
              <w:rPr>
                <w:spacing w:val="5"/>
              </w:rPr>
              <w:t>共利益和社会秩序操守损害的；</w:t>
            </w:r>
          </w:p>
          <w:p>
            <w:pPr>
              <w:pStyle w:val="6"/>
              <w:spacing w:before="17" w:line="233" w:lineRule="auto"/>
              <w:ind w:left="28" w:right="44" w:firstLine="7"/>
            </w:pPr>
            <w:r>
              <w:rPr>
                <w:spacing w:val="2"/>
              </w:rPr>
              <w:t>6.对当事人进行罚款、没收财物等</w:t>
            </w:r>
            <w:r>
              <w:rPr>
                <w:spacing w:val="1"/>
              </w:rPr>
              <w:t>行政处罚不使用法定单据的；7.符</w:t>
            </w:r>
            <w:r>
              <w:rPr>
                <w:spacing w:val="2"/>
              </w:rPr>
              <w:t>合听证条件、行政管理相对人要求</w:t>
            </w:r>
            <w:r>
              <w:rPr>
                <w:spacing w:val="4"/>
              </w:rPr>
              <w:t>听证，应予组织听证而不组织听证</w:t>
            </w:r>
            <w:r>
              <w:rPr>
                <w:spacing w:val="-2"/>
              </w:rPr>
              <w:t>的；</w:t>
            </w:r>
          </w:p>
          <w:p>
            <w:pPr>
              <w:pStyle w:val="6"/>
              <w:spacing w:before="14" w:line="228" w:lineRule="auto"/>
              <w:ind w:left="40" w:right="152" w:hanging="5"/>
            </w:pPr>
            <w:r>
              <w:rPr>
                <w:spacing w:val="3"/>
              </w:rPr>
              <w:t>8.其他违反法律法规规章文件规定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3"/>
              </w:rPr>
              <w:t>集镇规划建设管理条</w:t>
            </w:r>
            <w:r>
              <w:rPr>
                <w:spacing w:val="13"/>
              </w:rPr>
              <w:t>例》第四十三条；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rPr>
                <w:spacing w:val="2"/>
              </w:rPr>
              <w:t>遗体安葬在公墓内或指定区域的违法行为的处罚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rPr>
                <w:spacing w:val="2"/>
              </w:rPr>
              <w:t>规定进行丧事和祭祀活动的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223" w:lineRule="auto"/>
              <w:ind w:left="68"/>
            </w:pPr>
            <w:r>
              <w:t>金方</w:t>
            </w:r>
          </w:p>
          <w:p>
            <w:pPr>
              <w:pStyle w:val="6"/>
              <w:spacing w:before="13"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rPr>
                <w:spacing w:val="2"/>
              </w:rPr>
              <w:t>批准进行临时建设的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4" w:line="234"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3"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6" w:line="232"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3" w:line="230"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2" w:line="228" w:lineRule="auto"/>
              <w:ind w:left="33" w:right="74" w:firstLine="4"/>
            </w:pPr>
            <w:r>
              <w:rPr>
                <w:spacing w:val="3"/>
              </w:rPr>
              <w:t>1、对应当予以制止和处罚的违法行为不予制止、处罚的，致使公民、</w:t>
            </w:r>
          </w:p>
          <w:p>
            <w:pPr>
              <w:pStyle w:val="6"/>
              <w:spacing w:before="17"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3"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详见“共性责任”部</w:t>
            </w:r>
            <w:r>
              <w:rPr>
                <w:spacing w:val="-2"/>
              </w:rPr>
              <w:t>分。</w:t>
            </w:r>
          </w:p>
        </w:tc>
        <w:tc>
          <w:tcPr>
            <w:tcW w:w="123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0" w:lineRule="auto"/>
              <w:ind w:left="84"/>
            </w:pPr>
            <w:r>
              <w:rPr>
                <w:spacing w:val="2"/>
              </w:rPr>
              <w:t>1.窗口咨询或投</w:t>
            </w:r>
          </w:p>
          <w:p>
            <w:pPr>
              <w:pStyle w:val="6"/>
              <w:spacing w:before="15"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4"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1" w:line="235" w:lineRule="auto"/>
              <w:ind w:left="306"/>
            </w:pPr>
            <w:r>
              <w:rPr>
                <w:spacing w:val="3"/>
              </w:rPr>
              <w:t>（0871）</w:t>
            </w:r>
          </w:p>
          <w:p>
            <w:pPr>
              <w:pStyle w:val="6"/>
              <w:spacing w:before="22" w:line="194" w:lineRule="auto"/>
              <w:ind w:left="240"/>
            </w:pPr>
            <w:r>
              <w:t>68661908；</w:t>
            </w:r>
          </w:p>
          <w:p>
            <w:pPr>
              <w:pStyle w:val="6"/>
              <w:spacing w:before="16"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rPr>
                <w:spacing w:val="2"/>
              </w:rPr>
              <w:t>照批准内容进行临时建设的</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9" w:line="233"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6"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3" w:line="233"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4" w:line="228"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28" w:lineRule="auto"/>
              <w:ind w:left="33" w:right="74" w:firstLine="4"/>
            </w:pPr>
            <w:r>
              <w:rPr>
                <w:spacing w:val="3"/>
              </w:rPr>
              <w:t>1、对应当予以制止和处罚的违法行为不予制止、处罚的，致使公民、</w:t>
            </w:r>
          </w:p>
          <w:p>
            <w:pPr>
              <w:pStyle w:val="6"/>
              <w:spacing w:before="16"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4" w:line="232"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详见“共性责任”部</w:t>
            </w:r>
            <w:r>
              <w:rPr>
                <w:spacing w:val="-2"/>
              </w:rPr>
              <w:t>分。</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0"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3" w:line="221" w:lineRule="auto"/>
              <w:ind w:left="74"/>
            </w:pPr>
            <w:r>
              <w:rPr>
                <w:spacing w:val="4"/>
              </w:rPr>
              <w:t>诉：安宁市监察</w:t>
            </w:r>
          </w:p>
          <w:p>
            <w:pPr>
              <w:pStyle w:val="6"/>
              <w:spacing w:before="13" w:line="221" w:lineRule="auto"/>
              <w:ind w:left="156"/>
            </w:pPr>
            <w:r>
              <w:rPr>
                <w:spacing w:val="3"/>
              </w:rPr>
              <w:t>局第六监察分</w:t>
            </w:r>
          </w:p>
          <w:p>
            <w:pPr>
              <w:pStyle w:val="6"/>
              <w:spacing w:before="14"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4" w:line="194" w:lineRule="auto"/>
              <w:ind w:left="240"/>
            </w:pPr>
            <w:r>
              <w:t>68665116；</w:t>
            </w:r>
          </w:p>
          <w:p>
            <w:pPr>
              <w:pStyle w:val="6"/>
              <w:spacing w:before="15" w:line="223" w:lineRule="auto"/>
              <w:ind w:left="316"/>
            </w:pPr>
            <w:r>
              <w:t>4.网站：</w:t>
            </w:r>
          </w:p>
          <w:p>
            <w:pPr>
              <w:pStyle w:val="6"/>
              <w:spacing w:before="63"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rPr>
                <w:spacing w:val="2"/>
              </w:rPr>
              <w:t>建筑物、构筑物超过批准期限不拆除的处</w:t>
            </w:r>
            <w:r>
              <w:t>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行政主管部门及其工作人员有下列行为之一的，对直接负</w:t>
            </w:r>
            <w:r>
              <w:rPr>
                <w:spacing w:val="4"/>
              </w:rPr>
              <w:t>责的主管人员和其他直接责任人员，依法给予处分；构成犯罪的，依法追究刑事责任：1.对应当予以制止和处罚的违法行为不予制止、处罚，致使公民、法人或者其他组织</w:t>
            </w:r>
            <w:r>
              <w:rPr>
                <w:spacing w:val="3"/>
              </w:rPr>
              <w:t>的合法权益、公共利益和社会秩序遭受损害的；2.不依法受理举报、投诉或者受理后未在法定期限内处理的；3.对</w:t>
            </w:r>
            <w:r>
              <w:rPr>
                <w:spacing w:val="4"/>
              </w:rPr>
              <w:t>符合立案条件而不予立案的；4.对不符合</w:t>
            </w:r>
            <w:r>
              <w:rPr>
                <w:spacing w:val="3"/>
              </w:rPr>
              <w:t>立案条件而立案</w:t>
            </w:r>
            <w:r>
              <w:rPr>
                <w:spacing w:val="4"/>
              </w:rPr>
              <w:t>调查的；5.违法实行检查措施或者执行措施，给公民人身</w:t>
            </w:r>
            <w:r>
              <w:rPr>
                <w:spacing w:val="3"/>
              </w:rPr>
              <w:t>或者财产造成损害、给法人或者其他组织造成损失的；</w:t>
            </w:r>
            <w:r>
              <w:rPr>
                <w:spacing w:val="2"/>
              </w:rPr>
              <w:t>6.</w:t>
            </w:r>
            <w:r>
              <w:rPr>
                <w:spacing w:val="4"/>
              </w:rPr>
              <w:t>没有法定的行政处罚依据的；7.违反法定</w:t>
            </w:r>
            <w:r>
              <w:rPr>
                <w:spacing w:val="3"/>
              </w:rPr>
              <w:t>的行政处罚程序</w:t>
            </w:r>
            <w:r>
              <w:rPr>
                <w:spacing w:val="4"/>
              </w:rPr>
              <w:t>的；8.擅自改变行政处罚种类、幅度的；9.对当事人进行</w:t>
            </w:r>
            <w:r>
              <w:rPr>
                <w:spacing w:val="3"/>
              </w:rPr>
              <w:t>处罚不使用罚款、没收财物单据或者使用非法定部门制发</w:t>
            </w:r>
            <w:r>
              <w:rPr>
                <w:spacing w:val="4"/>
              </w:rPr>
              <w:t>的罚款、没收财物单据的；10.违反法律规定自行收缴罚款的；11.将罚款、没收的违法所得或者财物截留、私分或者</w:t>
            </w:r>
            <w:r>
              <w:rPr>
                <w:spacing w:val="2"/>
              </w:rPr>
              <w:t>变相私分的；12.使用或者损毁扣押的财物，对当事人造成</w:t>
            </w:r>
            <w:r>
              <w:rPr>
                <w:spacing w:val="4"/>
              </w:rPr>
              <w:t>损失的；13.滥用职权、徇私舞弊、玩忽职守、索贿受贿</w:t>
            </w:r>
          </w:p>
          <w:p>
            <w:pPr>
              <w:pStyle w:val="6"/>
              <w:spacing w:before="11" w:line="232" w:lineRule="auto"/>
              <w:ind w:left="29" w:right="71" w:firstLine="8"/>
            </w:pPr>
            <w:r>
              <w:rPr>
                <w:spacing w:val="3"/>
              </w:rPr>
              <w:t>的；14.为牟取本单位私利，对应当移交司法机关追究刑事责任的不移交，以行政处罚代替刑罚；15.其他法律、法规、规章、文件规定的行为。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30" w:lineRule="auto"/>
              <w:ind w:left="33" w:right="74" w:firstLine="4"/>
            </w:pPr>
            <w:r>
              <w:rPr>
                <w:spacing w:val="3"/>
              </w:rPr>
              <w:t>1、对应当予以制止和处罚的违法行为不予制止、处罚的，致使公民、</w:t>
            </w:r>
          </w:p>
          <w:p>
            <w:pPr>
              <w:pStyle w:val="6"/>
              <w:spacing w:before="14"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2"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详见“共性责任”部</w:t>
            </w:r>
            <w:r>
              <w:rPr>
                <w:spacing w:val="-2"/>
              </w:rPr>
              <w:t>分。</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20" w:lineRule="auto"/>
              <w:ind w:left="84"/>
            </w:pPr>
            <w:r>
              <w:rPr>
                <w:spacing w:val="2"/>
              </w:rPr>
              <w:t>1.窗口咨询或投</w:t>
            </w:r>
          </w:p>
          <w:p>
            <w:pPr>
              <w:pStyle w:val="6"/>
              <w:spacing w:before="14"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5"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8" w:line="229" w:lineRule="auto"/>
              <w:ind w:left="77" w:right="56" w:firstLine="9"/>
            </w:pPr>
            <w:r>
              <w:rPr>
                <w:spacing w:val="3"/>
              </w:rPr>
              <w:t>3.信函投诉：金</w:t>
            </w:r>
            <w:r>
              <w:rPr>
                <w:spacing w:val="2"/>
              </w:rPr>
              <w:t>方街道办事处，</w:t>
            </w:r>
          </w:p>
          <w:p>
            <w:pPr>
              <w:pStyle w:val="6"/>
              <w:spacing w:before="11"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7"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pacing w:val="10"/>
                <w:sz w:val="13"/>
                <w:szCs w:val="13"/>
              </w:rPr>
              <w:t>或者其他组织认为具体行政行为侵犯其合法权</w:t>
            </w:r>
            <w:r>
              <w:rPr>
                <w:spacing w:val="11"/>
                <w:sz w:val="13"/>
                <w:szCs w:val="13"/>
              </w:rPr>
              <w:t>益的，可以</w:t>
            </w:r>
            <w:r>
              <w:rPr>
                <w:spacing w:val="10"/>
                <w:sz w:val="13"/>
                <w:szCs w:val="13"/>
              </w:rPr>
              <w:t>自知道该具体行政行为之日起六十日内向安宁</w:t>
            </w:r>
            <w:r>
              <w:rPr>
                <w:rFonts w:hint="eastAsia"/>
                <w:spacing w:val="10"/>
                <w:sz w:val="13"/>
                <w:szCs w:val="13"/>
                <w:lang w:eastAsia="zh-CN"/>
              </w:rPr>
              <w:t>市人民</w:t>
            </w:r>
            <w:r>
              <w:rPr>
                <w:spacing w:val="10"/>
                <w:sz w:val="13"/>
                <w:szCs w:val="13"/>
              </w:rPr>
              <w:t>政府提出行政</w:t>
            </w:r>
            <w:r>
              <w:rPr>
                <w:spacing w:val="11"/>
                <w:sz w:val="13"/>
                <w:szCs w:val="13"/>
              </w:rPr>
              <w:t>复议，或应</w:t>
            </w:r>
            <w:r>
              <w:rPr>
                <w:spacing w:val="10"/>
                <w:sz w:val="13"/>
                <w:szCs w:val="13"/>
              </w:rPr>
              <w:t>当自知道或应当知道作出行政行为之日起六个月内依法向安宁市人民法院提起行</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rPr>
                <w:spacing w:val="2"/>
              </w:rPr>
              <w:t>草坪、花坛、绿篱、苗木等行为的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rPr>
                <w:spacing w:val="3"/>
              </w:rPr>
              <w:t>绿化办法》</w:t>
            </w:r>
          </w:p>
          <w:p>
            <w:pPr>
              <w:pStyle w:val="6"/>
              <w:spacing w:before="11" w:line="229" w:lineRule="auto"/>
              <w:ind w:left="27" w:right="30" w:hanging="7"/>
            </w:pPr>
            <w:r>
              <w:rPr>
                <w:spacing w:val="4"/>
              </w:rPr>
              <w:t>（云南省人民</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提出处理意见，由负责人对调查结果及执法人员提出的建议进行审查，然后根据不同情况，分别作出决定；2.立案环节责任：填写立案审批表，报负责人审批立案，指定两</w:t>
            </w:r>
            <w:r>
              <w:rPr>
                <w:spacing w:val="2"/>
              </w:rPr>
              <w:t>名以</w:t>
            </w:r>
            <w:r>
              <w:rPr>
                <w:spacing w:val="3"/>
              </w:rPr>
              <w:t>上办案人员负责调查取证；3.调查取证环节责任：办案人</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任：制作行政处罚告知审批表，联同卷宗报法制机构核审。经负责人审批后，告知当事人拟作出的行政处罚；5.决</w:t>
            </w:r>
            <w:r>
              <w:rPr>
                <w:spacing w:val="5"/>
              </w:rPr>
              <w:t>定环节责任：依当事人的陈述申辩或听证情况，制作处罚决定书连同案卷报法制机构核审，经负责人审批，重大疑</w:t>
            </w:r>
            <w:r>
              <w:rPr>
                <w:spacing w:val="4"/>
              </w:rPr>
              <w:t>难案件由案审会讨论，审批后送达当事人，告知当事人救</w:t>
            </w:r>
            <w:r>
              <w:rPr>
                <w:spacing w:val="3"/>
              </w:rPr>
              <w:t>济途径、履行方式；6.送达环节责任：行政处罚决定书应</w:t>
            </w:r>
            <w:r>
              <w:rPr>
                <w:spacing w:val="5"/>
              </w:rPr>
              <w:t>在7日内送达当事人；7.执行环节责任：依照生效的行政处</w:t>
            </w:r>
            <w:r>
              <w:rPr>
                <w:spacing w:val="4"/>
              </w:rPr>
              <w:t>罚决定，监督当事人在决定的期限内，履行生效的行政处</w:t>
            </w:r>
            <w:r>
              <w:rPr>
                <w:spacing w:val="2"/>
              </w:rPr>
              <w:t>罚决定。当事人在法定期限内不申请行政复议或者提起行</w:t>
            </w:r>
            <w:r>
              <w:rPr>
                <w:spacing w:val="4"/>
              </w:rPr>
              <w:t>政诉讼，又不履行的，可依法采取加处罚款、查封扣押或向峨山县人民法院申请强制执行等措施；8.结</w:t>
            </w:r>
            <w:r>
              <w:rPr>
                <w:spacing w:val="3"/>
              </w:rPr>
              <w:t>案环节责</w:t>
            </w:r>
          </w:p>
          <w:p>
            <w:pPr>
              <w:pStyle w:val="6"/>
              <w:spacing w:before="14" w:line="227" w:lineRule="auto"/>
              <w:ind w:left="25" w:right="160" w:firstLine="2"/>
            </w:pPr>
            <w:r>
              <w:rPr>
                <w:spacing w:val="3"/>
              </w:rPr>
              <w:t>任：填写《结案报告》、《案卷目录》，将执法案件材料装订存档；9.其他法律法规规章规定应当承担的责任。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4"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2" w:line="230"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4" w:line="229" w:lineRule="auto"/>
              <w:ind w:left="40" w:right="152" w:hanging="5"/>
            </w:pPr>
            <w:r>
              <w:rPr>
                <w:spacing w:val="3"/>
              </w:rPr>
              <w:t>9.在行政处罚过程中发生腐败行为</w:t>
            </w:r>
            <w:r>
              <w:rPr>
                <w:spacing w:val="-8"/>
              </w:rPr>
              <w:t>的；</w:t>
            </w:r>
          </w:p>
          <w:p>
            <w:pPr>
              <w:pStyle w:val="6"/>
              <w:spacing w:before="13" w:line="229" w:lineRule="auto"/>
              <w:ind w:left="33" w:right="74" w:firstLine="4"/>
            </w:pPr>
            <w:r>
              <w:rPr>
                <w:spacing w:val="3"/>
              </w:rPr>
              <w:t>10.其他违反法律法规政策规定的行</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2"/>
              </w:rPr>
              <w:t>南省城市绿化办法》</w:t>
            </w:r>
            <w:r>
              <w:rPr>
                <w:spacing w:val="4"/>
              </w:rPr>
              <w:t>（云南省人民政府令</w:t>
            </w:r>
            <w:r>
              <w:rPr>
                <w:spacing w:val="-1"/>
              </w:rPr>
              <w:t>2001年第104号）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1"/>
              </w:rPr>
              <w:t>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3" w:lineRule="auto"/>
              <w:ind w:left="68"/>
            </w:pPr>
            <w:r>
              <w:t>金方</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rPr>
                <w:spacing w:val="3"/>
              </w:rPr>
              <w:t>在桥梁或者路灯设施上设置广告牌或者其他挂浮物的处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5" w:line="227" w:lineRule="auto"/>
              <w:ind w:left="47" w:right="175" w:hanging="9"/>
            </w:pPr>
            <w:r>
              <w:rPr>
                <w:spacing w:val="3"/>
              </w:rPr>
              <w:t>的，可依法采取加处罚款、查封扣押或向峨山县人民法院</w:t>
            </w:r>
            <w:r>
              <w:rPr>
                <w:spacing w:val="1"/>
              </w:rPr>
              <w:t>申请强制执行等措施；</w:t>
            </w:r>
          </w:p>
          <w:p>
            <w:pPr>
              <w:pStyle w:val="6"/>
              <w:spacing w:before="15" w:line="220" w:lineRule="auto"/>
              <w:ind w:left="32"/>
            </w:pPr>
            <w:r>
              <w:rPr>
                <w:spacing w:val="3"/>
              </w:rPr>
              <w:t>8.结案环节责任：填写《结案报告》、《案卷目录》，将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152" w:firstLine="4"/>
            </w:pPr>
            <w:r>
              <w:rPr>
                <w:spacing w:val="3"/>
              </w:rPr>
              <w:t>1.对应当予以制止和处罚的违法行</w:t>
            </w:r>
            <w:r>
              <w:rPr>
                <w:spacing w:val="1"/>
              </w:rPr>
              <w:t>为不予制止、处罚的；</w:t>
            </w:r>
          </w:p>
          <w:p>
            <w:pPr>
              <w:pStyle w:val="6"/>
              <w:spacing w:before="13" w:line="230"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4" w:line="230" w:lineRule="auto"/>
              <w:ind w:left="33" w:right="74" w:firstLine="4"/>
            </w:pPr>
            <w:r>
              <w:rPr>
                <w:spacing w:val="3"/>
              </w:rPr>
              <w:t>10.其他违反法律法规政策规定的行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t>十四条；</w:t>
            </w:r>
          </w:p>
          <w:p>
            <w:pPr>
              <w:pStyle w:val="6"/>
              <w:spacing w:before="11" w:line="229" w:lineRule="auto"/>
              <w:ind w:left="447" w:right="53" w:hanging="395"/>
            </w:pPr>
            <w:r>
              <w:rPr>
                <w:spacing w:val="3"/>
              </w:rPr>
              <w:t>其他责任详见共性责</w:t>
            </w:r>
            <w:r>
              <w:rPr>
                <w:spacing w:val="1"/>
              </w:rPr>
              <w:t>任部分。</w:t>
            </w:r>
          </w:p>
        </w:tc>
        <w:tc>
          <w:tcPr>
            <w:tcW w:w="123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4"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9"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5"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6"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rPr>
                <w:spacing w:val="2"/>
              </w:rPr>
              <w:t>倾倒、抛撒或者堆放生活垃圾的处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rPr>
                <w:spacing w:val="2"/>
              </w:rPr>
              <w:t>和国固体废物污染环境防治</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1、立案责任：发现涉嫌随意倾倒、抛洒或者</w:t>
            </w:r>
            <w:r>
              <w:rPr>
                <w:spacing w:val="3"/>
              </w:rPr>
              <w:t>堆放城市生活</w:t>
            </w:r>
            <w:r>
              <w:rPr>
                <w:spacing w:val="6"/>
              </w:rPr>
              <w:t>垃圾的违法行为，予以审查，决定是否立案。2、调查责</w:t>
            </w:r>
          </w:p>
          <w:p>
            <w:pPr>
              <w:pStyle w:val="6"/>
              <w:spacing w:before="13" w:line="221" w:lineRule="auto"/>
              <w:ind w:left="27"/>
            </w:pPr>
            <w:r>
              <w:rPr>
                <w:spacing w:val="2"/>
              </w:rPr>
              <w:t>任：对立案的案件，指定专人负责，及时组织调查取证，</w:t>
            </w:r>
          </w:p>
          <w:p>
            <w:pPr>
              <w:pStyle w:val="6"/>
              <w:spacing w:before="7" w:line="236" w:lineRule="auto"/>
              <w:ind w:left="20" w:right="71" w:firstLine="13"/>
            </w:pPr>
            <w:r>
              <w:rPr>
                <w:spacing w:val="4"/>
              </w:rPr>
              <w:t>亲临现场进行调查，全面、客观地收集证据，与当事人有</w:t>
            </w:r>
            <w:r>
              <w:rPr>
                <w:spacing w:val="5"/>
              </w:rPr>
              <w:t>直接利害关系的应当回避。执法人员不得少于</w:t>
            </w:r>
            <w:r>
              <w:rPr>
                <w:spacing w:val="4"/>
              </w:rPr>
              <w:t>两人，调查</w:t>
            </w:r>
            <w:r>
              <w:rPr>
                <w:spacing w:val="5"/>
              </w:rPr>
              <w:t>时应出示执法证件，允许当事人辩解陈述。3、审查责任：</w:t>
            </w:r>
            <w:r>
              <w:rPr>
                <w:spacing w:val="3"/>
              </w:rPr>
              <w:t>案件调查终结审查，对案件违法事实、证据、调查取证程序、法律适用、处罚种类和幅度、当事人陈述和申辩理由</w:t>
            </w:r>
            <w:r>
              <w:rPr>
                <w:spacing w:val="4"/>
              </w:rPr>
              <w:t>等方面进行审查，提出处理意见。4、告知责任：作出行政处罚决定前，应制作《行政处罚告知书》送达当事人</w:t>
            </w:r>
            <w:r>
              <w:rPr>
                <w:spacing w:val="3"/>
              </w:rPr>
              <w:t>，告</w:t>
            </w:r>
            <w:r>
              <w:rPr>
                <w:spacing w:val="4"/>
              </w:rPr>
              <w:t>知当事人拟作出行政处罚的事实、理由、依据及结果，同</w:t>
            </w:r>
            <w:r>
              <w:rPr>
                <w:spacing w:val="3"/>
              </w:rPr>
              <w:t>时告知当事人享有陈述、申辩的权力。5、决定责任：制作</w:t>
            </w:r>
            <w:r>
              <w:rPr>
                <w:spacing w:val="6"/>
              </w:rPr>
              <w:t>《行政处罚决定书》，七日内送达，同时向当事人当</w:t>
            </w:r>
            <w:r>
              <w:rPr>
                <w:spacing w:val="5"/>
              </w:rPr>
              <w:t>面宣读。6、送达责任：《行政处罚决定书》按</w:t>
            </w:r>
            <w:r>
              <w:rPr>
                <w:spacing w:val="4"/>
              </w:rPr>
              <w:t>法律规定的方式送达当事人。7、执行责任：监督当事人在决定的期限内，</w:t>
            </w:r>
            <w:r>
              <w:rPr>
                <w:spacing w:val="6"/>
              </w:rPr>
              <w:t>履行生效的行政处罚决定。8、其他责任：法律法规规章规</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1" w:line="229"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3"/>
              </w:rPr>
              <w:t>罚的；</w:t>
            </w:r>
          </w:p>
          <w:p>
            <w:pPr>
              <w:pStyle w:val="6"/>
              <w:spacing w:before="12"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5" w:line="233" w:lineRule="auto"/>
              <w:ind w:left="30" w:right="74" w:firstLine="5"/>
            </w:pPr>
            <w:r>
              <w:rPr>
                <w:spacing w:val="3"/>
              </w:rPr>
              <w:t>5、对当事人进行处罚不使用执法文</w:t>
            </w:r>
            <w:r>
              <w:rPr>
                <w:spacing w:val="4"/>
              </w:rPr>
              <w:t>书和财政专用罚款票据或者使用非财政部门制发的财政专用罚款票据的，或违反罚缴分离规定自行收缴</w:t>
            </w:r>
            <w:r>
              <w:rPr>
                <w:spacing w:val="1"/>
              </w:rPr>
              <w:t>罚没款的；</w:t>
            </w:r>
          </w:p>
          <w:p>
            <w:pPr>
              <w:pStyle w:val="6"/>
              <w:spacing w:before="13" w:line="230" w:lineRule="auto"/>
              <w:ind w:left="33" w:right="74" w:firstLine="2"/>
            </w:pPr>
            <w:r>
              <w:rPr>
                <w:spacing w:val="3"/>
              </w:rPr>
              <w:t>6、应当依法移送司法机关追究刑事责任，而未依法移送的；</w:t>
            </w:r>
          </w:p>
          <w:p>
            <w:pPr>
              <w:pStyle w:val="6"/>
              <w:spacing w:before="12" w:line="229" w:lineRule="auto"/>
              <w:ind w:left="40" w:right="204" w:hanging="5"/>
            </w:pPr>
            <w:r>
              <w:rPr>
                <w:spacing w:val="2"/>
              </w:rPr>
              <w:t>7、擅自改变行政处罚种类、幅度</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3" w:line="227" w:lineRule="auto"/>
              <w:ind w:left="33" w:right="129" w:firstLine="4"/>
            </w:pPr>
            <w:r>
              <w:rPr>
                <w:spacing w:val="2"/>
              </w:rPr>
              <w:t>11、其他违反法律、法规、规章和</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w:t>
            </w:r>
            <w:r>
              <w:rPr>
                <w:rFonts w:hint="eastAsia"/>
                <w:spacing w:val="5"/>
                <w:lang w:eastAsia="zh-CN"/>
              </w:rPr>
              <w:t>《中华人民共和国固体废物污染环境防治法》</w:t>
            </w:r>
            <w:r>
              <w:rPr>
                <w:spacing w:val="5"/>
              </w:rPr>
              <w:t>第一</w:t>
            </w:r>
            <w:r>
              <w:rPr>
                <w:spacing w:val="7"/>
              </w:rPr>
              <w:t>百零一条。地方法</w:t>
            </w:r>
            <w:r>
              <w:rPr>
                <w:spacing w:val="4"/>
              </w:rPr>
              <w:t>规：《云南省固体废物污染环境防治条例</w:t>
            </w:r>
            <w:r>
              <w:t>》第七十八条生态</w:t>
            </w:r>
            <w:r>
              <w:rPr>
                <w:spacing w:val="4"/>
              </w:rPr>
              <w:t>环境主管部门或者其他负有固体废物污染环境防治监督管理职责的部门未依照本条</w:t>
            </w:r>
            <w:r>
              <w:rPr>
                <w:spacing w:val="1"/>
              </w:rPr>
              <w:t>例规定履行职责的，</w:t>
            </w:r>
            <w:r>
              <w:rPr>
                <w:spacing w:val="4"/>
              </w:rPr>
              <w:t>由本级人民政府或者上级人民政府有关部</w:t>
            </w:r>
            <w:r>
              <w:rPr>
                <w:spacing w:val="2"/>
              </w:rPr>
              <w:t>门责令改正，对直接</w:t>
            </w:r>
            <w:r>
              <w:rPr>
                <w:spacing w:val="4"/>
              </w:rPr>
              <w:t>负责的主管人员和其他直接责任人员依法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依照本条例规定应当作出行政处罚决</w:t>
            </w:r>
            <w:r>
              <w:rPr>
                <w:spacing w:val="1"/>
              </w:rPr>
              <w:t>定而未作出的，上级</w:t>
            </w:r>
            <w:r>
              <w:rPr>
                <w:spacing w:val="3"/>
              </w:rPr>
              <w:t>主管部门可以直接作</w:t>
            </w:r>
            <w:r>
              <w:rPr>
                <w:spacing w:val="12"/>
              </w:rPr>
              <w:t>出行政处罚决定。</w:t>
            </w:r>
          </w:p>
          <w:p>
            <w:pPr>
              <w:pStyle w:val="6"/>
              <w:spacing w:before="13" w:line="229" w:lineRule="auto"/>
              <w:ind w:left="291" w:right="37" w:hanging="239"/>
            </w:pPr>
            <w:r>
              <w:rPr>
                <w:spacing w:val="1"/>
              </w:rPr>
              <w:t>其他责任详见“共性</w:t>
            </w:r>
            <w:r>
              <w:rPr>
                <w:spacing w:val="2"/>
              </w:rPr>
              <w:t>责任”部分。</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20" w:lineRule="auto"/>
              <w:ind w:left="84"/>
            </w:pPr>
            <w:r>
              <w:rPr>
                <w:spacing w:val="2"/>
              </w:rPr>
              <w:t>1.窗口咨询或投</w:t>
            </w:r>
          </w:p>
          <w:p>
            <w:pPr>
              <w:pStyle w:val="6"/>
              <w:spacing w:before="14"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5"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8" w:line="229" w:lineRule="auto"/>
              <w:ind w:left="77" w:right="56" w:firstLine="9"/>
            </w:pPr>
            <w:r>
              <w:rPr>
                <w:spacing w:val="3"/>
              </w:rPr>
              <w:t>3.信函投诉：金</w:t>
            </w:r>
            <w:r>
              <w:rPr>
                <w:spacing w:val="2"/>
              </w:rPr>
              <w:t>方街道办事处，</w:t>
            </w:r>
          </w:p>
          <w:p>
            <w:pPr>
              <w:pStyle w:val="6"/>
              <w:spacing w:before="11"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7"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3" w:lineRule="auto"/>
              <w:ind w:left="68"/>
            </w:pPr>
            <w:r>
              <w:t>金方</w:t>
            </w:r>
          </w:p>
          <w:p>
            <w:pPr>
              <w:pStyle w:val="6"/>
              <w:spacing w:before="13"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rPr>
                <w:spacing w:val="2"/>
              </w:rPr>
              <w:t>吐痰、便溺，乱扔瓜果皮核、纸屑、烟头、茶叶等废弃物的处</w:t>
            </w:r>
            <w:r>
              <w:t>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84"/>
            </w:pPr>
            <w:r>
              <w:rPr>
                <w:spacing w:val="2"/>
              </w:rPr>
              <w:t>1.窗口咨询或投</w:t>
            </w:r>
          </w:p>
          <w:p>
            <w:pPr>
              <w:pStyle w:val="6"/>
              <w:spacing w:before="15"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8" w:line="221" w:lineRule="auto"/>
              <w:ind w:left="78"/>
            </w:pPr>
            <w:r>
              <w:rPr>
                <w:spacing w:val="3"/>
              </w:rPr>
              <w:t>址：安宁市昆钢</w:t>
            </w:r>
          </w:p>
          <w:p>
            <w:pPr>
              <w:pStyle w:val="6"/>
              <w:spacing w:before="13" w:line="221" w:lineRule="auto"/>
              <w:ind w:left="156"/>
            </w:pPr>
            <w:r>
              <w:rPr>
                <w:spacing w:val="3"/>
              </w:rPr>
              <w:t>朝阳路11号；</w:t>
            </w:r>
          </w:p>
          <w:p>
            <w:pPr>
              <w:pStyle w:val="6"/>
              <w:spacing w:before="15"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7" w:line="229" w:lineRule="auto"/>
              <w:ind w:left="77" w:right="56" w:firstLine="9"/>
            </w:pPr>
            <w:r>
              <w:rPr>
                <w:spacing w:val="3"/>
              </w:rPr>
              <w:t>3.信函投诉：金</w:t>
            </w:r>
            <w:r>
              <w:rPr>
                <w:spacing w:val="2"/>
              </w:rPr>
              <w:t>方街道办事处，</w:t>
            </w:r>
          </w:p>
          <w:p>
            <w:pPr>
              <w:pStyle w:val="6"/>
              <w:spacing w:before="11"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rPr>
                <w:spacing w:val="3"/>
              </w:rPr>
              <w:t>市建筑</w:t>
            </w:r>
            <w:r>
              <w:rPr>
                <w:spacing w:val="4"/>
              </w:rPr>
              <w:t>物、设</w:t>
            </w:r>
            <w:r>
              <w:rPr>
                <w:spacing w:val="3"/>
              </w:rPr>
              <w:t>施以及树木上</w:t>
            </w:r>
            <w:r>
              <w:rPr>
                <w:spacing w:val="4"/>
              </w:rPr>
              <w:t>涂写、</w:t>
            </w:r>
            <w:r>
              <w:rPr>
                <w:spacing w:val="3"/>
              </w:rPr>
              <w:t>刻画或者未经批准张</w:t>
            </w:r>
            <w:r>
              <w:rPr>
                <w:spacing w:val="4"/>
              </w:rPr>
              <w:t>挂、张</w:t>
            </w:r>
            <w:r>
              <w:rPr>
                <w:spacing w:val="3"/>
              </w:rPr>
              <w:t>贴宣传品等的</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4"/>
              </w:rPr>
              <w:t>第四十一条城市人民政府市容环境卫生行政主管部门工作人员玩忽职守、滥用职权、徇私舞弊的，由其所在单位或者上级主管机关给予</w:t>
            </w:r>
            <w:r>
              <w:rPr>
                <w:spacing w:val="3"/>
              </w:rPr>
              <w:t>行政处分；构成犯罪的，依法追究</w:t>
            </w:r>
            <w:r>
              <w:rPr>
                <w:spacing w:val="2"/>
              </w:rPr>
              <w:t>刑事责任。</w:t>
            </w:r>
          </w:p>
          <w:p>
            <w:pPr>
              <w:pStyle w:val="6"/>
              <w:spacing w:before="13" w:line="229" w:lineRule="auto"/>
              <w:ind w:left="28" w:right="135" w:hanging="4"/>
            </w:pPr>
            <w:r>
              <w:rPr>
                <w:spacing w:val="1"/>
              </w:rPr>
              <w:t>（一）未出示证件、未按照规定着</w:t>
            </w:r>
            <w:r>
              <w:rPr>
                <w:spacing w:val="2"/>
              </w:rPr>
              <w:t>装执法的；</w:t>
            </w:r>
          </w:p>
          <w:p>
            <w:pPr>
              <w:pStyle w:val="6"/>
              <w:spacing w:before="11" w:line="229"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2"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生管理条例》第四十</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2"/>
              </w:rPr>
              <w:t>法》第三十条。</w:t>
            </w:r>
          </w:p>
          <w:p>
            <w:pPr>
              <w:pStyle w:val="6"/>
              <w:spacing w:before="12" w:line="230" w:lineRule="auto"/>
              <w:ind w:left="291" w:right="37" w:hanging="237"/>
            </w:pPr>
            <w:r>
              <w:rPr>
                <w:spacing w:val="1"/>
              </w:rPr>
              <w:t>共性责任详见“共性</w:t>
            </w:r>
            <w:r>
              <w:rPr>
                <w:spacing w:val="2"/>
              </w:rPr>
              <w:t>责任”部分。</w:t>
            </w:r>
          </w:p>
        </w:tc>
        <w:tc>
          <w:tcPr>
            <w:tcW w:w="123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7"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3"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3"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rPr>
                <w:spacing w:val="3"/>
              </w:rPr>
              <w:t>规定的时间、地点、方式倾倒垃圾、粪便的处罚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10"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3" w:line="231"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1、《城市市容和环境卫生管理条例》第四十一条城市人民政府市容</w:t>
            </w:r>
            <w:r>
              <w:rPr>
                <w:spacing w:val="4"/>
              </w:rPr>
              <w:t>环境卫生行政主管部门工作人员玩</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3"/>
              </w:rPr>
              <w:t>予行政处分；构成犯罪的，依法追</w:t>
            </w:r>
            <w:r>
              <w:rPr>
                <w:spacing w:val="1"/>
              </w:rPr>
              <w:t>究刑事责任。</w:t>
            </w:r>
          </w:p>
          <w:p>
            <w:pPr>
              <w:pStyle w:val="6"/>
              <w:spacing w:before="11" w:line="229" w:lineRule="auto"/>
              <w:ind w:left="28" w:right="135" w:hanging="4"/>
            </w:pPr>
            <w:r>
              <w:rPr>
                <w:spacing w:val="1"/>
              </w:rPr>
              <w:t>（一）未出示证件、未按照规定着</w:t>
            </w:r>
            <w:r>
              <w:rPr>
                <w:spacing w:val="2"/>
              </w:rPr>
              <w:t>装执法的；</w:t>
            </w:r>
          </w:p>
          <w:p>
            <w:pPr>
              <w:pStyle w:val="6"/>
              <w:spacing w:before="13" w:line="230"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3"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生管理条例》第四十</w:t>
            </w:r>
            <w:r>
              <w:rPr>
                <w:spacing w:val="-3"/>
              </w:rPr>
              <w:t>一条。</w:t>
            </w:r>
          </w:p>
          <w:p>
            <w:pPr>
              <w:pStyle w:val="6"/>
              <w:spacing w:before="11" w:line="230" w:lineRule="auto"/>
              <w:ind w:left="51" w:right="50" w:hanging="4"/>
            </w:pPr>
            <w:r>
              <w:rPr>
                <w:spacing w:val="4"/>
              </w:rPr>
              <w:t>《云南省城市市容和</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共性责任详见“共性</w:t>
            </w:r>
          </w:p>
          <w:p>
            <w:pPr>
              <w:pStyle w:val="6"/>
              <w:spacing w:before="15" w:line="221" w:lineRule="auto"/>
              <w:ind w:left="292"/>
            </w:pPr>
            <w:r>
              <w:rPr>
                <w:spacing w:val="2"/>
              </w:rPr>
              <w:t>责任”部分。</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11"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4"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6"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rPr>
                <w:spacing w:val="2"/>
              </w:rPr>
              <w:t>行卫生责任区清扫保洁义务或者不按规定清运、处理垃圾和粪便的处</w:t>
            </w:r>
            <w:r>
              <w:t>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6" w:line="229" w:lineRule="auto"/>
              <w:ind w:left="33" w:right="74" w:firstLine="4"/>
            </w:pPr>
            <w:r>
              <w:rPr>
                <w:spacing w:val="3"/>
              </w:rPr>
              <w:t>1、对应当予以制止和处罚的违法行</w:t>
            </w:r>
            <w:r>
              <w:rPr>
                <w:spacing w:val="1"/>
              </w:rPr>
              <w:t>为不予制止、处罚的；</w:t>
            </w:r>
          </w:p>
          <w:p>
            <w:pPr>
              <w:pStyle w:val="6"/>
              <w:spacing w:before="11"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4"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1"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6"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4"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rPr>
                <w:spacing w:val="5"/>
              </w:rPr>
              <w:t>液体、</w:t>
            </w:r>
            <w:r>
              <w:rPr>
                <w:spacing w:val="3"/>
              </w:rPr>
              <w:t>散装货物不作</w:t>
            </w:r>
            <w:r>
              <w:rPr>
                <w:spacing w:val="5"/>
              </w:rPr>
              <w:t>密封、包扎、覆盖，</w:t>
            </w:r>
            <w:r>
              <w:rPr>
                <w:spacing w:val="3"/>
              </w:rPr>
              <w:t>造成泄</w:t>
            </w:r>
            <w:r>
              <w:rPr>
                <w:spacing w:val="5"/>
              </w:rPr>
              <w:t>漏、遗</w:t>
            </w:r>
            <w:r>
              <w:rPr>
                <w:spacing w:val="3"/>
              </w:rPr>
              <w:t>撒的处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rPr>
                <w:spacing w:val="3"/>
              </w:rPr>
              <w:t>环境卫生管理条例》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因不履行或不正确履行行政职责，有下列情形的</w:t>
            </w:r>
            <w:r>
              <w:rPr>
                <w:spacing w:val="2"/>
              </w:rPr>
              <w:t>，行政机</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政处罚的；</w:t>
            </w:r>
          </w:p>
          <w:p>
            <w:pPr>
              <w:pStyle w:val="6"/>
              <w:spacing w:before="11" w:line="229" w:lineRule="auto"/>
              <w:ind w:left="33" w:right="94" w:hanging="2"/>
            </w:pPr>
            <w:r>
              <w:rPr>
                <w:spacing w:val="3"/>
              </w:rPr>
              <w:t>2、未按照行政处罚事先告知、听证等法定程序实施行政处</w:t>
            </w:r>
            <w:r>
              <w:rPr>
                <w:spacing w:val="-3"/>
              </w:rPr>
              <w:t>罚的；</w:t>
            </w:r>
          </w:p>
          <w:p>
            <w:pPr>
              <w:pStyle w:val="6"/>
              <w:spacing w:before="15" w:line="228" w:lineRule="auto"/>
              <w:ind w:left="30" w:right="424" w:firstLine="6"/>
            </w:pPr>
            <w:r>
              <w:rPr>
                <w:spacing w:val="3"/>
              </w:rPr>
              <w:t>3、指派临时工、合同工等工作人员实施行</w:t>
            </w:r>
            <w:r>
              <w:rPr>
                <w:spacing w:val="2"/>
              </w:rPr>
              <w:t>政处罚的；</w:t>
            </w:r>
            <w:r>
              <w:rPr>
                <w:spacing w:val="3"/>
              </w:rPr>
              <w:t>4、擅自设立处罚种类或者改变处罚幅度、范围的；</w:t>
            </w:r>
          </w:p>
          <w:p>
            <w:pPr>
              <w:pStyle w:val="6"/>
              <w:spacing w:before="13" w:line="221" w:lineRule="auto"/>
              <w:ind w:left="32"/>
            </w:pPr>
            <w:r>
              <w:rPr>
                <w:spacing w:val="1"/>
              </w:rPr>
              <w:t>5、违反“罚缴分离”规定，擅自收取罚款的；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据的；</w:t>
            </w:r>
          </w:p>
          <w:p>
            <w:pPr>
              <w:pStyle w:val="6"/>
              <w:spacing w:before="12" w:line="221" w:lineRule="auto"/>
              <w:ind w:left="32"/>
            </w:pPr>
            <w:r>
              <w:rPr>
                <w:spacing w:val="3"/>
              </w:rPr>
              <w:t>7、依法应当移送司法机关处理而不移送的；</w:t>
            </w:r>
          </w:p>
          <w:p>
            <w:pPr>
              <w:pStyle w:val="6"/>
              <w:spacing w:before="14" w:line="229" w:lineRule="auto"/>
              <w:ind w:left="28" w:right="101" w:firstLine="4"/>
            </w:pPr>
            <w:r>
              <w:rPr>
                <w:spacing w:val="3"/>
              </w:rPr>
              <w:t>8、执法人员玩忽职守，对应当予以制止和处罚的违法行为</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2"/>
              </w:rPr>
              <w:t>有下列情形的，行政机关及相关工</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rPr>
                <w:spacing w:val="4"/>
              </w:rPr>
              <w:t>的，对直接负责的主管人员或其他</w:t>
            </w:r>
            <w:r>
              <w:rPr>
                <w:spacing w:val="3"/>
              </w:rPr>
              <w:t>直接责任人员给予处分；</w:t>
            </w:r>
          </w:p>
          <w:p>
            <w:pPr>
              <w:pStyle w:val="6"/>
              <w:spacing w:before="11" w:line="229" w:lineRule="auto"/>
              <w:ind w:left="31" w:right="294" w:firstLine="9"/>
            </w:pPr>
            <w:r>
              <w:rPr>
                <w:spacing w:val="1"/>
              </w:rPr>
              <w:t>3.构成犯罪的，依法追究刑事责</w:t>
            </w:r>
            <w:r>
              <w:rPr>
                <w:spacing w:val="-3"/>
              </w:rPr>
              <w:t>任；</w:t>
            </w:r>
          </w:p>
          <w:p>
            <w:pPr>
              <w:pStyle w:val="6"/>
              <w:spacing w:before="12" w:line="229" w:lineRule="auto"/>
              <w:ind w:left="40" w:right="152" w:hanging="7"/>
            </w:pPr>
            <w:r>
              <w:rPr>
                <w:spacing w:val="3"/>
              </w:rPr>
              <w:t>4.其他违反法律法规规章文件规定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rPr>
                <w:spacing w:val="2"/>
              </w:rPr>
              <w:t>情形进行追责。</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rPr>
                <w:spacing w:val="3"/>
              </w:rPr>
              <w:t>工地不设置护栏或者不作遮</w:t>
            </w:r>
            <w:r>
              <w:rPr>
                <w:spacing w:val="5"/>
              </w:rPr>
              <w:t>挡、停</w:t>
            </w:r>
            <w:r>
              <w:rPr>
                <w:spacing w:val="3"/>
              </w:rPr>
              <w:t>工场地不及时整理并作必要覆盖或者竣工后不及时清理和平整</w:t>
            </w:r>
            <w:r>
              <w:rPr>
                <w:spacing w:val="5"/>
              </w:rPr>
              <w:t>场地，</w:t>
            </w:r>
            <w:r>
              <w:rPr>
                <w:spacing w:val="3"/>
              </w:rPr>
              <w:t>影响市容和环境卫生的处罚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1.立案责任：发现违法行为，予以审查，决定是</w:t>
            </w:r>
            <w:r>
              <w:rPr>
                <w:spacing w:val="3"/>
              </w:rPr>
              <w:t>否立案。</w:t>
            </w:r>
          </w:p>
          <w:p>
            <w:pPr>
              <w:pStyle w:val="6"/>
              <w:spacing w:before="12" w:line="235" w:lineRule="auto"/>
              <w:ind w:left="25" w:right="78" w:firstLine="5"/>
            </w:pPr>
            <w:r>
              <w:rPr>
                <w:spacing w:val="3"/>
              </w:rPr>
              <w:t>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w:t>
            </w:r>
            <w:r>
              <w:rPr>
                <w:spacing w:val="3"/>
              </w:rPr>
              <w:t>并作记录。执法人员应保守有关秘密。3、审查责任：审查案件调查报告，对案件违法事实、证据、调查取证程序</w:t>
            </w:r>
            <w:r>
              <w:rPr>
                <w:spacing w:val="1"/>
              </w:rPr>
              <w:t>、法律适用、处罚种类和幅度、当事人陈述和申辩理由等</w:t>
            </w:r>
            <w:r>
              <w:rPr>
                <w:spacing w:val="3"/>
              </w:rPr>
              <w:t>方面进行审查，提出处理意见（主要证据不足时，以适当方式补充调查）。4、告知责任：作出行政处罚决定前，</w:t>
            </w:r>
          </w:p>
          <w:p>
            <w:pPr>
              <w:pStyle w:val="6"/>
              <w:spacing w:before="12" w:line="234" w:lineRule="auto"/>
              <w:ind w:left="29" w:right="149" w:hanging="1"/>
            </w:pPr>
            <w:r>
              <w:rPr>
                <w:spacing w:val="4"/>
              </w:rPr>
              <w:t>应制作《行政处罚先行告知书》送达当事人，告知违法事</w:t>
            </w:r>
            <w:r>
              <w:rPr>
                <w:spacing w:val="3"/>
              </w:rPr>
              <w:t>实及其享有的陈述、申辩等权利。符合听证规定的，制作并送达《行政处罚听证告知书》。5、决策责任：作出重</w:t>
            </w:r>
            <w:r>
              <w:rPr>
                <w:spacing w:val="2"/>
              </w:rPr>
              <w:t>大行政处罚的，依照相关规定进行集体讨论，作出具体处</w:t>
            </w:r>
            <w:r>
              <w:rPr>
                <w:spacing w:val="4"/>
              </w:rPr>
              <w:t>罚内容的决策。6、组织听证责任：作出责令停产停业、</w:t>
            </w:r>
          </w:p>
          <w:p>
            <w:pPr>
              <w:pStyle w:val="6"/>
              <w:spacing w:before="13" w:line="220" w:lineRule="auto"/>
              <w:ind w:left="46"/>
            </w:pPr>
            <w:r>
              <w:rPr>
                <w:spacing w:val="3"/>
              </w:rPr>
              <w:t>吊销许可证或者执照、较大数额罚款等行政</w:t>
            </w:r>
            <w:r>
              <w:rPr>
                <w:spacing w:val="2"/>
              </w:rPr>
              <w:t>处罚决定之</w:t>
            </w:r>
          </w:p>
          <w:p>
            <w:pPr>
              <w:pStyle w:val="6"/>
              <w:spacing w:before="12" w:line="231" w:lineRule="auto"/>
              <w:ind w:left="26" w:right="157" w:firstLine="2"/>
            </w:pPr>
            <w:r>
              <w:rPr>
                <w:spacing w:val="2"/>
              </w:rPr>
              <w:t>前，应当告知当事人有要求举行听证的权利；当事人要求</w:t>
            </w:r>
            <w:r>
              <w:rPr>
                <w:spacing w:val="4"/>
              </w:rPr>
              <w:t>听证的，行政机关应当组织听证。当事人不承担行政</w:t>
            </w:r>
            <w:r>
              <w:rPr>
                <w:spacing w:val="3"/>
              </w:rPr>
              <w:t>机关组织听证的费用。7、决定责任：制作行政处罚决定书，</w:t>
            </w:r>
          </w:p>
          <w:p>
            <w:pPr>
              <w:pStyle w:val="6"/>
              <w:spacing w:before="12" w:line="234" w:lineRule="auto"/>
              <w:ind w:left="27" w:right="152" w:firstLine="1"/>
            </w:pPr>
            <w:r>
              <w:rPr>
                <w:spacing w:val="2"/>
              </w:rPr>
              <w:t>载明行政处罚告知、当事人陈述申辩或者听证情况等内容</w:t>
            </w:r>
            <w:r>
              <w:rPr>
                <w:spacing w:val="3"/>
              </w:rPr>
              <w:t>。8、送达责任：行政处罚决定书应当在宣告后当场交付</w:t>
            </w:r>
            <w:r>
              <w:rPr>
                <w:spacing w:val="2"/>
              </w:rPr>
              <w:t>当事人；当事人不在场的，应当在七日内依照民事诉讼法</w:t>
            </w:r>
            <w:r>
              <w:rPr>
                <w:spacing w:val="3"/>
              </w:rPr>
              <w:t>的有关规定，将行政处罚决定书送达当事人。9、执行责</w:t>
            </w:r>
            <w:r>
              <w:rPr>
                <w:spacing w:val="2"/>
              </w:rPr>
              <w:t>任：根据行政处罚决定，执行停止从事警告、责令改正，</w:t>
            </w:r>
          </w:p>
          <w:p>
            <w:pPr>
              <w:pStyle w:val="6"/>
              <w:spacing w:before="13" w:line="229" w:lineRule="auto"/>
              <w:ind w:left="37" w:right="96" w:hanging="17"/>
            </w:pPr>
            <w:r>
              <w:rPr>
                <w:spacing w:val="4"/>
              </w:rPr>
              <w:t>停止执业等处罚项目。10、其他法律法规规章规定应履行</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（一）未出示自治区行政执法证件</w:t>
            </w:r>
            <w:r>
              <w:rPr>
                <w:spacing w:val="3"/>
              </w:rPr>
              <w:t>的</w:t>
            </w:r>
            <w:r>
              <w:rPr>
                <w:spacing w:val="-5"/>
              </w:rPr>
              <w:t>；（</w:t>
            </w:r>
            <w:r>
              <w:rPr>
                <w:spacing w:val="3"/>
              </w:rPr>
              <w:t>二）未使用行政执法法律文</w:t>
            </w:r>
            <w:r>
              <w:rPr>
                <w:spacing w:val="7"/>
              </w:rPr>
              <w:t>书和罚没专用票据的</w:t>
            </w:r>
            <w:r>
              <w:rPr>
                <w:spacing w:val="-19"/>
              </w:rPr>
              <w:t>；（</w:t>
            </w:r>
            <w:r>
              <w:rPr>
                <w:spacing w:val="7"/>
              </w:rPr>
              <w:t>三）野蛮</w:t>
            </w:r>
            <w:r>
              <w:rPr>
                <w:spacing w:val="8"/>
              </w:rPr>
              <w:t>、粗暴执法的</w:t>
            </w:r>
            <w:r>
              <w:rPr>
                <w:spacing w:val="-11"/>
              </w:rPr>
              <w:t>；（</w:t>
            </w:r>
            <w:r>
              <w:rPr>
                <w:spacing w:val="8"/>
              </w:rPr>
              <w:t>四）应当受理的</w:t>
            </w:r>
            <w:r>
              <w:rPr>
                <w:spacing w:val="4"/>
              </w:rPr>
              <w:t>投诉事项不予受理或者应当查处的</w:t>
            </w:r>
            <w:r>
              <w:rPr>
                <w:spacing w:val="7"/>
              </w:rPr>
              <w:t>违法行为不予查处的</w:t>
            </w:r>
            <w:r>
              <w:rPr>
                <w:spacing w:val="-19"/>
              </w:rPr>
              <w:t>；（</w:t>
            </w:r>
            <w:r>
              <w:rPr>
                <w:spacing w:val="7"/>
              </w:rPr>
              <w:t>五）玩忽</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1"/>
              </w:rPr>
              <w:t>生管理条例》第四十</w:t>
            </w:r>
            <w:r>
              <w:rPr>
                <w:spacing w:val="3"/>
              </w:rPr>
              <w:t>一条城市人民政府</w:t>
            </w:r>
            <w:r>
              <w:rPr>
                <w:spacing w:val="4"/>
              </w:rPr>
              <w:t>市容环境卫生行政主管部门工作人员玩忽</w:t>
            </w:r>
            <w:r>
              <w:rPr>
                <w:spacing w:val="2"/>
              </w:rPr>
              <w:t>职守、滥用职权、徇</w:t>
            </w:r>
            <w:r>
              <w:rPr>
                <w:spacing w:val="1"/>
              </w:rPr>
              <w:t>私舞弊的，由其所在</w:t>
            </w:r>
            <w:r>
              <w:rPr>
                <w:spacing w:val="4"/>
              </w:rPr>
              <w:t>单位或者上级主管机</w:t>
            </w:r>
            <w:r>
              <w:rPr>
                <w:spacing w:val="2"/>
              </w:rPr>
              <w:t>关给予行政处分；构</w:t>
            </w:r>
            <w:r>
              <w:rPr>
                <w:spacing w:val="1"/>
              </w:rPr>
              <w:t>成犯罪的，依法追究</w:t>
            </w:r>
          </w:p>
          <w:p>
            <w:pPr>
              <w:pStyle w:val="6"/>
              <w:spacing w:before="11" w:line="222" w:lineRule="auto"/>
              <w:ind w:left="370"/>
            </w:pPr>
            <w:r>
              <w:rPr>
                <w:spacing w:val="1"/>
              </w:rPr>
              <w:t>刑事责任。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0" w:lineRule="auto"/>
              <w:ind w:left="84"/>
            </w:pPr>
            <w:r>
              <w:rPr>
                <w:spacing w:val="2"/>
              </w:rPr>
              <w:t>1.窗口咨询或投</w:t>
            </w:r>
          </w:p>
          <w:p>
            <w:pPr>
              <w:pStyle w:val="6"/>
              <w:spacing w:before="12"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3"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3" w:line="221" w:lineRule="auto"/>
              <w:ind w:left="74"/>
            </w:pPr>
            <w:r>
              <w:rPr>
                <w:spacing w:val="4"/>
              </w:rPr>
              <w:t>诉：安宁市监察</w:t>
            </w:r>
          </w:p>
          <w:p>
            <w:pPr>
              <w:pStyle w:val="6"/>
              <w:spacing w:before="13" w:line="221" w:lineRule="auto"/>
              <w:ind w:left="156"/>
            </w:pPr>
            <w:r>
              <w:rPr>
                <w:spacing w:val="3"/>
              </w:rPr>
              <w:t>局第六监察分</w:t>
            </w:r>
          </w:p>
          <w:p>
            <w:pPr>
              <w:pStyle w:val="6"/>
              <w:spacing w:before="15" w:line="222" w:lineRule="auto"/>
              <w:ind w:left="77"/>
            </w:pPr>
            <w:r>
              <w:rPr>
                <w:spacing w:val="-2"/>
              </w:rPr>
              <w:t>局，电话号码：</w:t>
            </w:r>
          </w:p>
          <w:p>
            <w:pPr>
              <w:pStyle w:val="6"/>
              <w:spacing w:before="11"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3" w:line="222" w:lineRule="auto"/>
              <w:ind w:left="407"/>
            </w:pPr>
            <w:r>
              <w:rPr>
                <w:spacing w:val="-6"/>
              </w:rPr>
              <w:t>电话：</w:t>
            </w:r>
          </w:p>
          <w:p>
            <w:pPr>
              <w:pStyle w:val="6"/>
              <w:spacing w:before="33" w:line="194" w:lineRule="auto"/>
              <w:ind w:left="240"/>
            </w:pPr>
            <w:r>
              <w:t>68665116；</w:t>
            </w:r>
          </w:p>
          <w:p>
            <w:pPr>
              <w:pStyle w:val="6"/>
              <w:spacing w:before="15" w:line="223" w:lineRule="auto"/>
              <w:ind w:left="316"/>
            </w:pPr>
            <w:r>
              <w:t>4.网站：</w:t>
            </w:r>
          </w:p>
          <w:p>
            <w:pPr>
              <w:pStyle w:val="6"/>
              <w:spacing w:before="63"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对未经批准在市区饲养家畜家禽影响市容和环境卫生的</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6" w:line="220" w:lineRule="auto"/>
              <w:ind w:left="32"/>
            </w:pPr>
            <w:r>
              <w:rPr>
                <w:spacing w:val="3"/>
              </w:rPr>
              <w:t>8、其他法律法规规章文件规定应履行的责任。</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0"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3" w:line="235" w:lineRule="auto"/>
              <w:ind w:left="306"/>
            </w:pPr>
            <w:r>
              <w:rPr>
                <w:spacing w:val="3"/>
              </w:rPr>
              <w:t>（0871）</w:t>
            </w:r>
          </w:p>
          <w:p>
            <w:pPr>
              <w:pStyle w:val="6"/>
              <w:spacing w:before="21"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7"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rPr>
                <w:spacing w:val="3"/>
              </w:rPr>
              <w:t>在街道两侧和公共场地堆放物料，搭建建筑物、构筑物或者其</w:t>
            </w:r>
            <w:r>
              <w:rPr>
                <w:spacing w:val="2"/>
              </w:rPr>
              <w:t>他设</w:t>
            </w:r>
          </w:p>
          <w:p>
            <w:pPr>
              <w:pStyle w:val="6"/>
              <w:spacing w:before="16" w:line="231" w:lineRule="auto"/>
              <w:ind w:left="28" w:right="96" w:hanging="4"/>
            </w:pPr>
            <w:r>
              <w:rPr>
                <w:spacing w:val="3"/>
              </w:rPr>
              <w:t>施，影</w:t>
            </w:r>
            <w:r>
              <w:t>响市容的处罚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1.立案责任：发现违法行为，予以审查，决定是否立案。2</w:t>
            </w:r>
            <w:r>
              <w:rPr>
                <w:spacing w:val="3"/>
              </w:rPr>
              <w:t>、调查责任：对立案的案件，指定专人负责，及时组织调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2" w:line="227"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20" w:lineRule="auto"/>
              <w:ind w:left="84"/>
            </w:pPr>
            <w:r>
              <w:rPr>
                <w:spacing w:val="2"/>
              </w:rPr>
              <w:t>1.窗口咨询或投</w:t>
            </w:r>
          </w:p>
          <w:p>
            <w:pPr>
              <w:pStyle w:val="6"/>
              <w:spacing w:before="15"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8" w:line="221" w:lineRule="auto"/>
              <w:ind w:left="78"/>
            </w:pPr>
            <w:r>
              <w:rPr>
                <w:spacing w:val="3"/>
              </w:rPr>
              <w:t>址：安宁市昆钢</w:t>
            </w:r>
          </w:p>
          <w:p>
            <w:pPr>
              <w:pStyle w:val="6"/>
              <w:spacing w:before="13" w:line="221" w:lineRule="auto"/>
              <w:ind w:left="156"/>
            </w:pPr>
            <w:r>
              <w:rPr>
                <w:spacing w:val="3"/>
              </w:rPr>
              <w:t>朝阳路11号；</w:t>
            </w:r>
          </w:p>
          <w:p>
            <w:pPr>
              <w:pStyle w:val="6"/>
              <w:spacing w:before="14"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1" w:line="235" w:lineRule="auto"/>
              <w:ind w:left="306"/>
            </w:pPr>
            <w:r>
              <w:rPr>
                <w:spacing w:val="3"/>
              </w:rPr>
              <w:t>（0871）</w:t>
            </w:r>
          </w:p>
          <w:p>
            <w:pPr>
              <w:pStyle w:val="6"/>
              <w:spacing w:before="21" w:line="194" w:lineRule="auto"/>
              <w:ind w:left="240"/>
            </w:pPr>
            <w:r>
              <w:t>68661908；</w:t>
            </w:r>
          </w:p>
          <w:p>
            <w:pPr>
              <w:pStyle w:val="6"/>
              <w:spacing w:before="17"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4"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rPr>
                <w:spacing w:val="3"/>
              </w:rPr>
              <w:t>拆除环境卫生设施或者未按批准的拆迁方案进行拆迁的</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4"/>
              </w:rPr>
              <w:t>未按批准的拆迁方案拆迁环境卫生设施的违法行为，予以审查，决定是否立案。</w:t>
            </w:r>
          </w:p>
          <w:p>
            <w:pPr>
              <w:pStyle w:val="6"/>
              <w:spacing w:before="14" w:line="232" w:lineRule="auto"/>
              <w:ind w:left="25" w:right="78" w:firstLine="5"/>
            </w:pPr>
            <w:r>
              <w:rPr>
                <w:spacing w:val="3"/>
              </w:rPr>
              <w:t>2、调查责任：对立案的案件，指定专人负责，及时组织调</w:t>
            </w:r>
            <w:r>
              <w:rPr>
                <w:spacing w:val="5"/>
              </w:rPr>
              <w:t>查取证，亲临现场进行调查，全面、客观地收集证</w:t>
            </w:r>
            <w:r>
              <w:rPr>
                <w:spacing w:val="4"/>
              </w:rPr>
              <w:t>据，与当事人有直接利害关系的应当回避。执法人员不得少于两</w:t>
            </w:r>
            <w:r>
              <w:rPr>
                <w:spacing w:val="5"/>
              </w:rPr>
              <w:t>人，调查时应出示执法证件，允许当事人辩解陈述。</w:t>
            </w:r>
          </w:p>
          <w:p>
            <w:pPr>
              <w:pStyle w:val="6"/>
              <w:spacing w:before="11" w:line="232" w:lineRule="auto"/>
              <w:ind w:left="23" w:right="71" w:firstLine="13"/>
            </w:pPr>
            <w:r>
              <w:rPr>
                <w:spacing w:val="3"/>
              </w:rPr>
              <w:t>3、审查责任：案件调查终结审查，对案件违法事</w:t>
            </w:r>
            <w:r>
              <w:rPr>
                <w:spacing w:val="2"/>
              </w:rPr>
              <w:t>实、证据、调查取证程序、法律适用、处罚种类和幅度、当事人陈</w:t>
            </w:r>
            <w:r>
              <w:rPr>
                <w:spacing w:val="3"/>
              </w:rPr>
              <w:t>述和申辩理由等方面进行审查，提出处理意见。</w:t>
            </w:r>
          </w:p>
          <w:p>
            <w:pPr>
              <w:pStyle w:val="6"/>
              <w:spacing w:before="13" w:line="228" w:lineRule="auto"/>
              <w:ind w:left="26" w:right="78" w:firstLine="3"/>
            </w:pPr>
            <w:r>
              <w:rPr>
                <w:spacing w:val="4"/>
              </w:rPr>
              <w:t>4、告知责任：作出行政处罚决定前，应制作《行政处罚告</w:t>
            </w:r>
            <w:r>
              <w:rPr>
                <w:spacing w:val="3"/>
              </w:rPr>
              <w:t>知书》送达当事人，告知当事人拟作出行政处罚的事实、</w:t>
            </w:r>
          </w:p>
          <w:p>
            <w:pPr>
              <w:pStyle w:val="6"/>
              <w:spacing w:before="14" w:line="229" w:lineRule="auto"/>
              <w:ind w:left="27" w:right="153" w:hanging="1"/>
            </w:pPr>
            <w:r>
              <w:rPr>
                <w:spacing w:val="3"/>
              </w:rPr>
              <w:t>理由、依据及结果，同时告知当事人享有陈述</w:t>
            </w:r>
            <w:r>
              <w:rPr>
                <w:spacing w:val="2"/>
              </w:rPr>
              <w:t>、申辩的权</w:t>
            </w:r>
            <w:r>
              <w:rPr>
                <w:spacing w:val="-3"/>
              </w:rPr>
              <w:t>力。</w:t>
            </w:r>
          </w:p>
          <w:p>
            <w:pPr>
              <w:pStyle w:val="6"/>
              <w:spacing w:before="14" w:line="229" w:lineRule="auto"/>
              <w:ind w:left="38" w:right="68" w:hanging="6"/>
            </w:pPr>
            <w:r>
              <w:rPr>
                <w:spacing w:val="5"/>
              </w:rPr>
              <w:t>5、决定责任：制作《行政处罚决定书》，七日内</w:t>
            </w:r>
            <w:r>
              <w:rPr>
                <w:spacing w:val="4"/>
              </w:rPr>
              <w:t>送达，同</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7、执行责任：监督当事人在决定的期限内，履行</w:t>
            </w:r>
            <w:r>
              <w:rPr>
                <w:spacing w:val="3"/>
              </w:rPr>
              <w:t>生效的行</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49" w:line="220" w:lineRule="auto"/>
              <w:ind w:left="84"/>
            </w:pPr>
            <w:r>
              <w:rPr>
                <w:spacing w:val="2"/>
              </w:rPr>
              <w:t>1.窗口咨询或投</w:t>
            </w:r>
          </w:p>
          <w:p>
            <w:pPr>
              <w:pStyle w:val="6"/>
              <w:spacing w:before="14"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5"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7"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7"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rPr>
                <w:spacing w:val="2"/>
              </w:rPr>
              <w:t>公厕设</w:t>
            </w:r>
            <w:r>
              <w:rPr>
                <w:spacing w:val="4"/>
              </w:rPr>
              <w:t>施、设</w:t>
            </w:r>
            <w:r>
              <w:rPr>
                <w:spacing w:val="2"/>
              </w:rPr>
              <w:t>备的处</w:t>
            </w:r>
            <w:r>
              <w:t>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rPr>
                <w:spacing w:val="5"/>
              </w:rPr>
              <w:t>理办法》（建</w:t>
            </w:r>
            <w:r>
              <w:rPr>
                <w:spacing w:val="4"/>
              </w:rPr>
              <w:t>设部令1990年第9号，住房</w:t>
            </w:r>
            <w:r>
              <w:rPr>
                <w:spacing w:val="3"/>
              </w:rPr>
              <w:t>城乡建设部令2011年第9号</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行为的单位和个人，填写《立案审批表》，报职能领导审批；3.调查取</w:t>
            </w:r>
          </w:p>
          <w:p>
            <w:pPr>
              <w:pStyle w:val="6"/>
              <w:spacing w:before="17" w:line="235" w:lineRule="auto"/>
              <w:ind w:left="25" w:right="73" w:firstLine="4"/>
            </w:pPr>
            <w:r>
              <w:rPr>
                <w:spacing w:val="3"/>
              </w:rPr>
              <w:t>证：展开调查和取证，填写《调查笔录》，并请</w:t>
            </w:r>
            <w:r>
              <w:rPr>
                <w:spacing w:val="2"/>
              </w:rPr>
              <w:t>被调查人</w:t>
            </w:r>
            <w:r>
              <w:rPr>
                <w:spacing w:val="6"/>
              </w:rPr>
              <w:t>签名（在调查取证时，应由2名以上执法人员参加，并向当</w:t>
            </w:r>
            <w:r>
              <w:rPr>
                <w:spacing w:val="1"/>
              </w:rPr>
              <w:t>事人出示有效的行政执法证件</w:t>
            </w:r>
            <w:r>
              <w:rPr>
                <w:spacing w:val="9"/>
              </w:rPr>
              <w:t>）；</w:t>
            </w:r>
            <w:r>
              <w:rPr>
                <w:spacing w:val="1"/>
              </w:rPr>
              <w:t>4.告知并听取意见：向</w:t>
            </w:r>
            <w:r>
              <w:rPr>
                <w:spacing w:val="4"/>
              </w:rPr>
              <w:t>当事人告知作出行政处罚决定的事实、理由、依据</w:t>
            </w:r>
            <w:r>
              <w:rPr>
                <w:spacing w:val="3"/>
              </w:rPr>
              <w:t>及其所</w:t>
            </w:r>
            <w:r>
              <w:rPr>
                <w:spacing w:val="6"/>
              </w:rPr>
              <w:t>享有的权利，允许当事人的陈述和辩解。对于罚款数额较</w:t>
            </w:r>
            <w:r>
              <w:rPr>
                <w:spacing w:val="2"/>
              </w:rPr>
              <w:t>大的行政处罚，还应在作出处罚决定前告知当事人享有听</w:t>
            </w:r>
            <w:r>
              <w:rPr>
                <w:spacing w:val="1"/>
              </w:rPr>
              <w:t>证权；5.作出行政处罚决定：由承办人提出处理意见，填</w:t>
            </w:r>
            <w:r>
              <w:rPr>
                <w:spacing w:val="4"/>
              </w:rPr>
              <w:t>写《处理审批表》，报职能领导审核和审批。处罚决定作</w:t>
            </w:r>
            <w:r>
              <w:rPr>
                <w:spacing w:val="6"/>
              </w:rPr>
              <w:t>出后，填写《行政处罚决定书》，加盖印章。</w:t>
            </w:r>
            <w:r>
              <w:rPr>
                <w:spacing w:val="5"/>
              </w:rPr>
              <w:t>6.送达：《</w:t>
            </w:r>
            <w:r>
              <w:rPr>
                <w:spacing w:val="6"/>
              </w:rPr>
              <w:t>行政处罚决定书》；7.执行：对拒不履行《行</w:t>
            </w:r>
            <w:r>
              <w:rPr>
                <w:spacing w:val="5"/>
              </w:rPr>
              <w:t>政处罚决定</w:t>
            </w:r>
            <w:r>
              <w:rPr>
                <w:spacing w:val="3"/>
              </w:rPr>
              <w:t>书》的，填写《强制执行申请书》，向人民法院申请强制执行；8.结案：填写《结案报告》、《案卷目录》，装订</w:t>
            </w:r>
            <w:r>
              <w:rPr>
                <w:spacing w:val="4"/>
              </w:rPr>
              <w:t>备案；9.其他法律法规规章文件规定的应履行的责任。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rPr>
                <w:spacing w:val="-1"/>
              </w:rPr>
              <w:t>、偷盗窨井盖的处罚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4" w:line="233" w:lineRule="auto"/>
              <w:ind w:left="26" w:right="163" w:firstLine="3"/>
              <w:jc w:val="both"/>
            </w:pPr>
            <w:r>
              <w:rPr>
                <w:spacing w:val="2"/>
              </w:rPr>
              <w:t>4.告知并听取意见：向当事人告知作出行政处罚决定的事</w:t>
            </w:r>
            <w:r>
              <w:rPr>
                <w:spacing w:val="5"/>
              </w:rPr>
              <w:t>实、理由、依据及其所享有的权利，允许当事人的陈述和</w:t>
            </w:r>
            <w:r>
              <w:rPr>
                <w:spacing w:val="3"/>
              </w:rPr>
              <w:t>辩解。对于罚款数额较大的行政处罚，还应在作出处罚决</w:t>
            </w:r>
            <w:r>
              <w:rPr>
                <w:spacing w:val="5"/>
              </w:rPr>
              <w:t>定前告知当事人享有听证权；</w:t>
            </w:r>
          </w:p>
          <w:p>
            <w:pPr>
              <w:pStyle w:val="6"/>
              <w:spacing w:before="12" w:line="231"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rPr>
                <w:spacing w:val="2"/>
              </w:rPr>
              <w:t>砂石、渣土和粉尘物等的车辆未按规定的时间、路线和地点进行运输和处置的处罚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5"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2" w:line="235" w:lineRule="auto"/>
              <w:ind w:left="48" w:right="42"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2、《云南省城市市容和环境卫生管理实</w:t>
            </w:r>
            <w:r>
              <w:rPr>
                <w:spacing w:val="5"/>
              </w:rPr>
              <w:t>施办法》（省政府令</w:t>
            </w:r>
          </w:p>
          <w:p>
            <w:pPr>
              <w:pStyle w:val="6"/>
              <w:spacing w:before="14" w:line="235" w:lineRule="auto"/>
              <w:ind w:left="49" w:right="37" w:firstLine="89"/>
            </w:pPr>
            <w:r>
              <w:rPr>
                <w:spacing w:val="3"/>
              </w:rPr>
              <w:t>第42号）第三十条</w:t>
            </w:r>
            <w:r>
              <w:rPr>
                <w:spacing w:val="4"/>
              </w:rPr>
              <w:t>建设行政主管部门或者城建监察机构工作</w:t>
            </w:r>
            <w:r>
              <w:rPr>
                <w:spacing w:val="1"/>
              </w:rPr>
              <w:t>人员玩忽职守，滥用</w:t>
            </w:r>
            <w:r>
              <w:rPr>
                <w:spacing w:val="2"/>
              </w:rPr>
              <w:t>职权，徇私舞弊的，</w:t>
            </w:r>
            <w:r>
              <w:rPr>
                <w:spacing w:val="4"/>
              </w:rPr>
              <w:t>由其所在单位或者上级主管机关给予行政</w:t>
            </w:r>
            <w:r>
              <w:rPr>
                <w:spacing w:val="2"/>
              </w:rPr>
              <w:t>处分，构成犯罪的，</w:t>
            </w:r>
            <w:r>
              <w:rPr>
                <w:spacing w:val="1"/>
              </w:rPr>
              <w:t>依法追究刑事责任。</w:t>
            </w:r>
            <w:r>
              <w:rPr>
                <w:spacing w:val="9"/>
              </w:rPr>
              <w:t>3、其他法律、法规</w:t>
            </w:r>
          </w:p>
          <w:p>
            <w:pPr>
              <w:pStyle w:val="6"/>
              <w:spacing w:before="13" w:line="229" w:lineRule="auto"/>
              <w:ind w:left="603" w:right="50" w:hanging="539"/>
            </w:pPr>
            <w:r>
              <w:rPr>
                <w:spacing w:val="2"/>
              </w:rPr>
              <w:t>、政策规定的共性责</w:t>
            </w:r>
            <w:r>
              <w:rPr>
                <w:spacing w:val="-3"/>
              </w:rPr>
              <w:t>任。</w:t>
            </w:r>
          </w:p>
        </w:tc>
        <w:tc>
          <w:tcPr>
            <w:tcW w:w="123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84"/>
            </w:pPr>
            <w:r>
              <w:rPr>
                <w:spacing w:val="2"/>
              </w:rPr>
              <w:t>1.窗口咨询或投</w:t>
            </w:r>
          </w:p>
          <w:p>
            <w:pPr>
              <w:pStyle w:val="6"/>
              <w:spacing w:before="14"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5"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7"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7"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rPr>
                <w:spacing w:val="3"/>
              </w:rPr>
              <w:t>在建筑物外侧、绿化树木和市政公用设施等上面</w:t>
            </w:r>
            <w:r>
              <w:rPr>
                <w:spacing w:val="4"/>
              </w:rPr>
              <w:t>钉、挂、贴、刻、写</w:t>
            </w:r>
            <w:r>
              <w:rPr>
                <w:spacing w:val="3"/>
              </w:rPr>
              <w:t>、画等的处罚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1"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4" w:line="235" w:lineRule="auto"/>
              <w:ind w:left="306"/>
            </w:pPr>
            <w:r>
              <w:rPr>
                <w:spacing w:val="3"/>
              </w:rPr>
              <w:t>（0871）</w:t>
            </w:r>
          </w:p>
          <w:p>
            <w:pPr>
              <w:pStyle w:val="6"/>
              <w:spacing w:before="20"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7"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rPr>
                <w:spacing w:val="2"/>
              </w:rPr>
              <w:t>在公共区域或者空间设置户外广告</w:t>
            </w:r>
            <w:r>
              <w:rPr>
                <w:spacing w:val="4"/>
              </w:rPr>
              <w:t>牌、标语牌、</w:t>
            </w:r>
            <w:r>
              <w:rPr>
                <w:spacing w:val="2"/>
              </w:rPr>
              <w:t>宣传栏、招牌、指示</w:t>
            </w:r>
            <w:r>
              <w:rPr>
                <w:spacing w:val="4"/>
              </w:rPr>
              <w:t>牌、实</w:t>
            </w:r>
            <w:r>
              <w:rPr>
                <w:spacing w:val="2"/>
              </w:rPr>
              <w:t>物造型等行为的处罚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rPr>
                <w:spacing w:val="3"/>
              </w:rPr>
              <w:t>建设管理条例</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查，确认其是</w:t>
            </w:r>
            <w:r>
              <w:rPr>
                <w:spacing w:val="4"/>
              </w:rPr>
              <w:t>否符合立案条件；2.立案阶段：对初步判定有违法行</w:t>
            </w:r>
            <w:r>
              <w:rPr>
                <w:spacing w:val="3"/>
              </w:rPr>
              <w:t>为的</w:t>
            </w:r>
            <w:r>
              <w:rPr>
                <w:spacing w:val="2"/>
              </w:rPr>
              <w:t>单位和个人，填写《立案审批表》，报职能处室领导审</w:t>
            </w:r>
          </w:p>
          <w:p>
            <w:pPr>
              <w:pStyle w:val="6"/>
              <w:spacing w:before="13" w:line="235" w:lineRule="auto"/>
              <w:ind w:left="25" w:right="78" w:firstLine="4"/>
            </w:pPr>
            <w:r>
              <w:rPr>
                <w:spacing w:val="3"/>
              </w:rPr>
              <w:t>批；3.调查取证阶段：展开调查和取证，填写《调查笔录</w:t>
            </w:r>
            <w:r>
              <w:rPr>
                <w:spacing w:val="6"/>
              </w:rPr>
              <w:t>》，并请被调查人签名（在调查取证时，应由2名以上执法</w:t>
            </w:r>
            <w:r>
              <w:rPr>
                <w:spacing w:val="4"/>
              </w:rPr>
              <w:t>人员参加，并向当事人出示有效的行政执法证件</w:t>
            </w:r>
            <w:r>
              <w:rPr>
                <w:spacing w:val="-6"/>
              </w:rPr>
              <w:t>），</w:t>
            </w:r>
            <w:r>
              <w:rPr>
                <w:spacing w:val="4"/>
              </w:rPr>
              <w:t>允许</w:t>
            </w:r>
            <w:r>
              <w:rPr>
                <w:spacing w:val="5"/>
              </w:rPr>
              <w:t>当事人辩解陈述。执法人员应保守有关秘密。</w:t>
            </w:r>
            <w:r>
              <w:rPr>
                <w:spacing w:val="4"/>
              </w:rPr>
              <w:t>审理案件调</w:t>
            </w:r>
            <w:r>
              <w:rPr>
                <w:spacing w:val="3"/>
              </w:rPr>
              <w:t>查报告，对案件违法事实、证据、调查取证程序、法律适</w:t>
            </w:r>
            <w:r>
              <w:rPr>
                <w:spacing w:val="2"/>
              </w:rPr>
              <w:t>用、处罚种类和幅度、当事人陈述和申辩理由等方面进行</w:t>
            </w:r>
            <w:r>
              <w:rPr>
                <w:spacing w:val="4"/>
              </w:rPr>
              <w:t>审查，提出处理意见（主要证据不足时，以适当的方式补</w:t>
            </w:r>
            <w:r>
              <w:rPr>
                <w:spacing w:val="3"/>
              </w:rPr>
              <w:t>充调查</w:t>
            </w:r>
            <w:r>
              <w:rPr>
                <w:spacing w:val="17"/>
              </w:rPr>
              <w:t>）；</w:t>
            </w:r>
            <w:r>
              <w:rPr>
                <w:spacing w:val="3"/>
              </w:rPr>
              <w:t>4.告知并听取意见阶段：作出行政处罚决定</w:t>
            </w:r>
          </w:p>
          <w:p>
            <w:pPr>
              <w:pStyle w:val="6"/>
              <w:spacing w:before="10" w:line="236" w:lineRule="auto"/>
              <w:ind w:left="20" w:right="147" w:firstLine="8"/>
            </w:pPr>
            <w:r>
              <w:rPr>
                <w:spacing w:val="4"/>
              </w:rPr>
              <w:t>前，应制作《行政处罚告知书》送达当事人，向当事人告知作出行政处罚决定的事实、理由、依据及其所享有的权</w:t>
            </w:r>
            <w:r>
              <w:rPr>
                <w:spacing w:val="3"/>
              </w:rPr>
              <w:t>利，允许当事人的陈述和辩解。对于责令停产停业、吊销许可证或执照、较大数额罚款等行政处罚，还应在作出处</w:t>
            </w:r>
            <w:r>
              <w:rPr>
                <w:spacing w:val="4"/>
              </w:rPr>
              <w:t>罚决定前告知当事人享有听证权；5.作出行政处罚决</w:t>
            </w:r>
            <w:r>
              <w:rPr>
                <w:spacing w:val="3"/>
              </w:rPr>
              <w:t>定阶</w:t>
            </w:r>
            <w:r>
              <w:rPr>
                <w:spacing w:val="1"/>
              </w:rPr>
              <w:t>段：由承办人员提出处理意见，填写《处理审批表》，报</w:t>
            </w:r>
            <w:r>
              <w:rPr>
                <w:spacing w:val="4"/>
              </w:rPr>
              <w:t>职能处室领导审核和局领导审批。处罚决定作出后，</w:t>
            </w:r>
            <w:r>
              <w:rPr>
                <w:spacing w:val="3"/>
              </w:rPr>
              <w:t>填写</w:t>
            </w:r>
            <w:r>
              <w:rPr>
                <w:spacing w:val="5"/>
              </w:rPr>
              <w:t>《行政处罚决定书》，加盖印章。对已构成犯罪的，还应</w:t>
            </w:r>
            <w:r>
              <w:rPr>
                <w:spacing w:val="6"/>
              </w:rPr>
              <w:t>移送司法机关；6.送达阶段：《行政处罚决定书》；确认</w:t>
            </w:r>
            <w:r>
              <w:rPr>
                <w:spacing w:val="5"/>
              </w:rPr>
              <w:t>当事人已经收到；7.执行阶段：对拒不履行</w:t>
            </w:r>
            <w:r>
              <w:rPr>
                <w:spacing w:val="4"/>
              </w:rPr>
              <w:t>《行政处罚决</w:t>
            </w:r>
            <w:r>
              <w:rPr>
                <w:spacing w:val="5"/>
              </w:rPr>
              <w:t>定书》的，对拒不履行的应填写《行政执行催告书》，还</w:t>
            </w:r>
            <w:r>
              <w:rPr>
                <w:spacing w:val="3"/>
              </w:rPr>
              <w:t>拒不履行的，填写《强制执行申请书》，向人民法院申请强制执行；8.结案阶段：填写《结案报告》、《案卷目录</w:t>
            </w:r>
            <w:r>
              <w:rPr>
                <w:spacing w:val="4"/>
              </w:rPr>
              <w:t>》，装订备案；9.其他法律法规规章文件规定的</w:t>
            </w:r>
            <w:r>
              <w:rPr>
                <w:spacing w:val="3"/>
              </w:rPr>
              <w:t>应履行的</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5" w:line="228"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3"/>
              </w:rPr>
              <w:t>罚的；</w:t>
            </w:r>
          </w:p>
          <w:p>
            <w:pPr>
              <w:pStyle w:val="6"/>
              <w:spacing w:before="14"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2" w:line="233" w:lineRule="auto"/>
              <w:ind w:left="30" w:right="74" w:firstLine="5"/>
            </w:pPr>
            <w:r>
              <w:rPr>
                <w:spacing w:val="3"/>
              </w:rPr>
              <w:t>5、对当事人进行处罚不使用罚款单</w:t>
            </w:r>
            <w:r>
              <w:rPr>
                <w:spacing w:val="4"/>
              </w:rPr>
              <w:t>据或者使用非财政部门制发的罚款单据的，或违反规定罚缴分离规定</w:t>
            </w:r>
            <w:r>
              <w:rPr>
                <w:spacing w:val="3"/>
              </w:rPr>
              <w:t>自行收缴罚没款的；</w:t>
            </w:r>
          </w:p>
          <w:p>
            <w:pPr>
              <w:pStyle w:val="6"/>
              <w:spacing w:before="13" w:line="229" w:lineRule="auto"/>
              <w:ind w:left="28" w:right="44" w:firstLine="7"/>
            </w:pPr>
            <w:r>
              <w:rPr>
                <w:spacing w:val="5"/>
              </w:rPr>
              <w:t>6、应当依法移送追究刑事责任，而</w:t>
            </w:r>
            <w:r>
              <w:rPr>
                <w:spacing w:val="3"/>
              </w:rPr>
              <w:t>未依法移送司法机关的；</w:t>
            </w:r>
          </w:p>
          <w:p>
            <w:pPr>
              <w:pStyle w:val="6"/>
              <w:spacing w:before="12" w:line="229" w:lineRule="auto"/>
              <w:ind w:left="40" w:right="204" w:hanging="5"/>
            </w:pPr>
            <w:r>
              <w:rPr>
                <w:spacing w:val="2"/>
              </w:rPr>
              <w:t>7、擅自改变行政处罚种类、幅度</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5" w:line="228" w:lineRule="auto"/>
              <w:ind w:left="30" w:right="152" w:firstLine="7"/>
            </w:pPr>
            <w:r>
              <w:rPr>
                <w:spacing w:val="3"/>
              </w:rPr>
              <w:t>11、其他违反法律法规规章文件规</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1"/>
              </w:rPr>
              <w:t>政处罚法》第五十五</w:t>
            </w:r>
            <w:r>
              <w:rPr>
                <w:spacing w:val="2"/>
              </w:rPr>
              <w:t>条、第五十六条、第</w:t>
            </w:r>
            <w:r>
              <w:rPr>
                <w:spacing w:val="4"/>
              </w:rPr>
              <w:t>五十七条、第五十八</w:t>
            </w:r>
            <w:r>
              <w:rPr>
                <w:spacing w:val="2"/>
              </w:rPr>
              <w:t>条、第五十九条、第</w:t>
            </w:r>
          </w:p>
          <w:p>
            <w:pPr>
              <w:pStyle w:val="6"/>
              <w:spacing w:before="11" w:line="229" w:lineRule="auto"/>
              <w:ind w:left="298" w:right="44" w:hanging="240"/>
            </w:pPr>
            <w:r>
              <w:rPr>
                <w:spacing w:val="4"/>
              </w:rPr>
              <w:t>六十条、第六十一条</w:t>
            </w:r>
            <w:r>
              <w:rPr>
                <w:spacing w:val="1"/>
              </w:rPr>
              <w:t>、第六十二条</w:t>
            </w:r>
          </w:p>
        </w:tc>
        <w:tc>
          <w:tcPr>
            <w:tcW w:w="1230"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2"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4"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3" w:line="222" w:lineRule="auto"/>
              <w:ind w:left="407"/>
            </w:pPr>
            <w:r>
              <w:rPr>
                <w:spacing w:val="-6"/>
              </w:rPr>
              <w:t>电话：</w:t>
            </w:r>
          </w:p>
          <w:p>
            <w:pPr>
              <w:pStyle w:val="6"/>
              <w:spacing w:before="33"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rPr>
                <w:spacing w:val="2"/>
              </w:rPr>
              <w:t>在公共场所散</w:t>
            </w:r>
            <w:r>
              <w:rPr>
                <w:spacing w:val="4"/>
              </w:rPr>
              <w:t>发、张</w:t>
            </w:r>
            <w:r>
              <w:rPr>
                <w:spacing w:val="2"/>
              </w:rPr>
              <w:t>贴广告的处罚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1.案前审查阶段责任：对案件来源进行案前审查，确认其</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5"/>
              </w:rPr>
              <w:t>填写《立案审批表》，报相关领导审批；</w:t>
            </w:r>
          </w:p>
          <w:p>
            <w:pPr>
              <w:pStyle w:val="6"/>
              <w:spacing w:before="14" w:line="231" w:lineRule="auto"/>
              <w:ind w:left="28" w:right="91" w:firstLine="8"/>
              <w:jc w:val="both"/>
            </w:pPr>
            <w:r>
              <w:rPr>
                <w:spacing w:val="4"/>
              </w:rPr>
              <w:t>3.调查取证阶段责任：展开调查和取证签名（在调查取证</w:t>
            </w:r>
            <w:r>
              <w:rPr>
                <w:spacing w:val="5"/>
              </w:rPr>
              <w:t>时，应由2名以上执法人员参加，并向当事人出示有效的行</w:t>
            </w:r>
            <w:r>
              <w:rPr>
                <w:spacing w:val="2"/>
              </w:rPr>
              <w:t>政执法证件</w:t>
            </w:r>
            <w:r>
              <w:rPr>
                <w:spacing w:val="1"/>
              </w:rPr>
              <w:t>）；</w:t>
            </w:r>
          </w:p>
          <w:p>
            <w:pPr>
              <w:pStyle w:val="6"/>
              <w:spacing w:before="11" w:line="234" w:lineRule="auto"/>
              <w:ind w:left="28" w:right="149" w:firstLine="1"/>
              <w:jc w:val="both"/>
            </w:pPr>
            <w:r>
              <w:rPr>
                <w:spacing w:val="2"/>
              </w:rPr>
              <w:t>4.告知并听取意见阶段责任：向当事人告知作出行政处罚</w:t>
            </w:r>
            <w:r>
              <w:rPr>
                <w:spacing w:val="4"/>
              </w:rPr>
              <w:t>决定的事实、理由、依据及其所享有的权利，允许当事人</w:t>
            </w:r>
            <w:r>
              <w:rPr>
                <w:spacing w:val="2"/>
              </w:rPr>
              <w:t>的陈述和辩解。对于责令停业、吊销许可证或执照、较大</w:t>
            </w:r>
            <w:r>
              <w:rPr>
                <w:spacing w:val="3"/>
              </w:rPr>
              <w:t>数额罚款等行政处罚，还应在作出处罚决定前告知当事人</w:t>
            </w:r>
            <w:r>
              <w:rPr>
                <w:spacing w:val="2"/>
              </w:rPr>
              <w:t>享有听证权；</w:t>
            </w:r>
          </w:p>
          <w:p>
            <w:pPr>
              <w:pStyle w:val="6"/>
              <w:spacing w:before="12" w:line="219" w:lineRule="auto"/>
              <w:ind w:left="32"/>
            </w:pPr>
            <w:r>
              <w:rPr>
                <w:spacing w:val="2"/>
              </w:rPr>
              <w:t>5.作出行政处罚决定阶段责任：由承办人</w:t>
            </w:r>
            <w:r>
              <w:rPr>
                <w:spacing w:val="1"/>
              </w:rPr>
              <w:t>员提出处理意</w:t>
            </w:r>
          </w:p>
          <w:p>
            <w:pPr>
              <w:pStyle w:val="6"/>
              <w:spacing w:before="14" w:line="232" w:lineRule="auto"/>
              <w:ind w:left="28" w:right="170" w:firstLine="4"/>
            </w:pPr>
            <w:r>
              <w:rPr>
                <w:spacing w:val="5"/>
              </w:rPr>
              <w:t>见，填写《行政处罚审批表》，报相关领导审核和审批后制作《行政处罚决定书》，加盖印章。对已构成犯罪的，</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rPr>
                <w:spacing w:val="1"/>
              </w:rPr>
              <w:t>法强制执行；</w:t>
            </w:r>
          </w:p>
          <w:p>
            <w:pPr>
              <w:pStyle w:val="6"/>
              <w:spacing w:before="14" w:line="220" w:lineRule="auto"/>
              <w:ind w:left="32"/>
            </w:pPr>
            <w:r>
              <w:rPr>
                <w:spacing w:val="3"/>
              </w:rPr>
              <w:t>8.结案阶段责任：填写《结案报告》、《案卷目录》，装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务，有下列情形的，行政机关及相</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1"/>
              </w:rPr>
              <w:t>为处罚的；</w:t>
            </w:r>
          </w:p>
          <w:p>
            <w:pPr>
              <w:pStyle w:val="6"/>
              <w:spacing w:before="11" w:line="229" w:lineRule="auto"/>
              <w:ind w:left="41" w:right="283" w:hanging="7"/>
            </w:pPr>
            <w:r>
              <w:rPr>
                <w:spacing w:val="2"/>
              </w:rPr>
              <w:t>2.擅自改变行为处罚种类、幅度</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4.违反“罚缴分离”规定，擅自罚</w:t>
            </w:r>
            <w:r>
              <w:rPr>
                <w:spacing w:val="2"/>
              </w:rPr>
              <w:t>款的以及截留，私分或者变相私分</w:t>
            </w:r>
            <w:r>
              <w:rPr>
                <w:spacing w:val="1"/>
              </w:rPr>
              <w:t>罚款的；</w:t>
            </w:r>
          </w:p>
          <w:p>
            <w:pPr>
              <w:pStyle w:val="6"/>
              <w:spacing w:before="11" w:line="229" w:lineRule="auto"/>
              <w:ind w:left="29" w:right="124" w:firstLine="7"/>
            </w:pPr>
            <w:r>
              <w:rPr>
                <w:spacing w:val="2"/>
              </w:rPr>
              <w:t>5.在行为处罚过程中滥用职权、滥</w:t>
            </w:r>
            <w:r>
              <w:rPr>
                <w:spacing w:val="4"/>
              </w:rPr>
              <w:t>施处罚，给当事人造成损失的；</w:t>
            </w:r>
          </w:p>
          <w:p>
            <w:pPr>
              <w:pStyle w:val="6"/>
              <w:spacing w:before="15" w:line="231" w:lineRule="auto"/>
              <w:ind w:left="30" w:right="125" w:firstLine="5"/>
            </w:pPr>
            <w:r>
              <w:rPr>
                <w:spacing w:val="2"/>
              </w:rPr>
              <w:t>6.对当事人处罚不使用罚款、没收</w:t>
            </w:r>
            <w:r>
              <w:rPr>
                <w:spacing w:val="4"/>
              </w:rPr>
              <w:t>财物单据或者使用非法定部门制发的罚款、没收财物单据的；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》第六十八条。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rPr>
                <w:spacing w:val="2"/>
              </w:rPr>
              <w:t>共区域乱倒垃</w:t>
            </w:r>
            <w:r>
              <w:rPr>
                <w:spacing w:val="4"/>
              </w:rPr>
              <w:t>圾、污水，任</w:t>
            </w:r>
            <w:r>
              <w:rPr>
                <w:spacing w:val="2"/>
              </w:rPr>
              <w:t>意堆放</w:t>
            </w:r>
            <w:r>
              <w:rPr>
                <w:spacing w:val="4"/>
              </w:rPr>
              <w:t>杂物，</w:t>
            </w:r>
            <w:r>
              <w:rPr>
                <w:spacing w:val="2"/>
              </w:rPr>
              <w:t>随地大</w:t>
            </w:r>
            <w:r>
              <w:rPr>
                <w:spacing w:val="4"/>
              </w:rPr>
              <w:t>小便，</w:t>
            </w:r>
            <w:r>
              <w:rPr>
                <w:spacing w:val="2"/>
              </w:rPr>
              <w:t>放任宠物便溺的处罚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12"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4" w:line="235" w:lineRule="auto"/>
              <w:ind w:left="306"/>
            </w:pPr>
            <w:r>
              <w:rPr>
                <w:spacing w:val="3"/>
              </w:rPr>
              <w:t>（0871）</w:t>
            </w:r>
          </w:p>
          <w:p>
            <w:pPr>
              <w:pStyle w:val="6"/>
              <w:spacing w:before="21"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1" w:line="222" w:lineRule="auto"/>
              <w:ind w:left="407"/>
            </w:pPr>
            <w:r>
              <w:rPr>
                <w:spacing w:val="-6"/>
              </w:rPr>
              <w:t>电话：</w:t>
            </w:r>
          </w:p>
          <w:p>
            <w:pPr>
              <w:pStyle w:val="6"/>
              <w:spacing w:before="32" w:line="194" w:lineRule="auto"/>
              <w:ind w:left="240"/>
            </w:pPr>
            <w:r>
              <w:t>68665116；</w:t>
            </w:r>
          </w:p>
          <w:p>
            <w:pPr>
              <w:pStyle w:val="6"/>
              <w:spacing w:before="16"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rPr>
                <w:spacing w:val="2"/>
              </w:rPr>
              <w:t>车辆沿途泼洒渣土、粉尘、垃圾等行为的</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1"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4" w:line="235" w:lineRule="auto"/>
              <w:ind w:left="306"/>
            </w:pPr>
            <w:r>
              <w:rPr>
                <w:spacing w:val="3"/>
              </w:rPr>
              <w:t>（0871）</w:t>
            </w:r>
          </w:p>
          <w:p>
            <w:pPr>
              <w:pStyle w:val="6"/>
              <w:spacing w:before="20"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7"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rPr>
                <w:spacing w:val="2"/>
              </w:rPr>
              <w:t>拆除、移动、封闭、挪用或者损坏环境卫生设施的处罚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2" w:line="229" w:lineRule="auto"/>
              <w:ind w:left="33" w:right="54" w:firstLine="7"/>
            </w:pPr>
            <w:r>
              <w:rPr>
                <w:spacing w:val="2"/>
              </w:rPr>
              <w:t>3、执法人员玩忽职守，对应当予以</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9" w:line="226" w:lineRule="auto"/>
              <w:ind w:left="161"/>
            </w:pPr>
            <w:r>
              <w:rPr>
                <w:spacing w:val="-1"/>
              </w:rPr>
              <w:t>68665116，地</w:t>
            </w:r>
          </w:p>
          <w:p>
            <w:pPr>
              <w:pStyle w:val="6"/>
              <w:spacing w:before="9"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6"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rPr>
                <w:spacing w:val="-1"/>
              </w:rPr>
              <w:t>占道经营的处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152" w:hanging="3"/>
            </w:pPr>
            <w:r>
              <w:rPr>
                <w:spacing w:val="3"/>
              </w:rPr>
              <w:t>1.对符合审查受理条件而不予受理</w:t>
            </w:r>
            <w:r>
              <w:rPr>
                <w:spacing w:val="-8"/>
              </w:rPr>
              <w:t>的；</w:t>
            </w:r>
          </w:p>
          <w:p>
            <w:pPr>
              <w:pStyle w:val="6"/>
              <w:spacing w:before="12" w:line="230" w:lineRule="auto"/>
              <w:ind w:left="28" w:right="152" w:firstLine="5"/>
            </w:pPr>
            <w:r>
              <w:rPr>
                <w:spacing w:val="3"/>
              </w:rPr>
              <w:t>2.对不符合有关法律法规而同意审</w:t>
            </w:r>
            <w:r>
              <w:rPr>
                <w:spacing w:val="2"/>
              </w:rPr>
              <w:t>查办理的；</w:t>
            </w:r>
          </w:p>
          <w:p>
            <w:pPr>
              <w:pStyle w:val="6"/>
              <w:spacing w:before="11" w:line="229" w:lineRule="auto"/>
              <w:ind w:left="30" w:right="141" w:firstLine="10"/>
            </w:pPr>
            <w:r>
              <w:rPr>
                <w:spacing w:val="3"/>
              </w:rPr>
              <w:t>3.擅自增设、变更审查程序或核准</w:t>
            </w:r>
            <w:r>
              <w:rPr>
                <w:spacing w:val="1"/>
              </w:rPr>
              <w:t>条件的；</w:t>
            </w:r>
          </w:p>
          <w:p>
            <w:pPr>
              <w:pStyle w:val="6"/>
              <w:spacing w:before="13" w:line="228" w:lineRule="auto"/>
              <w:ind w:left="34" w:right="136" w:hanging="1"/>
            </w:pPr>
            <w:r>
              <w:rPr>
                <w:spacing w:val="4"/>
              </w:rPr>
              <w:t>4.在受理、审查、审批过程中滥用</w:t>
            </w:r>
            <w:r>
              <w:rPr>
                <w:spacing w:val="2"/>
              </w:rPr>
              <w:t>职权、玩忽职守，造成较大损失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5.收受贿赂，为他人提供方便的；</w:t>
            </w:r>
            <w:r>
              <w:rPr>
                <w:spacing w:val="3"/>
              </w:rPr>
              <w:t>6.其他违反法律法规规章文件规定</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条；其他详见“共性</w:t>
            </w:r>
          </w:p>
          <w:p>
            <w:pPr>
              <w:pStyle w:val="6"/>
              <w:spacing w:before="14"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3" w:lineRule="auto"/>
              <w:ind w:left="68"/>
            </w:pPr>
            <w:r>
              <w:t>金方</w:t>
            </w:r>
          </w:p>
          <w:p>
            <w:pPr>
              <w:pStyle w:val="6"/>
              <w:spacing w:before="11"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rPr>
                <w:spacing w:val="2"/>
              </w:rPr>
              <w:t>无产品</w:t>
            </w:r>
            <w:r>
              <w:rPr>
                <w:spacing w:val="3"/>
              </w:rPr>
              <w:t>标签、</w:t>
            </w:r>
            <w:r>
              <w:rPr>
                <w:spacing w:val="2"/>
              </w:rPr>
              <w:t>无生产许可证</w:t>
            </w:r>
            <w:r>
              <w:rPr>
                <w:spacing w:val="3"/>
              </w:rPr>
              <w:t>、无产</w:t>
            </w:r>
            <w:r>
              <w:rPr>
                <w:spacing w:val="2"/>
              </w:rPr>
              <w:t>品质量检验合格证的</w:t>
            </w:r>
            <w:r>
              <w:rPr>
                <w:spacing w:val="3"/>
              </w:rPr>
              <w:t>饲料、</w:t>
            </w:r>
            <w:r>
              <w:rPr>
                <w:spacing w:val="2"/>
              </w:rPr>
              <w:t>饲料添加剂的</w:t>
            </w:r>
            <w:r>
              <w:rPr>
                <w:spacing w:val="1"/>
              </w:rPr>
              <w:t>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
              </w:rPr>
              <w:t>饲料添加剂进行再加工或者添加物质的；经营无产品标签、无生产许可证</w:t>
            </w:r>
            <w:r>
              <w:rPr>
                <w:spacing w:val="4"/>
              </w:rPr>
              <w:t>、无产品质量检验合格证的饲料、饲料添加剂的；经营无</w:t>
            </w:r>
            <w:r>
              <w:rPr>
                <w:spacing w:val="3"/>
              </w:rPr>
              <w:t>产品批准文号的饲料添加剂、添加剂预混合饲料的；经营用国务院农业行政主管部门公布的饲料原料目录、饲料添</w:t>
            </w:r>
            <w:r>
              <w:rPr>
                <w:spacing w:val="4"/>
              </w:rPr>
              <w:t>加剂品种目录和药物饲料添加剂品种目录以外的物质生产的饲料的；经营未取得新饲料、新饲料添加剂证书的新饲料、新饲料添加剂或者未取得饲料、饲料添加</w:t>
            </w:r>
            <w:r>
              <w:rPr>
                <w:spacing w:val="3"/>
              </w:rPr>
              <w:t>剂进口登记证的进口饲料、进口饲料添加剂以及禁用的饲料、饲</w:t>
            </w:r>
            <w:r>
              <w:rPr>
                <w:spacing w:val="2"/>
              </w:rPr>
              <w:t>料添</w:t>
            </w:r>
            <w:r>
              <w:rPr>
                <w:spacing w:val="3"/>
              </w:rPr>
              <w:t>加剂等违法行为，应予以审查，决定是否立案。2、调查责</w:t>
            </w:r>
            <w:r>
              <w:rPr>
                <w:spacing w:val="2"/>
              </w:rPr>
              <w:t>任：对立案的案件，指定专人负责，及时组织调查取证，</w:t>
            </w:r>
          </w:p>
          <w:p>
            <w:pPr>
              <w:pStyle w:val="6"/>
              <w:spacing w:before="11" w:line="231" w:lineRule="auto"/>
              <w:ind w:left="30" w:right="147" w:firstLine="3"/>
            </w:pPr>
            <w:r>
              <w:rPr>
                <w:spacing w:val="4"/>
              </w:rPr>
              <w:t>与当事人有直接利害关系的应到回避。执法人员不得少于</w:t>
            </w:r>
            <w:r>
              <w:rPr>
                <w:spacing w:val="6"/>
              </w:rPr>
              <w:t>两人，调查时应出示执法证件，允许当事人辩解陈述。执</w:t>
            </w:r>
            <w:r>
              <w:rPr>
                <w:spacing w:val="3"/>
              </w:rPr>
              <w:t>法人员应保守有关秘密。3、审查责任：审理案件调查报</w:t>
            </w:r>
          </w:p>
          <w:p>
            <w:pPr>
              <w:pStyle w:val="6"/>
              <w:spacing w:before="16" w:line="221" w:lineRule="auto"/>
              <w:ind w:left="29"/>
            </w:pPr>
            <w:r>
              <w:rPr>
                <w:spacing w:val="3"/>
              </w:rPr>
              <w:t>告，对案件违法事实、证据、调查取证程序、法律适用、</w:t>
            </w:r>
          </w:p>
          <w:p>
            <w:pPr>
              <w:pStyle w:val="6"/>
              <w:spacing w:before="12" w:line="220" w:lineRule="auto"/>
              <w:ind w:left="31"/>
            </w:pPr>
            <w:r>
              <w:rPr>
                <w:spacing w:val="2"/>
              </w:rPr>
              <w:t>处罚种类和幅度、当事人陈述和身边理由等方面进</w:t>
            </w:r>
            <w:r>
              <w:rPr>
                <w:spacing w:val="1"/>
              </w:rPr>
              <w:t>行审</w:t>
            </w:r>
          </w:p>
          <w:p>
            <w:pPr>
              <w:pStyle w:val="6"/>
              <w:spacing w:before="12" w:line="235" w:lineRule="auto"/>
              <w:ind w:left="23" w:right="68" w:firstLine="1"/>
            </w:pPr>
            <w:r>
              <w:rPr>
                <w:spacing w:val="4"/>
              </w:rPr>
              <w:t>查，提出处理意见（主要证据不足时，以适当的方式补充</w:t>
            </w:r>
            <w:r>
              <w:rPr>
                <w:spacing w:val="5"/>
              </w:rPr>
              <w:t>调查）。4、告知责任：作出行政处罚决定前</w:t>
            </w:r>
            <w:r>
              <w:rPr>
                <w:spacing w:val="4"/>
              </w:rPr>
              <w:t>，应制作《行政处罚告知书》送达当事人，告知违法事实及其享有的陈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2"/>
              </w:rPr>
              <w:t>明行政处罚告知、当事人陈述申辩或者听证情况等内容。6</w:t>
            </w:r>
            <w:r>
              <w:rPr>
                <w:spacing w:val="4"/>
              </w:rPr>
              <w:t>、送达责任：行政处罚决定书按法律规定的方式送达当事</w:t>
            </w:r>
            <w:r>
              <w:rPr>
                <w:spacing w:val="3"/>
              </w:rPr>
              <w:t>人7、执行责任：依照生效的行政处罚决定，进行处罚。8</w:t>
            </w:r>
            <w:r>
              <w:rPr>
                <w:spacing w:val="4"/>
              </w:rPr>
              <w:t>、其他法律法规规章文件规定应履行的责任。</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因不履行或不正确履行行政职责，有下列情形的，行政机关及相关工</w:t>
            </w:r>
            <w:r>
              <w:rPr>
                <w:spacing w:val="3"/>
              </w:rPr>
              <w:t>作人员应承担相应责任：1.不具备行政执法资格实施行政处罚的;</w:t>
            </w:r>
          </w:p>
          <w:p>
            <w:pPr>
              <w:pStyle w:val="6"/>
              <w:spacing w:before="16" w:line="229" w:lineRule="auto"/>
              <w:ind w:left="36" w:right="152" w:hanging="2"/>
            </w:pPr>
            <w:r>
              <w:rPr>
                <w:spacing w:val="3"/>
              </w:rPr>
              <w:t>2.没有法律和事实依据实施行政处</w:t>
            </w:r>
            <w:r>
              <w:t>罚的;</w:t>
            </w:r>
          </w:p>
          <w:p>
            <w:pPr>
              <w:pStyle w:val="6"/>
              <w:spacing w:before="11" w:line="229" w:lineRule="auto"/>
              <w:ind w:left="34" w:right="152" w:firstLine="5"/>
            </w:pPr>
            <w:r>
              <w:rPr>
                <w:spacing w:val="3"/>
              </w:rPr>
              <w:t>3.违反规定设立处罚种类或者改变</w:t>
            </w:r>
            <w:r>
              <w:rPr>
                <w:spacing w:val="4"/>
              </w:rPr>
              <w:t>处罚幅度的;</w:t>
            </w:r>
          </w:p>
          <w:p>
            <w:pPr>
              <w:pStyle w:val="6"/>
              <w:spacing w:before="11" w:line="220" w:lineRule="auto"/>
              <w:ind w:left="33"/>
            </w:pPr>
            <w:r>
              <w:rPr>
                <w:spacing w:val="3"/>
              </w:rPr>
              <w:t>4.违反法定程序进行处罚的;</w:t>
            </w:r>
          </w:p>
          <w:p>
            <w:pPr>
              <w:pStyle w:val="6"/>
              <w:spacing w:before="13" w:line="231" w:lineRule="auto"/>
              <w:ind w:left="33" w:right="152" w:firstLine="3"/>
            </w:pPr>
            <w:r>
              <w:rPr>
                <w:spacing w:val="3"/>
              </w:rPr>
              <w:t>5.应当依法移交司法机关追究刑事</w:t>
            </w:r>
            <w:r>
              <w:rPr>
                <w:spacing w:val="6"/>
              </w:rPr>
              <w:t>责任而不移交的;</w:t>
            </w:r>
          </w:p>
          <w:p>
            <w:pPr>
              <w:pStyle w:val="6"/>
              <w:spacing w:before="12" w:line="228" w:lineRule="auto"/>
              <w:ind w:left="33" w:right="152" w:firstLine="2"/>
            </w:pPr>
            <w:r>
              <w:rPr>
                <w:spacing w:val="3"/>
              </w:rPr>
              <w:t>6.对应当予以制止和处罚的违法行</w:t>
            </w:r>
            <w:r>
              <w:rPr>
                <w:spacing w:val="2"/>
              </w:rPr>
              <w:t>为不予制止、处罚的;</w:t>
            </w:r>
          </w:p>
          <w:p>
            <w:pPr>
              <w:pStyle w:val="6"/>
              <w:spacing w:before="12" w:line="233" w:lineRule="auto"/>
              <w:ind w:left="33" w:right="67" w:firstLine="2"/>
              <w:jc w:val="both"/>
            </w:pPr>
            <w:r>
              <w:rPr>
                <w:spacing w:val="2"/>
              </w:rPr>
              <w:t>7.符合听证条件、行政管理相对人</w:t>
            </w:r>
            <w:r>
              <w:rPr>
                <w:spacing w:val="4"/>
              </w:rPr>
              <w:t>要求听证,应予组织听证而不组织听</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2"/>
              </w:rPr>
              <w:t>共和国行政许可法》</w:t>
            </w:r>
            <w:r>
              <w:rPr>
                <w:spacing w:val="1"/>
              </w:rPr>
              <w:t>第七十二条、第七十三条、第七十四条、第七十五条、第七十</w:t>
            </w:r>
          </w:p>
          <w:p>
            <w:pPr>
              <w:pStyle w:val="6"/>
              <w:spacing w:before="11" w:line="234" w:lineRule="auto"/>
              <w:ind w:left="47" w:right="37" w:firstLine="89"/>
            </w:pPr>
            <w:r>
              <w:rPr>
                <w:spacing w:val="3"/>
              </w:rPr>
              <w:t>六条、第七十七条</w:t>
            </w:r>
            <w:r>
              <w:rPr>
                <w:spacing w:val="5"/>
              </w:rPr>
              <w:t>【法律】《中华人民</w:t>
            </w:r>
            <w:r>
              <w:rPr>
                <w:spacing w:val="2"/>
              </w:rPr>
              <w:t>共和国行政处罚法》第五十五条、第五十</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rPr>
                <w:spacing w:val="3"/>
              </w:rPr>
              <w:t>和饲料添加剂管理条</w:t>
            </w:r>
            <w:r>
              <w:rPr>
                <w:spacing w:val="13"/>
              </w:rPr>
              <w:t>例》（国务院令第</w:t>
            </w:r>
            <w:r>
              <w:rPr>
                <w:spacing w:val="7"/>
              </w:rPr>
              <w:t>609号）第三十五条</w:t>
            </w:r>
          </w:p>
        </w:tc>
        <w:tc>
          <w:tcPr>
            <w:tcW w:w="123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11"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4"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7"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rPr>
                <w:spacing w:val="2"/>
              </w:rPr>
              <w:t>无产品批准文号的饲料添加</w:t>
            </w:r>
            <w:r>
              <w:rPr>
                <w:spacing w:val="3"/>
              </w:rPr>
              <w:t>剂、添</w:t>
            </w:r>
            <w:r>
              <w:rPr>
                <w:spacing w:val="2"/>
              </w:rPr>
              <w:t>加剂预混合饲料的处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rPr>
                <w:spacing w:val="4"/>
              </w:rPr>
              <w:t>、饲料</w:t>
            </w:r>
            <w:r>
              <w:rPr>
                <w:spacing w:val="3"/>
              </w:rPr>
              <w:t>添加剂进行拆</w:t>
            </w:r>
            <w:r>
              <w:rPr>
                <w:spacing w:val="5"/>
              </w:rPr>
              <w:t>包、分</w:t>
            </w:r>
            <w:r>
              <w:rPr>
                <w:spacing w:val="3"/>
              </w:rPr>
              <w:t>装的处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3" w:lineRule="auto"/>
              <w:ind w:left="68"/>
            </w:pPr>
            <w:r>
              <w:t>金方</w:t>
            </w:r>
          </w:p>
          <w:p>
            <w:pPr>
              <w:pStyle w:val="6"/>
              <w:spacing w:before="13"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rPr>
                <w:spacing w:val="3"/>
              </w:rPr>
              <w:t>规定实行饲料、饲料添加剂产品购销台账制度的</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5"/>
              </w:rPr>
              <w:t>规定实行产品购销台账制度的违法行为，予以审查，决定</w:t>
            </w:r>
            <w:r>
              <w:rPr>
                <w:spacing w:val="2"/>
              </w:rPr>
              <w:t>是否立案。</w:t>
            </w:r>
          </w:p>
          <w:p>
            <w:pPr>
              <w:pStyle w:val="6"/>
              <w:spacing w:before="11" w:line="232" w:lineRule="auto"/>
              <w:ind w:left="25" w:right="152" w:firstLine="5"/>
              <w:jc w:val="both"/>
            </w:pPr>
            <w:r>
              <w:rPr>
                <w:spacing w:val="2"/>
              </w:rPr>
              <w:t>2、调查责任：对立案的案件，指定专人负责，及时组织</w:t>
            </w:r>
            <w:r>
              <w:rPr>
                <w:spacing w:val="5"/>
              </w:rPr>
              <w:t>调查取证，与当事人有直接利害关系的应到回避。执法人</w:t>
            </w:r>
            <w:r>
              <w:rPr>
                <w:spacing w:val="4"/>
              </w:rPr>
              <w:t>员不得少于两人，调查时应出示执法证件，允许当事人辩</w:t>
            </w:r>
            <w:r>
              <w:rPr>
                <w:spacing w:val="5"/>
              </w:rPr>
              <w:t>解陈述。执法人员应保守有关秘密。</w:t>
            </w:r>
          </w:p>
          <w:p>
            <w:pPr>
              <w:pStyle w:val="6"/>
              <w:spacing w:before="13" w:line="233" w:lineRule="auto"/>
              <w:ind w:left="23" w:right="71" w:firstLine="13"/>
            </w:pPr>
            <w:r>
              <w:rPr>
                <w:spacing w:val="1"/>
              </w:rPr>
              <w:t>3、审查责任：审理案件调查报告，对案件违法事实、证据</w:t>
            </w:r>
            <w:r>
              <w:rPr>
                <w:spacing w:val="2"/>
              </w:rPr>
              <w:t>、调查取证程序、法律适用、处罚种类和幅度、当事人陈</w:t>
            </w:r>
            <w:r>
              <w:rPr>
                <w:spacing w:val="4"/>
              </w:rPr>
              <w:t>述和身边理由等方面进行审查，提出处理意见（主要证据</w:t>
            </w:r>
            <w:r>
              <w:t>不足时，以适当的方式补充调查）。</w:t>
            </w:r>
          </w:p>
          <w:p>
            <w:pPr>
              <w:pStyle w:val="6"/>
              <w:spacing w:before="14" w:line="233" w:lineRule="auto"/>
              <w:ind w:left="26" w:right="71" w:firstLine="3"/>
            </w:pPr>
            <w:r>
              <w:rPr>
                <w:spacing w:val="4"/>
              </w:rPr>
              <w:t>4、告知责任：作出行政处罚决定前，应制作《行政处罚告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9" w:lineRule="auto"/>
              <w:ind w:left="43" w:right="98" w:hanging="11"/>
            </w:pPr>
            <w:r>
              <w:rPr>
                <w:spacing w:val="3"/>
              </w:rPr>
              <w:t>5、决定责任：制作行政处罚决定书，载明行政处罚告知、</w:t>
            </w:r>
            <w:r>
              <w:rPr>
                <w:spacing w:val="2"/>
              </w:rPr>
              <w:t>当事人陈述申辩或者听证情况等内容。</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10" w:line="229" w:lineRule="auto"/>
              <w:ind w:left="32" w:right="415"/>
            </w:pPr>
            <w:r>
              <w:rPr>
                <w:spacing w:val="2"/>
              </w:rPr>
              <w:t>7、执行责任：依照生效的行政处罚决定，进行处罚。</w:t>
            </w:r>
            <w:r>
              <w:rPr>
                <w:spacing w:val="3"/>
              </w:rPr>
              <w:t>8、其他法律法规规章文件规定应履行的责任。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2"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2" w:line="227" w:lineRule="auto"/>
              <w:ind w:left="213" w:right="36" w:hanging="149"/>
            </w:pPr>
            <w:r>
              <w:t>3.其他责任详见“共</w:t>
            </w:r>
            <w:r>
              <w:rPr>
                <w:spacing w:val="3"/>
              </w:rPr>
              <w:t>性责任”部分。</w:t>
            </w:r>
          </w:p>
        </w:tc>
        <w:tc>
          <w:tcPr>
            <w:tcW w:w="1230"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0" w:lineRule="auto"/>
              <w:ind w:left="84"/>
            </w:pPr>
            <w:r>
              <w:rPr>
                <w:spacing w:val="2"/>
              </w:rPr>
              <w:t>1.窗口咨询或投</w:t>
            </w:r>
          </w:p>
          <w:p>
            <w:pPr>
              <w:pStyle w:val="6"/>
              <w:spacing w:before="15"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4"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1" w:line="235" w:lineRule="auto"/>
              <w:ind w:left="306"/>
            </w:pPr>
            <w:r>
              <w:rPr>
                <w:spacing w:val="3"/>
              </w:rPr>
              <w:t>（0871）</w:t>
            </w:r>
          </w:p>
          <w:p>
            <w:pPr>
              <w:pStyle w:val="6"/>
              <w:spacing w:before="22" w:line="194" w:lineRule="auto"/>
              <w:ind w:left="240"/>
            </w:pPr>
            <w:r>
              <w:t>68661908；</w:t>
            </w:r>
          </w:p>
          <w:p>
            <w:pPr>
              <w:pStyle w:val="6"/>
              <w:spacing w:before="16"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rPr>
                <w:spacing w:val="4"/>
              </w:rPr>
              <w:t>道、湖</w:t>
            </w:r>
            <w:r>
              <w:rPr>
                <w:spacing w:val="3"/>
              </w:rPr>
              <w:t>泊管理范围内倾倒垃</w:t>
            </w:r>
            <w:r>
              <w:rPr>
                <w:spacing w:val="4"/>
              </w:rPr>
              <w:t>圾、渣土，从</w:t>
            </w:r>
            <w:r>
              <w:rPr>
                <w:spacing w:val="3"/>
              </w:rPr>
              <w:t>事影响河势稳</w:t>
            </w:r>
            <w:r>
              <w:rPr>
                <w:spacing w:val="4"/>
              </w:rPr>
              <w:t>定、危</w:t>
            </w:r>
            <w:r>
              <w:rPr>
                <w:spacing w:val="3"/>
              </w:rPr>
              <w:t>害河岸堤防安全和其他妨碍河道行洪的活动的处</w:t>
            </w:r>
            <w:r>
              <w:t>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（1）立案责任：发现在河道、湖泊管理范围内倾倒垃圾、</w:t>
            </w:r>
            <w:r>
              <w:rPr>
                <w:spacing w:val="3"/>
              </w:rPr>
              <w:t>渣土，从事影响河势稳定、危害河岸堤防安全和其他妨碍</w:t>
            </w:r>
            <w:r>
              <w:rPr>
                <w:spacing w:val="5"/>
              </w:rPr>
              <w:t>河道行洪的活动的违法行为（或者以其他途径移送的违法</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（2）调查责任：对立案的案件，指定专人负责，及时组织</w:t>
            </w:r>
            <w:r>
              <w:rPr>
                <w:spacing w:val="5"/>
              </w:rPr>
              <w:t>调查取证，与当事人有直接利害关系的应当回避。执法人员不得少于2人，调查时应出示执法证件，听取当事人辩</w:t>
            </w:r>
            <w:r>
              <w:rPr>
                <w:spacing w:val="6"/>
              </w:rPr>
              <w:t>解陈述并作记录。执法人员应保守有关秘密。</w:t>
            </w:r>
          </w:p>
          <w:p>
            <w:pPr>
              <w:pStyle w:val="6"/>
              <w:spacing w:before="17" w:line="232" w:lineRule="auto"/>
              <w:ind w:left="26" w:right="68" w:hanging="6"/>
            </w:pPr>
            <w:r>
              <w:rPr>
                <w:spacing w:val="3"/>
              </w:rPr>
              <w:t>（3）审查责任：审查案件调查报告，对案件违法事实、证</w:t>
            </w:r>
            <w:r>
              <w:rPr>
                <w:spacing w:val="1"/>
              </w:rPr>
              <w:t>据、调查取证程序、法律适用、处罚种类和幅度、</w:t>
            </w:r>
            <w:r>
              <w:t>当事人</w:t>
            </w:r>
            <w:r>
              <w:rPr>
                <w:spacing w:val="4"/>
              </w:rPr>
              <w:t>陈述和申辩理由等方面进行审查，提出处理意见（主要证</w:t>
            </w:r>
            <w:r>
              <w:t>据不足时，以适当方式补充调查）。</w:t>
            </w:r>
          </w:p>
          <w:p>
            <w:pPr>
              <w:pStyle w:val="6"/>
              <w:spacing w:before="11" w:line="234" w:lineRule="auto"/>
              <w:ind w:left="28" w:right="77" w:hanging="8"/>
            </w:pPr>
            <w:r>
              <w:rPr>
                <w:spacing w:val="6"/>
              </w:rPr>
              <w:t>（4）告知责任：作出行政处罚决定前，应制作《行政处罚</w:t>
            </w:r>
            <w:r>
              <w:rPr>
                <w:spacing w:val="3"/>
              </w:rPr>
              <w:t>通知书》送达当事人，告知违法事实及其享有的陈</w:t>
            </w:r>
            <w:r>
              <w:rPr>
                <w:spacing w:val="2"/>
              </w:rPr>
              <w:t>述、申</w:t>
            </w:r>
            <w:r>
              <w:rPr>
                <w:spacing w:val="6"/>
              </w:rPr>
              <w:t>辩等权利。符合听证规定的，制作并送达《行政处</w:t>
            </w:r>
            <w:r>
              <w:rPr>
                <w:spacing w:val="5"/>
              </w:rPr>
              <w:t>罚听证</w:t>
            </w:r>
            <w:r>
              <w:t>告知书》。</w:t>
            </w:r>
          </w:p>
          <w:p>
            <w:pPr>
              <w:pStyle w:val="6"/>
              <w:spacing w:before="10" w:line="234" w:lineRule="auto"/>
              <w:ind w:left="28" w:right="84" w:hanging="8"/>
            </w:pPr>
            <w:r>
              <w:rPr>
                <w:spacing w:val="6"/>
              </w:rPr>
              <w:t>（5）决定责任：制作行政处罚决定书，载明行政处罚</w:t>
            </w:r>
            <w:r>
              <w:rPr>
                <w:spacing w:val="5"/>
              </w:rPr>
              <w:t>告知</w:t>
            </w:r>
            <w:r>
              <w:rPr>
                <w:spacing w:val="3"/>
              </w:rPr>
              <w:t>、当事人陈述申辩或者听证情况等内容。符合听证条件且</w:t>
            </w:r>
            <w:r>
              <w:rPr>
                <w:spacing w:val="4"/>
              </w:rPr>
              <w:t>当事人要求听证的，应当举行听证会。作出重大行政处罚</w:t>
            </w:r>
            <w:r>
              <w:rPr>
                <w:spacing w:val="3"/>
              </w:rPr>
              <w:t>的，依照相关规定进行集体讨论，作出具体处罚内容的决</w:t>
            </w:r>
            <w:r>
              <w:rPr>
                <w:spacing w:val="-4"/>
              </w:rPr>
              <w:t>策。</w:t>
            </w:r>
          </w:p>
          <w:p>
            <w:pPr>
              <w:pStyle w:val="6"/>
              <w:spacing w:before="12" w:line="229" w:lineRule="auto"/>
              <w:ind w:left="29" w:right="107" w:hanging="9"/>
            </w:pPr>
            <w:r>
              <w:rPr>
                <w:spacing w:val="5"/>
              </w:rPr>
              <w:t>（6）送达责任：行政处罚决定书按法律规定的方式送达当</w:t>
            </w:r>
            <w:r>
              <w:rPr>
                <w:spacing w:val="-1"/>
              </w:rPr>
              <w:t>事人。</w:t>
            </w:r>
          </w:p>
          <w:p>
            <w:pPr>
              <w:pStyle w:val="6"/>
              <w:spacing w:before="12" w:line="229" w:lineRule="auto"/>
              <w:ind w:left="36" w:right="80" w:hanging="16"/>
            </w:pPr>
            <w:r>
              <w:rPr>
                <w:spacing w:val="6"/>
              </w:rPr>
              <w:t>（7）执行责任：依照生效的行政处罚决定，执行责令改正</w:t>
            </w:r>
            <w:r>
              <w:rPr>
                <w:spacing w:val="2"/>
              </w:rPr>
              <w:t>、没收违法所得、罚款等处罚项目。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5" w:line="229" w:lineRule="auto"/>
              <w:ind w:left="40" w:right="152" w:hanging="6"/>
            </w:pPr>
            <w:r>
              <w:rPr>
                <w:spacing w:val="3"/>
              </w:rPr>
              <w:t>2.擅自改变涉水违法行为处罚种类</w:t>
            </w:r>
            <w:r>
              <w:t>、幅度的；</w:t>
            </w:r>
          </w:p>
          <w:p>
            <w:pPr>
              <w:pStyle w:val="6"/>
              <w:spacing w:before="11" w:line="229" w:lineRule="auto"/>
              <w:ind w:left="27" w:right="152" w:firstLine="13"/>
            </w:pPr>
            <w:r>
              <w:rPr>
                <w:spacing w:val="3"/>
              </w:rPr>
              <w:t>3.违反法定的涉水违法行为处罚程</w:t>
            </w:r>
            <w:r>
              <w:rPr>
                <w:spacing w:val="1"/>
              </w:rPr>
              <w:t>序的；</w:t>
            </w:r>
          </w:p>
          <w:p>
            <w:pPr>
              <w:pStyle w:val="6"/>
              <w:spacing w:before="12" w:line="232"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3" w:line="231"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2"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3"/>
              </w:rPr>
              <w:t>法》第六十四条；</w:t>
            </w:r>
          </w:p>
          <w:p>
            <w:pPr>
              <w:pStyle w:val="6"/>
              <w:spacing w:before="206" w:line="228" w:lineRule="auto"/>
              <w:ind w:left="132" w:right="36" w:hanging="80"/>
            </w:pPr>
            <w:r>
              <w:rPr>
                <w:spacing w:val="1"/>
              </w:rPr>
              <w:t>其他共性责任详见“共性责任”部分。</w:t>
            </w:r>
          </w:p>
        </w:tc>
        <w:tc>
          <w:tcPr>
            <w:tcW w:w="12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1"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3" w:line="235" w:lineRule="auto"/>
              <w:ind w:left="306"/>
            </w:pPr>
            <w:r>
              <w:rPr>
                <w:spacing w:val="3"/>
              </w:rPr>
              <w:t>（0871）</w:t>
            </w:r>
          </w:p>
          <w:p>
            <w:pPr>
              <w:pStyle w:val="6"/>
              <w:spacing w:before="21"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7"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洪河道内种植阻碍行洪的林木和高秆作物的处罚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1.立案责任：发现在行洪河道内种植阻碍行洪的林木和高</w:t>
            </w:r>
            <w:r>
              <w:rPr>
                <w:spacing w:val="5"/>
              </w:rPr>
              <w:t>秆作物的，予以审查，决定是否立案。2.调查责任：接到</w:t>
            </w:r>
            <w:r>
              <w:rPr>
                <w:spacing w:val="4"/>
              </w:rPr>
              <w:t>举报或相关部门的通报后承办人组织2名以上水</w:t>
            </w:r>
            <w:r>
              <w:rPr>
                <w:spacing w:val="3"/>
              </w:rPr>
              <w:t>政监察员会</w:t>
            </w:r>
            <w:r>
              <w:rPr>
                <w:spacing w:val="4"/>
              </w:rPr>
              <w:t>同相关部门进行调查取证，根据现场情况，听取当事人辩解陈述并作记录。执法人员应保守有关秘密。3.审查责</w:t>
            </w:r>
          </w:p>
          <w:p>
            <w:pPr>
              <w:pStyle w:val="6"/>
              <w:spacing w:before="14" w:line="231" w:lineRule="auto"/>
              <w:ind w:left="26" w:right="152"/>
            </w:pPr>
            <w:r>
              <w:rPr>
                <w:spacing w:val="2"/>
              </w:rPr>
              <w:t>任：审查案件调查报告，对案件违法事实、证据、调</w:t>
            </w:r>
            <w:r>
              <w:rPr>
                <w:spacing w:val="1"/>
              </w:rPr>
              <w:t>查取</w:t>
            </w:r>
            <w:r>
              <w:rPr>
                <w:spacing w:val="3"/>
              </w:rPr>
              <w:t>证程序、法律适用、处罚种类和幅度、当事人陈述和申辩</w:t>
            </w:r>
            <w:r>
              <w:rPr>
                <w:spacing w:val="4"/>
              </w:rPr>
              <w:t>理由等方面进行审查，提出处理意见（主要证据不</w:t>
            </w:r>
            <w:r>
              <w:rPr>
                <w:spacing w:val="3"/>
              </w:rPr>
              <w:t>足时，</w:t>
            </w:r>
          </w:p>
          <w:p>
            <w:pPr>
              <w:pStyle w:val="6"/>
              <w:spacing w:before="14" w:line="231" w:lineRule="auto"/>
              <w:ind w:left="29" w:right="84" w:firstLine="16"/>
            </w:pPr>
            <w:r>
              <w:rPr>
                <w:spacing w:val="1"/>
              </w:rPr>
              <w:t>以适当方式补充调查）。4.告知责任：作出行政处罚决定</w:t>
            </w:r>
            <w:r>
              <w:rPr>
                <w:spacing w:val="4"/>
              </w:rPr>
              <w:t>前，应制作《行政处罚先行告知书》送达当事人，告知违</w:t>
            </w:r>
            <w:r>
              <w:rPr>
                <w:spacing w:val="2"/>
              </w:rPr>
              <w:t>法事实及其享有的陈述、申辩等权利。符合听证规定的，</w:t>
            </w:r>
          </w:p>
          <w:p>
            <w:pPr>
              <w:pStyle w:val="6"/>
              <w:spacing w:before="11" w:line="235" w:lineRule="auto"/>
              <w:ind w:left="21" w:right="71" w:firstLine="8"/>
            </w:pPr>
            <w:r>
              <w:rPr>
                <w:spacing w:val="3"/>
              </w:rPr>
              <w:t>制作并送达《行政处罚听证告知书》。5.决策责任：作出重大行政处罚的，依照相关规定行进行集体</w:t>
            </w:r>
            <w:r>
              <w:rPr>
                <w:spacing w:val="2"/>
              </w:rPr>
              <w:t>讨论，作出具</w:t>
            </w:r>
            <w:r>
              <w:rPr>
                <w:spacing w:val="3"/>
              </w:rPr>
              <w:t>体处罚内容的决策。6.决定责任：制作行政处罚决定书，</w:t>
            </w:r>
            <w:r>
              <w:rPr>
                <w:spacing w:val="1"/>
              </w:rPr>
              <w:t>载明行政处罚告知、当事人陈述申辩或者听证情况等内容</w:t>
            </w:r>
            <w:r>
              <w:rPr>
                <w:spacing w:val="4"/>
              </w:rPr>
              <w:t>。7.送达责任：行政处罚决定书按法律规</w:t>
            </w:r>
            <w:r>
              <w:rPr>
                <w:spacing w:val="3"/>
              </w:rPr>
              <w:t>定的方式送达当事人。8.执行责任：依照生效的行政处罚决定，执行责令改正、没收违法所得、罚款等处罚项目。9.其他法律法规规章规定应履行的责任。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3" w:line="229" w:lineRule="auto"/>
              <w:ind w:left="40" w:right="152" w:hanging="6"/>
            </w:pPr>
            <w:r>
              <w:rPr>
                <w:spacing w:val="3"/>
              </w:rPr>
              <w:t>2.擅自改变涉水违法行为处罚种类</w:t>
            </w:r>
            <w:r>
              <w:t>、幅度的；</w:t>
            </w:r>
          </w:p>
          <w:p>
            <w:pPr>
              <w:pStyle w:val="6"/>
              <w:spacing w:before="12" w:line="230" w:lineRule="auto"/>
              <w:ind w:left="27" w:right="152" w:firstLine="13"/>
            </w:pPr>
            <w:r>
              <w:rPr>
                <w:spacing w:val="3"/>
              </w:rPr>
              <w:t>3.违反法定的涉水违法行为处罚程</w:t>
            </w:r>
            <w:r>
              <w:rPr>
                <w:spacing w:val="1"/>
              </w:rPr>
              <w:t>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32"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30"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3"/>
              </w:rPr>
              <w:t>法》第六十四条；</w:t>
            </w:r>
          </w:p>
          <w:p>
            <w:pPr>
              <w:pStyle w:val="6"/>
              <w:spacing w:before="205" w:line="227" w:lineRule="auto"/>
              <w:ind w:left="132" w:right="36" w:hanging="80"/>
            </w:pPr>
            <w:r>
              <w:rPr>
                <w:spacing w:val="1"/>
              </w:rPr>
              <w:t>其他共性责任详见“共性责任”部分。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对互联网上网服务营业场所在规定的营业时间以外营业的处罚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rPr>
                <w:spacing w:val="2"/>
              </w:rPr>
              <w:t>网上网服务营业场所接纳未成年人进入营业场所的处罚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rPr>
                <w:spacing w:val="3"/>
              </w:rPr>
              <w:t>网上网服务营业场所未悬挂《网络文化经营许可</w:t>
            </w:r>
            <w:r>
              <w:rPr>
                <w:spacing w:val="5"/>
              </w:rPr>
              <w:t>证》或</w:t>
            </w:r>
            <w:r>
              <w:rPr>
                <w:spacing w:val="3"/>
              </w:rPr>
              <w:t>者未成年人禁入标志的处罚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1.立案责任：对依据部门职能职责，按照执法计划或专项</w:t>
            </w:r>
            <w:r>
              <w:rPr>
                <w:spacing w:val="1"/>
              </w:rPr>
              <w:t>活动方案，或者通过投诉、申诉、举报、其他机关移送、</w:t>
            </w:r>
            <w:r>
              <w:rPr>
                <w:spacing w:val="3"/>
              </w:rPr>
              <w:t>上级机关交办等途径发现的违法情况，依法进行审查核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2.调查责任：对立案的案件，指定专人负责，</w:t>
            </w:r>
            <w:r>
              <w:rPr>
                <w:spacing w:val="2"/>
              </w:rPr>
              <w:t>及时组织调</w:t>
            </w:r>
            <w:r>
              <w:rPr>
                <w:spacing w:val="3"/>
              </w:rPr>
              <w:t>查取证，执法人员不得少于两人，调查时应出示证件，告知当事人权利。与当事人有直接利害关系的应当回避。</w:t>
            </w:r>
          </w:p>
          <w:p>
            <w:pPr>
              <w:pStyle w:val="6"/>
              <w:spacing w:before="13" w:line="232" w:lineRule="auto"/>
              <w:ind w:left="26" w:right="147" w:firstLine="10"/>
            </w:pPr>
            <w:r>
              <w:rPr>
                <w:spacing w:val="1"/>
              </w:rPr>
              <w:t>3.审查责任：审理案件调查报告，根据案件违法事实、证据、调查取证程序、法律适用、处罚种类和幅度、</w:t>
            </w:r>
            <w:r>
              <w:t>当事人</w:t>
            </w:r>
            <w:r>
              <w:rPr>
                <w:spacing w:val="2"/>
              </w:rPr>
              <w:t>陈述和申辩，提出处理意见。</w:t>
            </w:r>
          </w:p>
          <w:p>
            <w:pPr>
              <w:pStyle w:val="6"/>
              <w:spacing w:before="11" w:line="231" w:lineRule="auto"/>
              <w:ind w:left="25" w:right="157" w:firstLine="5"/>
              <w:jc w:val="both"/>
            </w:pPr>
            <w:r>
              <w:rPr>
                <w:spacing w:val="5"/>
              </w:rPr>
              <w:t>4.告知责任：作出行政处罚决定前，应制作《行政处罚事</w:t>
            </w:r>
            <w:r>
              <w:rPr>
                <w:spacing w:val="3"/>
              </w:rPr>
              <w:t>先告知书》送达当事人，符合听证规定的，制作并送达《</w:t>
            </w:r>
            <w:r>
              <w:rPr>
                <w:spacing w:val="4"/>
              </w:rPr>
              <w:t>行政处罚听证告知书》。</w:t>
            </w:r>
          </w:p>
          <w:p>
            <w:pPr>
              <w:pStyle w:val="6"/>
              <w:spacing w:before="14" w:line="229" w:lineRule="auto"/>
              <w:ind w:left="26" w:right="162" w:firstLine="5"/>
            </w:pPr>
            <w:r>
              <w:rPr>
                <w:spacing w:val="5"/>
              </w:rPr>
              <w:t>5.决定责任：制作《行政处罚决定书》，载明行政处罚决</w:t>
            </w:r>
            <w:r>
              <w:rPr>
                <w:spacing w:val="4"/>
              </w:rPr>
              <w:t>定和依据以及不服行政处罚决定的救济途径等内容。</w:t>
            </w:r>
          </w:p>
          <w:p>
            <w:pPr>
              <w:pStyle w:val="6"/>
              <w:spacing w:before="14" w:line="229" w:lineRule="auto"/>
              <w:ind w:left="28" w:right="187" w:firstLine="3"/>
            </w:pPr>
            <w:r>
              <w:rPr>
                <w:spacing w:val="4"/>
              </w:rPr>
              <w:t>6.送达责任：各种执法文书按法律法规规定的方式和时限</w:t>
            </w:r>
            <w:r>
              <w:rPr>
                <w:spacing w:val="2"/>
              </w:rPr>
              <w:t>送达当事人。</w:t>
            </w:r>
          </w:p>
          <w:p>
            <w:pPr>
              <w:pStyle w:val="6"/>
              <w:spacing w:before="12" w:line="228" w:lineRule="auto"/>
              <w:ind w:left="32" w:right="180"/>
            </w:pPr>
            <w:r>
              <w:rPr>
                <w:spacing w:val="4"/>
              </w:rPr>
              <w:t>7.执行责任：依照生效的行政处罚决定，予以相应处罚。8.其他责任：法律法规规章规定应履行的其他责任。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rPr>
                <w:spacing w:val="2"/>
              </w:rPr>
              <w:t>网上网服务营业场所未按规定核对</w:t>
            </w:r>
            <w:r>
              <w:rPr>
                <w:spacing w:val="3"/>
              </w:rPr>
              <w:t>、登记</w:t>
            </w:r>
            <w:r>
              <w:rPr>
                <w:spacing w:val="2"/>
              </w:rPr>
              <w:t>上网消费者的有效身份证件或者记录有关上网信息的处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p>
          <w:p>
            <w:pPr>
              <w:pStyle w:val="6"/>
              <w:spacing w:before="16" w:line="234" w:lineRule="auto"/>
              <w:ind w:left="25" w:right="80" w:firstLine="1"/>
            </w:pPr>
            <w:r>
              <w:rPr>
                <w:spacing w:val="3"/>
              </w:rPr>
              <w:t>控告的违反规定，危害计算机信息系统安全行为的违法行</w:t>
            </w:r>
            <w:r>
              <w:rPr>
                <w:spacing w:val="4"/>
              </w:rPr>
              <w:t>为或者移送的此类违法案件，应予以审查，决定是否立案</w:t>
            </w:r>
            <w:r>
              <w:rPr>
                <w:spacing w:val="6"/>
              </w:rPr>
              <w:t>。2、调查阶段责任：公安机关立案的案件，执法人员</w:t>
            </w:r>
            <w:r>
              <w:rPr>
                <w:spacing w:val="5"/>
              </w:rPr>
              <w:t>不得少于两人，与当事人有直接利害关系的应当回避。调查时</w:t>
            </w:r>
            <w:r>
              <w:rPr>
                <w:spacing w:val="6"/>
              </w:rPr>
              <w:t>应当出示执法证件，允许当事人辩解陈述。执法人员应保</w:t>
            </w:r>
            <w:r>
              <w:rPr>
                <w:spacing w:val="4"/>
              </w:rPr>
              <w:t>守相关秘密。3、审查阶段责任：公安机关应当对犯罪嫌疑人的基本情况、案件事实、证据、案件定性、法律适用、</w:t>
            </w:r>
          </w:p>
          <w:p>
            <w:pPr>
              <w:pStyle w:val="6"/>
              <w:spacing w:before="16" w:line="235" w:lineRule="auto"/>
              <w:ind w:left="26" w:right="68" w:firstLine="4"/>
            </w:pPr>
            <w:r>
              <w:rPr>
                <w:spacing w:val="4"/>
              </w:rPr>
              <w:t>办案程序等方面进行审查，提出处理意见。83、告知</w:t>
            </w:r>
            <w:r>
              <w:rPr>
                <w:spacing w:val="3"/>
              </w:rPr>
              <w:t>阶段</w:t>
            </w:r>
            <w:r>
              <w:rPr>
                <w:spacing w:val="4"/>
              </w:rPr>
              <w:t>责任：公安机关在做出行政处罚决定前，应当告知违法嫌疑人拟作出行政处罚决定的事实、理由及依据，并告知违</w:t>
            </w:r>
            <w:r>
              <w:rPr>
                <w:spacing w:val="5"/>
              </w:rPr>
              <w:t>法嫌疑人依法享有陈述权和申辩权。5、决定阶段责任：公</w:t>
            </w:r>
            <w:r>
              <w:rPr>
                <w:spacing w:val="2"/>
              </w:rPr>
              <w:t>安机关应制作行政处罚决定书，载明违法事实和依据、处</w:t>
            </w:r>
            <w:r>
              <w:rPr>
                <w:spacing w:val="1"/>
              </w:rPr>
              <w:t>罚依据和内容、申请行政复议或提起行政诉讼的途径和期</w:t>
            </w:r>
            <w:r>
              <w:rPr>
                <w:spacing w:val="3"/>
              </w:rPr>
              <w:t>限等内容。6、送达阶段责任：行政处罚决定书应在7日内</w:t>
            </w:r>
            <w:r>
              <w:rPr>
                <w:spacing w:val="5"/>
              </w:rPr>
              <w:t>送达当事人。7、执行阶段责任：依据已生效的行政处罚决</w:t>
            </w:r>
            <w:r>
              <w:rPr>
                <w:spacing w:val="4"/>
              </w:rPr>
              <w:t>定书执行，执行罚款的行政处罚；对逾期不履行行政处罚</w:t>
            </w:r>
            <w:r>
              <w:rPr>
                <w:spacing w:val="3"/>
              </w:rPr>
              <w:t>决定的采取加罚、申请人民法院强制执行等措施。8、其他</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rPr>
                <w:spacing w:val="2"/>
              </w:rPr>
              <w:t>娱乐场所接纳未成年人的处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3" w:line="220" w:lineRule="auto"/>
              <w:ind w:left="36"/>
            </w:pPr>
            <w:r>
              <w:rPr>
                <w:spacing w:val="3"/>
              </w:rPr>
              <w:t>式送达当事人。7、执行责任：依照生效的处</w:t>
            </w:r>
          </w:p>
          <w:p>
            <w:pPr>
              <w:pStyle w:val="6"/>
              <w:spacing w:before="12" w:line="229"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3"/>
              </w:rPr>
              <w:t>处罚不履行或不正确履行行政职</w:t>
            </w:r>
          </w:p>
          <w:p>
            <w:pPr>
              <w:pStyle w:val="6"/>
              <w:spacing w:before="12" w:line="234"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》第五十六条文</w:t>
            </w:r>
          </w:p>
          <w:p>
            <w:pPr>
              <w:pStyle w:val="6"/>
              <w:spacing w:before="14"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3" w:line="232" w:lineRule="auto"/>
              <w:ind w:left="56" w:right="42" w:hanging="1"/>
            </w:pPr>
            <w:r>
              <w:rPr>
                <w:spacing w:val="3"/>
              </w:rPr>
              <w:t>不符合法定设立条件</w:t>
            </w:r>
            <w:r>
              <w:t>的单位颁发许可证、</w:t>
            </w:r>
            <w:r>
              <w:rPr>
                <w:spacing w:val="4"/>
              </w:rPr>
              <w:t>批准文件、营业执照</w:t>
            </w:r>
          </w:p>
          <w:p>
            <w:pPr>
              <w:pStyle w:val="6"/>
              <w:spacing w:before="13"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3" w:line="221" w:lineRule="auto"/>
              <w:ind w:left="105"/>
            </w:pPr>
            <w:r>
              <w:rPr>
                <w:spacing w:val="12"/>
              </w:rPr>
              <w:t>的</w:t>
            </w:r>
            <w:r>
              <w:rPr>
                <w:spacing w:val="-17"/>
              </w:rPr>
              <w:t>；（</w:t>
            </w:r>
            <w:r>
              <w:rPr>
                <w:spacing w:val="12"/>
              </w:rPr>
              <w:t>四）利</w:t>
            </w:r>
          </w:p>
          <w:p>
            <w:pPr>
              <w:pStyle w:val="6"/>
              <w:spacing w:before="14" w:line="228" w:lineRule="auto"/>
              <w:ind w:left="63" w:right="53" w:hanging="11"/>
            </w:pPr>
            <w:r>
              <w:rPr>
                <w:spacing w:val="3"/>
              </w:rPr>
              <w:t>用职务之便，索取、</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（五）利用职务之便，参与、包庇违法</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13" w:line="226" w:lineRule="auto"/>
              <w:ind w:left="161"/>
            </w:pPr>
            <w:r>
              <w:rPr>
                <w:spacing w:val="-1"/>
              </w:rPr>
              <w:t>68665116，地</w:t>
            </w:r>
          </w:p>
          <w:p>
            <w:pPr>
              <w:pStyle w:val="6"/>
              <w:spacing w:before="8"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4" w:line="221" w:lineRule="auto"/>
              <w:ind w:left="74"/>
            </w:pPr>
            <w:r>
              <w:rPr>
                <w:spacing w:val="4"/>
              </w:rPr>
              <w:t>诉：安宁市监察</w:t>
            </w:r>
          </w:p>
          <w:p>
            <w:pPr>
              <w:pStyle w:val="6"/>
              <w:spacing w:before="13" w:line="221" w:lineRule="auto"/>
              <w:ind w:left="156"/>
            </w:pPr>
            <w:r>
              <w:rPr>
                <w:spacing w:val="3"/>
              </w:rPr>
              <w:t>局第六监察分</w:t>
            </w:r>
          </w:p>
          <w:p>
            <w:pPr>
              <w:pStyle w:val="6"/>
              <w:spacing w:before="14" w:line="222" w:lineRule="auto"/>
              <w:ind w:left="77"/>
            </w:pPr>
            <w:r>
              <w:rPr>
                <w:spacing w:val="-2"/>
              </w:rPr>
              <w:t>局，电话号码：</w:t>
            </w:r>
          </w:p>
          <w:p>
            <w:pPr>
              <w:pStyle w:val="6"/>
              <w:spacing w:before="12" w:line="235" w:lineRule="auto"/>
              <w:ind w:left="306"/>
            </w:pPr>
            <w:r>
              <w:rPr>
                <w:spacing w:val="3"/>
              </w:rPr>
              <w:t>（0871）</w:t>
            </w:r>
          </w:p>
          <w:p>
            <w:pPr>
              <w:pStyle w:val="6"/>
              <w:spacing w:before="20"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4" w:line="194" w:lineRule="auto"/>
              <w:ind w:left="240"/>
            </w:pPr>
            <w:r>
              <w:t>68665116；</w:t>
            </w:r>
          </w:p>
          <w:p>
            <w:pPr>
              <w:pStyle w:val="6"/>
              <w:spacing w:before="14"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3" w:lineRule="auto"/>
              <w:ind w:left="68"/>
            </w:pPr>
            <w:r>
              <w:t>金方</w:t>
            </w:r>
          </w:p>
          <w:p>
            <w:pPr>
              <w:pStyle w:val="6"/>
              <w:spacing w:before="10"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rPr>
                <w:spacing w:val="3"/>
              </w:rPr>
              <w:t>娱乐场所设置的电子游戏机在国家法定节假日外向未成年人提供的处</w:t>
            </w:r>
            <w:r>
              <w:t>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5" w:line="220" w:lineRule="auto"/>
              <w:ind w:left="36"/>
            </w:pPr>
            <w:r>
              <w:rPr>
                <w:spacing w:val="3"/>
              </w:rPr>
              <w:t>式送达当事人。7、执行责任：依照生效的处</w:t>
            </w:r>
          </w:p>
          <w:p>
            <w:pPr>
              <w:pStyle w:val="6"/>
              <w:spacing w:before="14" w:line="228"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3"/>
              </w:rPr>
              <w:t>处罚不履行或不正确履行行政职</w:t>
            </w:r>
          </w:p>
          <w:p>
            <w:pPr>
              <w:pStyle w:val="6"/>
              <w:spacing w:before="13" w:line="233"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》第五十六条文</w:t>
            </w:r>
          </w:p>
          <w:p>
            <w:pPr>
              <w:pStyle w:val="6"/>
              <w:spacing w:before="12"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2" w:line="232" w:lineRule="auto"/>
              <w:ind w:left="56" w:right="42" w:hanging="1"/>
            </w:pPr>
            <w:r>
              <w:rPr>
                <w:spacing w:val="3"/>
              </w:rPr>
              <w:t>不符合法定设立条件</w:t>
            </w:r>
            <w:r>
              <w:t>的单位颁发许可证、</w:t>
            </w:r>
            <w:r>
              <w:rPr>
                <w:spacing w:val="4"/>
              </w:rPr>
              <w:t>批准文件、营业执照</w:t>
            </w:r>
          </w:p>
          <w:p>
            <w:pPr>
              <w:pStyle w:val="6"/>
              <w:spacing w:before="12"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2" w:line="221" w:lineRule="auto"/>
              <w:ind w:left="105"/>
            </w:pPr>
            <w:r>
              <w:rPr>
                <w:spacing w:val="12"/>
              </w:rPr>
              <w:t>的</w:t>
            </w:r>
            <w:r>
              <w:rPr>
                <w:spacing w:val="-17"/>
              </w:rPr>
              <w:t>；（</w:t>
            </w:r>
            <w:r>
              <w:rPr>
                <w:spacing w:val="12"/>
              </w:rPr>
              <w:t>四）利</w:t>
            </w:r>
          </w:p>
          <w:p>
            <w:pPr>
              <w:pStyle w:val="6"/>
              <w:spacing w:before="16" w:line="228" w:lineRule="auto"/>
              <w:ind w:left="63" w:right="53" w:hanging="11"/>
            </w:pPr>
            <w:r>
              <w:rPr>
                <w:spacing w:val="3"/>
              </w:rPr>
              <w:t>用职务之便，索取、</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（五）利用职务之便，参与、包庇违法</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12" w:line="221" w:lineRule="auto"/>
              <w:ind w:left="78"/>
            </w:pPr>
            <w:r>
              <w:rPr>
                <w:spacing w:val="3"/>
              </w:rPr>
              <w:t>址：安宁市昆钢</w:t>
            </w:r>
          </w:p>
          <w:p>
            <w:pPr>
              <w:pStyle w:val="6"/>
              <w:spacing w:before="12" w:line="221" w:lineRule="auto"/>
              <w:ind w:left="156"/>
            </w:pPr>
            <w:r>
              <w:rPr>
                <w:spacing w:val="3"/>
              </w:rPr>
              <w:t>朝阳路11号；</w:t>
            </w:r>
          </w:p>
          <w:p>
            <w:pPr>
              <w:pStyle w:val="6"/>
              <w:spacing w:before="13" w:line="219" w:lineRule="auto"/>
              <w:ind w:left="160"/>
            </w:pPr>
            <w:r>
              <w:rPr>
                <w:spacing w:val="2"/>
              </w:rPr>
              <w:t>2.纪检监察投</w:t>
            </w:r>
          </w:p>
          <w:p>
            <w:pPr>
              <w:pStyle w:val="6"/>
              <w:spacing w:before="13"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4" w:line="235" w:lineRule="auto"/>
              <w:ind w:left="306"/>
            </w:pPr>
            <w:r>
              <w:rPr>
                <w:spacing w:val="3"/>
              </w:rPr>
              <w:t>（0871）</w:t>
            </w:r>
          </w:p>
          <w:p>
            <w:pPr>
              <w:pStyle w:val="6"/>
              <w:spacing w:before="21" w:line="194" w:lineRule="auto"/>
              <w:ind w:left="240"/>
            </w:pPr>
            <w:r>
              <w:t>68661908；</w:t>
            </w:r>
          </w:p>
          <w:p>
            <w:pPr>
              <w:pStyle w:val="6"/>
              <w:spacing w:before="14"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6"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rPr>
                <w:spacing w:val="2"/>
              </w:rPr>
              <w:t>场所变更有关事项，未按规定申请重新核发娱乐经营许可证的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
              </w:rPr>
              <w:t>开展定期和不定期检查，依据采取相关处置措施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rPr>
                <w:spacing w:val="3"/>
              </w:rPr>
              <w:t>告知理由及对方的权利）</w:t>
            </w:r>
          </w:p>
          <w:p>
            <w:pPr>
              <w:pStyle w:val="6"/>
              <w:spacing w:before="12" w:line="228" w:lineRule="auto"/>
              <w:ind w:left="28" w:right="151" w:firstLine="8"/>
            </w:pPr>
            <w:r>
              <w:rPr>
                <w:spacing w:val="3"/>
              </w:rPr>
              <w:t>3.取证责任：检查经营场所的经营资格及营业情况，获取</w:t>
            </w:r>
            <w:r>
              <w:rPr>
                <w:spacing w:val="5"/>
              </w:rPr>
              <w:t>经营场所的违法行为证据。</w:t>
            </w:r>
          </w:p>
          <w:p>
            <w:pPr>
              <w:pStyle w:val="6"/>
              <w:spacing w:before="13" w:line="220" w:lineRule="auto"/>
              <w:ind w:left="30"/>
            </w:pPr>
            <w:r>
              <w:rPr>
                <w:spacing w:val="3"/>
              </w:rPr>
              <w:t>4.其他法律法规规章规定应履行的责任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pPr>
              <w:pStyle w:val="6"/>
              <w:spacing w:before="11" w:line="223" w:lineRule="auto"/>
              <w:ind w:left="603"/>
            </w:pPr>
            <w:r>
              <w:rPr>
                <w:spacing w:val="-3"/>
              </w:rPr>
              <w:t>条。</w:t>
            </w:r>
          </w:p>
          <w:p>
            <w:pPr>
              <w:pStyle w:val="6"/>
              <w:spacing w:before="11" w:line="220" w:lineRule="auto"/>
              <w:ind w:left="58"/>
            </w:pPr>
            <w:r>
              <w:rPr>
                <w:spacing w:val="3"/>
              </w:rPr>
              <w:t>2.《文化市场综合行</w:t>
            </w:r>
          </w:p>
          <w:p>
            <w:pPr>
              <w:pStyle w:val="6"/>
              <w:spacing w:before="12" w:line="220" w:lineRule="auto"/>
              <w:ind w:left="55"/>
            </w:pPr>
            <w:r>
              <w:rPr>
                <w:spacing w:val="3"/>
              </w:rPr>
              <w:t>政执法人员行为规范</w:t>
            </w:r>
          </w:p>
          <w:p>
            <w:pPr>
              <w:pStyle w:val="6"/>
              <w:spacing w:before="13" w:line="221" w:lineRule="auto"/>
              <w:ind w:left="57"/>
            </w:pPr>
            <w:r>
              <w:rPr>
                <w:spacing w:val="3"/>
              </w:rPr>
              <w:t>》（文化部办公厅办</w:t>
            </w:r>
          </w:p>
          <w:p>
            <w:pPr>
              <w:pStyle w:val="6"/>
              <w:spacing w:before="15" w:line="221" w:lineRule="auto"/>
              <w:ind w:left="99"/>
            </w:pPr>
            <w:r>
              <w:rPr>
                <w:spacing w:val="4"/>
              </w:rPr>
              <w:t>市发2012-11号）第</w:t>
            </w:r>
          </w:p>
          <w:p>
            <w:pPr>
              <w:pStyle w:val="6"/>
              <w:spacing w:before="13" w:line="221" w:lineRule="auto"/>
              <w:ind w:left="528"/>
            </w:pPr>
            <w:r>
              <w:t>十八条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rPr>
                <w:spacing w:val="2"/>
              </w:rPr>
              <w:t>场所在禁止时间内营业的处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5"/>
              </w:rPr>
              <w:t>规定行为的，予以审查，决定是否立案。2、调查责任：对</w:t>
            </w:r>
            <w:r>
              <w:rPr>
                <w:spacing w:val="4"/>
              </w:rPr>
              <w:t>立案的案件办案人员客观公正地进行调查，收集有关证</w:t>
            </w:r>
          </w:p>
          <w:p>
            <w:pPr>
              <w:pStyle w:val="6"/>
              <w:spacing w:before="8" w:line="236" w:lineRule="auto"/>
              <w:ind w:left="20" w:right="71" w:firstLine="6"/>
            </w:pPr>
            <w:r>
              <w:rPr>
                <w:spacing w:val="4"/>
              </w:rPr>
              <w:t>据，证据必须查证属实，才能作为认定事实的根据。在调</w:t>
            </w:r>
            <w:r>
              <w:rPr>
                <w:spacing w:val="3"/>
              </w:rPr>
              <w:t>查或者执法检查时，执法人员不得少于2名，并出示执法证</w:t>
            </w:r>
            <w:r>
              <w:rPr>
                <w:spacing w:val="5"/>
              </w:rPr>
              <w:t>件，执法人员应当制作调查询问或者现场检查</w:t>
            </w:r>
            <w:r>
              <w:rPr>
                <w:spacing w:val="4"/>
              </w:rPr>
              <w:t>笔录，经当</w:t>
            </w:r>
            <w:r>
              <w:rPr>
                <w:spacing w:val="3"/>
              </w:rPr>
              <w:t>事人或者有关人员核对无误后，由当事人或者有关人员签名或者盖章。当事人或者有关人员拒绝的，由2名以上执法</w:t>
            </w:r>
            <w:r>
              <w:rPr>
                <w:spacing w:val="5"/>
              </w:rPr>
              <w:t>人员在笔录上注明情况并签名。执法人员与当事人有直接</w:t>
            </w:r>
            <w:r>
              <w:rPr>
                <w:spacing w:val="2"/>
              </w:rPr>
              <w:t>利害关系的，应当回避。3、审查责任：审查案件调查终结</w:t>
            </w:r>
            <w:r>
              <w:rPr>
                <w:spacing w:val="3"/>
              </w:rPr>
              <w:t>报告，对当事人违法事实、证据、调查取证材料、法律适用、执法程序、当事人陈述和申辩材料进行审查，</w:t>
            </w:r>
            <w:r>
              <w:rPr>
                <w:spacing w:val="2"/>
              </w:rPr>
              <w:t>提出处</w:t>
            </w:r>
            <w:r>
              <w:rPr>
                <w:spacing w:val="4"/>
              </w:rPr>
              <w:t>理意见。4、告知责任：作出行政处罚决定之前，应当制作</w:t>
            </w:r>
            <w:r>
              <w:rPr>
                <w:spacing w:val="5"/>
              </w:rPr>
              <w:t>《行政处罚事先告知书》告知当事人作出行政处罚决定的</w:t>
            </w:r>
            <w:r>
              <w:rPr>
                <w:spacing w:val="4"/>
              </w:rPr>
              <w:t>事实、理由及依据，并告知当事人依法享有的权利，符合</w:t>
            </w:r>
            <w:r>
              <w:rPr>
                <w:spacing w:val="5"/>
              </w:rPr>
              <w:t>听证的，举行听证。5、决定责任：制作处罚决定书，</w:t>
            </w:r>
            <w:r>
              <w:rPr>
                <w:spacing w:val="4"/>
              </w:rPr>
              <w:t>告知</w:t>
            </w:r>
            <w:r>
              <w:rPr>
                <w:spacing w:val="3"/>
              </w:rPr>
              <w:t>当事人处罚内容、复议机关和诉讼法院及当事人</w:t>
            </w:r>
            <w:r>
              <w:rPr>
                <w:spacing w:val="2"/>
              </w:rPr>
              <w:t>相关责任</w:t>
            </w:r>
            <w:r>
              <w:rPr>
                <w:spacing w:val="4"/>
              </w:rPr>
              <w:t>。6、送达责任：行政处罚，应当按照法定方式送达当事人</w:t>
            </w:r>
          </w:p>
          <w:p>
            <w:pPr>
              <w:pStyle w:val="6"/>
              <w:spacing w:before="13" w:line="220" w:lineRule="auto"/>
              <w:ind w:left="35"/>
            </w:pPr>
            <w:r>
              <w:rPr>
                <w:spacing w:val="2"/>
              </w:rPr>
              <w:t>。7、执行责任：依照生效的处罚决定书内</w:t>
            </w:r>
          </w:p>
          <w:p>
            <w:pPr>
              <w:pStyle w:val="6"/>
              <w:spacing w:before="15" w:line="220" w:lineRule="auto"/>
              <w:ind w:left="27"/>
            </w:pPr>
            <w:r>
              <w:rPr>
                <w:spacing w:val="3"/>
              </w:rPr>
              <w:t>容，执行处罚决定；8、法律法规规定应履行的其他责任。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》第五十六条文</w:t>
            </w:r>
          </w:p>
          <w:p>
            <w:pPr>
              <w:pStyle w:val="6"/>
              <w:spacing w:before="12" w:line="220" w:lineRule="auto"/>
              <w:ind w:left="57"/>
            </w:pPr>
            <w:r>
              <w:rPr>
                <w:spacing w:val="1"/>
              </w:rPr>
              <w:t>化主管部门、公安部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rPr>
                <w:spacing w:val="2"/>
              </w:rPr>
              <w:t>场所未按照规定建立从业人员名簿、营业日志的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1、案前审查对案件来源进行审查，确认其是否符合立案条</w:t>
            </w:r>
            <w:r>
              <w:rPr>
                <w:spacing w:val="4"/>
              </w:rPr>
              <w:t>件；2、立案对初步判定有违法行为的单位和</w:t>
            </w:r>
            <w:r>
              <w:rPr>
                <w:spacing w:val="3"/>
              </w:rPr>
              <w:t>个人，填写《</w:t>
            </w:r>
            <w:r>
              <w:rPr>
                <w:spacing w:val="2"/>
              </w:rPr>
              <w:t>立案审批表》；3、调查取证展开调查和取证，填写《讯问</w:t>
            </w:r>
            <w:r>
              <w:rPr>
                <w:spacing w:val="3"/>
              </w:rPr>
              <w:t>（调查）笔录》，并请被调查人签名（在调查取证时，应</w:t>
            </w:r>
            <w:r>
              <w:rPr>
                <w:spacing w:val="5"/>
              </w:rPr>
              <w:t>由2名以上执法人员参加，并向当事人出示有效的行政执法</w:t>
            </w:r>
            <w:r>
              <w:rPr>
                <w:spacing w:val="4"/>
              </w:rPr>
              <w:t>证件</w:t>
            </w:r>
            <w:r>
              <w:rPr>
                <w:spacing w:val="15"/>
              </w:rPr>
              <w:t>）；</w:t>
            </w:r>
            <w:r>
              <w:rPr>
                <w:spacing w:val="4"/>
              </w:rPr>
              <w:t>4、告知并听取意见向当事人告知作出行政处罚决</w:t>
            </w:r>
            <w:r>
              <w:rPr>
                <w:spacing w:val="6"/>
              </w:rPr>
              <w:t>定的事实、理由、依据及其所享有的权利，允许当事人的</w:t>
            </w:r>
            <w:r>
              <w:rPr>
                <w:spacing w:val="3"/>
              </w:rPr>
              <w:t>陈述和辩解。对责令停业整顿、吊销旅行社业务经</w:t>
            </w:r>
            <w:r>
              <w:rPr>
                <w:spacing w:val="2"/>
              </w:rPr>
              <w:t>营许可</w:t>
            </w:r>
            <w:r>
              <w:rPr>
                <w:spacing w:val="4"/>
              </w:rPr>
              <w:t>证、导游证以及数额较大罚款等行政处罚，还应在</w:t>
            </w:r>
            <w:r>
              <w:rPr>
                <w:spacing w:val="3"/>
              </w:rPr>
              <w:t>作出行</w:t>
            </w:r>
            <w:r>
              <w:rPr>
                <w:spacing w:val="4"/>
              </w:rPr>
              <w:t>政处罚决定前告知当事人享有听证权；5、作出行政处罚决</w:t>
            </w:r>
            <w:r>
              <w:rPr>
                <w:spacing w:val="5"/>
              </w:rPr>
              <w:t>定由承办人员提出处理意见，填写《行政处罚审批表》，</w:t>
            </w:r>
          </w:p>
          <w:p>
            <w:pPr>
              <w:pStyle w:val="6"/>
              <w:spacing w:before="13" w:line="219" w:lineRule="auto"/>
              <w:ind w:left="29"/>
            </w:pPr>
            <w:r>
              <w:rPr>
                <w:spacing w:val="4"/>
              </w:rPr>
              <w:t>报执法部门负责人审核和委领导审批。处罚决定作出后，</w:t>
            </w:r>
          </w:p>
          <w:p>
            <w:pPr>
              <w:pStyle w:val="6"/>
              <w:spacing w:before="13" w:line="232" w:lineRule="auto"/>
              <w:ind w:left="25" w:right="68"/>
            </w:pPr>
            <w:r>
              <w:rPr>
                <w:spacing w:val="3"/>
              </w:rPr>
              <w:t>加盖委印章。对已构成犯罪的，还应移送司法机关；6、送</w:t>
            </w:r>
            <w:r>
              <w:rPr>
                <w:spacing w:val="6"/>
              </w:rPr>
              <w:t>达向行政相对人送达《行政处罚决定书》；7、执行对拒不</w:t>
            </w:r>
            <w:r>
              <w:rPr>
                <w:spacing w:val="7"/>
              </w:rPr>
              <w:t>执行《行政处罚决定书》的，填写《强制执行申请书》，</w:t>
            </w:r>
          </w:p>
          <w:p>
            <w:pPr>
              <w:pStyle w:val="6"/>
              <w:spacing w:before="13" w:line="231" w:lineRule="auto"/>
              <w:ind w:left="20" w:right="68" w:firstLine="22"/>
            </w:pPr>
            <w:r>
              <w:rPr>
                <w:spacing w:val="3"/>
              </w:rPr>
              <w:t>向人民法院申请强制执行；8、结案填写《</w:t>
            </w:r>
            <w:r>
              <w:rPr>
                <w:spacing w:val="2"/>
              </w:rPr>
              <w:t>结案报告书》、</w:t>
            </w:r>
            <w:r>
              <w:rPr>
                <w:spacing w:val="4"/>
              </w:rPr>
              <w:t>《案件卷宗（首页）》及《卷内目录》，装订备案；9</w:t>
            </w:r>
            <w:r>
              <w:rPr>
                <w:spacing w:val="3"/>
              </w:rPr>
              <w:t>、其</w:t>
            </w:r>
            <w:r>
              <w:rPr>
                <w:spacing w:val="4"/>
              </w:rPr>
              <w:t>他法规规章文件等规定的应履行的责任。</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7" w:right="152" w:firstLine="1"/>
            </w:pPr>
            <w:r>
              <w:rPr>
                <w:spacing w:val="3"/>
              </w:rPr>
              <w:t>1.没有和事实依据实施违法行为处</w:t>
            </w:r>
            <w:r>
              <w:rPr>
                <w:spacing w:val="-3"/>
              </w:rPr>
              <w:t>罚的；</w:t>
            </w:r>
          </w:p>
          <w:p>
            <w:pPr>
              <w:pStyle w:val="6"/>
              <w:spacing w:before="11" w:line="229" w:lineRule="auto"/>
              <w:ind w:left="40" w:right="152" w:hanging="6"/>
            </w:pPr>
            <w:r>
              <w:rPr>
                <w:spacing w:val="3"/>
              </w:rPr>
              <w:t>2.擅自改变实施违法行为处罚种类</w:t>
            </w:r>
            <w:r>
              <w:t>、幅度的；</w:t>
            </w:r>
          </w:p>
          <w:p>
            <w:pPr>
              <w:pStyle w:val="6"/>
              <w:spacing w:before="12" w:line="230" w:lineRule="auto"/>
              <w:ind w:left="41" w:right="307" w:hanging="1"/>
            </w:pPr>
            <w:r>
              <w:rPr>
                <w:spacing w:val="3"/>
              </w:rPr>
              <w:t>3.违反法定的实施行为处罚程序</w:t>
            </w:r>
            <w:r>
              <w:rPr>
                <w:spacing w:val="-8"/>
              </w:rPr>
              <w:t>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29" w:lineRule="auto"/>
              <w:ind w:left="29" w:right="124" w:firstLine="7"/>
            </w:pPr>
            <w:r>
              <w:rPr>
                <w:spacing w:val="2"/>
              </w:rPr>
              <w:t>5.在行为处罚过程中滥用职权、滥</w:t>
            </w:r>
            <w:r>
              <w:rPr>
                <w:spacing w:val="4"/>
              </w:rPr>
              <w:t>施处罚，给当事人造成损失的；</w:t>
            </w:r>
          </w:p>
          <w:p>
            <w:pPr>
              <w:pStyle w:val="6"/>
              <w:spacing w:before="14"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9" w:lineRule="auto"/>
              <w:ind w:left="33" w:right="152" w:firstLine="2"/>
            </w:pPr>
            <w:r>
              <w:rPr>
                <w:spacing w:val="3"/>
              </w:rPr>
              <w:t>7.其他违反法规规章文件规定的行</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》第五十六条；其他</w:t>
            </w:r>
            <w:r>
              <w:rPr>
                <w:spacing w:val="-1"/>
              </w:rPr>
              <w:t>详见“共性责任”部</w:t>
            </w:r>
          </w:p>
          <w:p>
            <w:pPr>
              <w:pStyle w:val="6"/>
              <w:spacing w:before="14" w:line="223" w:lineRule="auto"/>
              <w:ind w:left="603"/>
            </w:pPr>
            <w:r>
              <w:rPr>
                <w:spacing w:val="-2"/>
              </w:rPr>
              <w:t>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rPr>
                <w:spacing w:val="2"/>
              </w:rPr>
              <w:t>林木行为的处</w:t>
            </w:r>
            <w:r>
              <w:t>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符合立案条件的，7日内予以立案。2.调查阶段：全面客观公正的调查收集证据，执法人员不少于2人（一般程</w:t>
            </w:r>
            <w:r>
              <w:rPr>
                <w:spacing w:val="3"/>
              </w:rPr>
              <w:t>序</w:t>
            </w:r>
            <w:r>
              <w:rPr>
                <w:spacing w:val="9"/>
              </w:rPr>
              <w:t>），</w:t>
            </w:r>
            <w:r>
              <w:rPr>
                <w:spacing w:val="3"/>
              </w:rPr>
              <w:t>出示执法证件；与当事人有直接利害关系的，应当</w:t>
            </w:r>
            <w:r>
              <w:rPr>
                <w:spacing w:val="4"/>
              </w:rPr>
              <w:t>回避;先行登记保存财物，7日内作出处理决定。3.审查阶</w:t>
            </w:r>
            <w:r>
              <w:rPr>
                <w:spacing w:val="2"/>
              </w:rPr>
              <w:t>段：区森林公安分局法制工作机构对案件的违法</w:t>
            </w:r>
            <w:r>
              <w:rPr>
                <w:spacing w:val="1"/>
              </w:rPr>
              <w:t>事实、证</w:t>
            </w:r>
            <w:r>
              <w:rPr>
                <w:spacing w:val="3"/>
              </w:rPr>
              <w:t>据、调查程序、法律适用、处罚种类和幅度、当事人或利害关系人陈述和申辩理由等方面进行审查，提出初步意</w:t>
            </w:r>
          </w:p>
          <w:p>
            <w:pPr>
              <w:pStyle w:val="6"/>
              <w:spacing w:before="8" w:line="236" w:lineRule="auto"/>
              <w:ind w:left="20" w:right="68" w:firstLine="11"/>
            </w:pPr>
            <w:r>
              <w:rPr>
                <w:spacing w:val="6"/>
              </w:rPr>
              <w:t>见，再交由本机关负责人审查决定。4.告</w:t>
            </w:r>
            <w:r>
              <w:rPr>
                <w:spacing w:val="5"/>
              </w:rPr>
              <w:t>知阶段：告知处</w:t>
            </w:r>
            <w:r>
              <w:rPr>
                <w:spacing w:val="2"/>
              </w:rPr>
              <w:t>罚的事实、理由和依据；听取当事人的陈述、申辩；责令</w:t>
            </w:r>
            <w:r>
              <w:rPr>
                <w:spacing w:val="3"/>
              </w:rPr>
              <w:t>停产停业、吊销许可证或者执照、较大数额罚款</w:t>
            </w:r>
            <w:r>
              <w:rPr>
                <w:spacing w:val="2"/>
              </w:rPr>
              <w:t>等行政处</w:t>
            </w:r>
            <w:r>
              <w:rPr>
                <w:spacing w:val="4"/>
              </w:rPr>
              <w:t>罚前，应当告知当事人有举行听证的权利。听证7日前，通</w:t>
            </w:r>
            <w:r>
              <w:rPr>
                <w:spacing w:val="3"/>
              </w:rPr>
              <w:t>知当事人举行听证的时间、地点；听证公开举行（除法律</w:t>
            </w:r>
            <w:r>
              <w:rPr>
                <w:spacing w:val="4"/>
              </w:rPr>
              <w:t>规定以外）。5.决定阶段：调查终结，根据不</w:t>
            </w:r>
            <w:r>
              <w:rPr>
                <w:spacing w:val="3"/>
              </w:rPr>
              <w:t>同情况，分</w:t>
            </w:r>
            <w:r>
              <w:rPr>
                <w:spacing w:val="4"/>
              </w:rPr>
              <w:t>别作出处理决定，依法给予行政处罚的，制作行政处罚决</w:t>
            </w:r>
            <w:r>
              <w:rPr>
                <w:spacing w:val="6"/>
              </w:rPr>
              <w:t>定书；行政处罚案件在立案后，一个月办理完毕（特除情</w:t>
            </w:r>
            <w:r>
              <w:rPr>
                <w:spacing w:val="3"/>
              </w:rPr>
              <w:t>况除外）。6.送达阶段：行政处罚决定书宣告后当场交付</w:t>
            </w:r>
            <w:r>
              <w:rPr>
                <w:spacing w:val="2"/>
              </w:rPr>
              <w:t>当事人，当事人不在场的，七日内依法送达当事人。7.执</w:t>
            </w:r>
            <w:r>
              <w:rPr>
                <w:spacing w:val="6"/>
              </w:rPr>
              <w:t>行阶段：严格执行罚缴分离，除法定外，不得自行收缴罚</w:t>
            </w:r>
            <w:r>
              <w:rPr>
                <w:spacing w:val="3"/>
              </w:rPr>
              <w:t>款；当场收缴罚款的，应出据统一的罚款收据，按规定上缴罚款；当事人逾期不履行行政处罚决定的依法强</w:t>
            </w:r>
            <w:r>
              <w:rPr>
                <w:spacing w:val="2"/>
              </w:rPr>
              <w:t>制执行</w:t>
            </w:r>
            <w:r>
              <w:rPr>
                <w:spacing w:val="4"/>
              </w:rPr>
              <w:t>或申请人民法院强制执行；按照国家规定处理没收的</w:t>
            </w:r>
            <w:r>
              <w:rPr>
                <w:spacing w:val="3"/>
              </w:rPr>
              <w:t>非法</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26" w:right="136" w:firstLine="11"/>
            </w:pPr>
            <w:r>
              <w:rPr>
                <w:spacing w:val="2"/>
              </w:rPr>
              <w:t>1.泄露举报事项、举报受理情况以</w:t>
            </w:r>
            <w:r>
              <w:rPr>
                <w:spacing w:val="3"/>
              </w:rPr>
              <w:t>及与举报人相关的信息的；</w:t>
            </w:r>
          </w:p>
          <w:p>
            <w:pPr>
              <w:pStyle w:val="6"/>
              <w:spacing w:before="13" w:line="228" w:lineRule="auto"/>
              <w:ind w:left="27" w:right="143" w:firstLine="7"/>
            </w:pPr>
            <w:r>
              <w:rPr>
                <w:spacing w:val="4"/>
              </w:rPr>
              <w:t>2.无法律、法规的授权或行政执法</w:t>
            </w:r>
            <w:r>
              <w:rPr>
                <w:spacing w:val="2"/>
              </w:rPr>
              <w:t>机关的委托，从事行政执法活动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3.违反规定应当回避而不回避，造</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t>处罚的；；</w:t>
            </w:r>
          </w:p>
          <w:p>
            <w:pPr>
              <w:pStyle w:val="6"/>
              <w:spacing w:before="12" w:line="229" w:lineRule="auto"/>
              <w:ind w:left="40" w:right="283" w:hanging="5"/>
            </w:pPr>
            <w:r>
              <w:rPr>
                <w:spacing w:val="2"/>
              </w:rPr>
              <w:t>6.擅自改变行政处罚种类、幅度</w:t>
            </w:r>
            <w:r>
              <w:rPr>
                <w:spacing w:val="-8"/>
              </w:rPr>
              <w:t>的；</w:t>
            </w:r>
          </w:p>
          <w:p>
            <w:pPr>
              <w:pStyle w:val="6"/>
              <w:spacing w:before="13" w:line="232" w:lineRule="auto"/>
              <w:ind w:left="29" w:right="129" w:firstLine="5"/>
              <w:jc w:val="both"/>
            </w:pPr>
            <w:r>
              <w:rPr>
                <w:spacing w:val="2"/>
              </w:rPr>
              <w:t>7.索取或者收受他人财物、收缴罚</w:t>
            </w:r>
            <w:r>
              <w:rPr>
                <w:spacing w:val="4"/>
              </w:rPr>
              <w:t>款据为己有，情节轻微不构成犯罪</w:t>
            </w:r>
            <w:r>
              <w:rPr>
                <w:spacing w:val="-2"/>
              </w:rPr>
              <w:t>的；</w:t>
            </w:r>
          </w:p>
          <w:p>
            <w:pPr>
              <w:pStyle w:val="6"/>
              <w:spacing w:before="12" w:line="229" w:lineRule="auto"/>
              <w:ind w:left="30" w:right="285" w:firstLine="5"/>
            </w:pPr>
            <w:r>
              <w:rPr>
                <w:spacing w:val="4"/>
              </w:rPr>
              <w:t>8.滥用职权、玩忽职守、徇私舞</w:t>
            </w:r>
            <w:r>
              <w:rPr>
                <w:spacing w:val="-3"/>
              </w:rPr>
              <w:t>弊；</w:t>
            </w:r>
          </w:p>
          <w:p>
            <w:pPr>
              <w:pStyle w:val="6"/>
              <w:spacing w:before="12" w:line="229" w:lineRule="auto"/>
              <w:ind w:left="32" w:right="152" w:firstLine="3"/>
            </w:pPr>
            <w:r>
              <w:rPr>
                <w:spacing w:val="3"/>
              </w:rPr>
              <w:t>9.依法应当移送司法机关处理而不</w:t>
            </w:r>
            <w:r>
              <w:t>移送的；</w:t>
            </w:r>
          </w:p>
          <w:p>
            <w:pPr>
              <w:pStyle w:val="6"/>
              <w:spacing w:before="15" w:line="232" w:lineRule="auto"/>
              <w:ind w:left="28" w:right="49" w:firstLine="9"/>
            </w:pPr>
            <w:r>
              <w:rPr>
                <w:spacing w:val="2"/>
              </w:rPr>
              <w:t>10.违反“罚缴分离”规定，对当事人处罚不使用罚款、没收财物单据或使用非法定部门制发的罚款、没</w:t>
            </w:r>
            <w:r>
              <w:rPr>
                <w:spacing w:val="3"/>
              </w:rPr>
              <w:t>收财物单据的</w:t>
            </w:r>
          </w:p>
          <w:p>
            <w:pPr>
              <w:pStyle w:val="6"/>
              <w:spacing w:before="13" w:line="229" w:lineRule="auto"/>
              <w:ind w:left="31" w:right="65" w:firstLine="7"/>
            </w:pPr>
            <w:r>
              <w:rPr>
                <w:spacing w:val="3"/>
              </w:rPr>
              <w:t>11.对罚款、没收的违法所得私分或</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84"/>
            </w:pPr>
            <w:r>
              <w:rPr>
                <w:spacing w:val="2"/>
              </w:rPr>
              <w:t>1.窗口咨询或投</w:t>
            </w:r>
          </w:p>
          <w:p>
            <w:pPr>
              <w:pStyle w:val="6"/>
              <w:spacing w:before="13" w:line="221" w:lineRule="auto"/>
              <w:ind w:left="74"/>
            </w:pPr>
            <w:r>
              <w:rPr>
                <w:spacing w:val="4"/>
              </w:rPr>
              <w:t>诉：金方街道办</w:t>
            </w:r>
          </w:p>
          <w:p>
            <w:pPr>
              <w:pStyle w:val="6"/>
              <w:spacing w:before="11"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12"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4" w:line="235" w:lineRule="auto"/>
              <w:ind w:left="306"/>
            </w:pPr>
            <w:r>
              <w:rPr>
                <w:spacing w:val="3"/>
              </w:rPr>
              <w:t>（0871）</w:t>
            </w:r>
          </w:p>
          <w:p>
            <w:pPr>
              <w:pStyle w:val="6"/>
              <w:spacing w:before="21"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1" w:line="222" w:lineRule="auto"/>
              <w:ind w:left="407"/>
            </w:pPr>
            <w:r>
              <w:rPr>
                <w:spacing w:val="-6"/>
              </w:rPr>
              <w:t>电话：</w:t>
            </w:r>
          </w:p>
          <w:p>
            <w:pPr>
              <w:pStyle w:val="6"/>
              <w:spacing w:before="32" w:line="194" w:lineRule="auto"/>
              <w:ind w:left="240"/>
            </w:pPr>
            <w:r>
              <w:t>68665116；</w:t>
            </w:r>
          </w:p>
          <w:p>
            <w:pPr>
              <w:pStyle w:val="6"/>
              <w:spacing w:before="16"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rPr>
                <w:spacing w:val="2"/>
              </w:rPr>
              <w:t>林木的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1．案前审查阶段责任：对案件来源进行立案前审查，确认</w:t>
            </w:r>
            <w:r>
              <w:rPr>
                <w:spacing w:val="3"/>
              </w:rPr>
              <w:t>其是否符合立案条件；2．立案阶段责任：对初步判定有违</w:t>
            </w:r>
            <w:r>
              <w:rPr>
                <w:spacing w:val="4"/>
              </w:rPr>
              <w:t>法行为的单位和个人，填写《林业行政处罚立</w:t>
            </w:r>
            <w:r>
              <w:rPr>
                <w:spacing w:val="3"/>
              </w:rPr>
              <w:t>案登记表</w:t>
            </w:r>
          </w:p>
          <w:p>
            <w:pPr>
              <w:pStyle w:val="6"/>
              <w:spacing w:before="13" w:line="233" w:lineRule="auto"/>
              <w:ind w:left="23" w:right="71" w:firstLine="6"/>
            </w:pPr>
            <w:r>
              <w:rPr>
                <w:spacing w:val="2"/>
              </w:rPr>
              <w:t>》，报行政机关负责人审批；3．调查取证阶段责任：展开</w:t>
            </w:r>
            <w:r>
              <w:rPr>
                <w:spacing w:val="5"/>
              </w:rPr>
              <w:t>调查和取证，填写调查笔录，并请被调查人签名（在调查</w:t>
            </w:r>
            <w:r>
              <w:rPr>
                <w:spacing w:val="4"/>
              </w:rPr>
              <w:t>取证时，应由2名以上执法人员参加，并向当事人出示有效</w:t>
            </w:r>
            <w:r>
              <w:rPr>
                <w:spacing w:val="2"/>
              </w:rPr>
              <w:t>的执法证件）4．告知并听取意见阶段责任：</w:t>
            </w:r>
            <w:r>
              <w:rPr>
                <w:spacing w:val="1"/>
              </w:rPr>
              <w:t>向当事人告知</w:t>
            </w:r>
            <w:r>
              <w:rPr>
                <w:spacing w:val="4"/>
              </w:rPr>
              <w:t>做出行政处罚决定的事实、理由、依据及其所享有的权</w:t>
            </w:r>
          </w:p>
          <w:p>
            <w:pPr>
              <w:pStyle w:val="6"/>
              <w:spacing w:before="14" w:line="233" w:lineRule="auto"/>
              <w:ind w:left="26" w:right="149" w:hanging="3"/>
            </w:pPr>
            <w:r>
              <w:rPr>
                <w:spacing w:val="3"/>
              </w:rPr>
              <w:t>利，允许当事人的陈述和申辩。对于责令停产停业、吊销许可证或执照、较大数额罚款等行政处罚，还</w:t>
            </w:r>
            <w:r>
              <w:rPr>
                <w:spacing w:val="2"/>
              </w:rPr>
              <w:t>应在做出处</w:t>
            </w:r>
            <w:r>
              <w:rPr>
                <w:spacing w:val="3"/>
              </w:rPr>
              <w:t>罚决定前告知当事人享有听证的权利；5.做出行政处罚决定阶段责任：由承办人员提出处理意见，填</w:t>
            </w:r>
            <w:r>
              <w:rPr>
                <w:spacing w:val="2"/>
              </w:rPr>
              <w:t>写《林业行政</w:t>
            </w:r>
            <w:r>
              <w:rPr>
                <w:spacing w:val="6"/>
              </w:rPr>
              <w:t>处罚意见书》，报行政机关负责人审批。处罚决定作出</w:t>
            </w:r>
          </w:p>
          <w:p>
            <w:pPr>
              <w:pStyle w:val="6"/>
              <w:spacing w:before="14" w:line="234" w:lineRule="auto"/>
              <w:ind w:left="27" w:right="71" w:hanging="1"/>
            </w:pPr>
            <w:r>
              <w:rPr>
                <w:spacing w:val="5"/>
              </w:rPr>
              <w:t>后，填写《林业行政处罚决定书》，加盖印章。对构</w:t>
            </w:r>
            <w:r>
              <w:rPr>
                <w:spacing w:val="4"/>
              </w:rPr>
              <w:t>成犯</w:t>
            </w:r>
            <w:r>
              <w:rPr>
                <w:spacing w:val="3"/>
              </w:rPr>
              <w:t>罪的，还应移送司法机关；6．送达阶段责任：《林业行政处罚决定书》；7．执行阶段责任：对拒不履行《林业行政处罚决定书》，依法强制执行；8．结案阶段责任：填写《</w:t>
            </w:r>
            <w:r>
              <w:rPr>
                <w:spacing w:val="2"/>
              </w:rPr>
              <w:t>案件调查结案报告》、《案卷目录》，装订备案；9．其他</w:t>
            </w:r>
            <w:r>
              <w:rPr>
                <w:spacing w:val="3"/>
              </w:rPr>
              <w:t>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1"/>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3"/>
              </w:rPr>
              <w:t>5．在处罚过程中滥用职权．烂施处罚，给当事人造成损失的；</w:t>
            </w:r>
          </w:p>
          <w:p>
            <w:pPr>
              <w:pStyle w:val="6"/>
              <w:spacing w:before="15" w:line="231" w:lineRule="auto"/>
              <w:ind w:left="33" w:right="154" w:firstLine="2"/>
              <w:jc w:val="both"/>
            </w:pPr>
            <w:r>
              <w:t>6．对当事人进行处罚不使用罚款.</w:t>
            </w:r>
            <w:r>
              <w:rPr>
                <w:spacing w:val="3"/>
              </w:rPr>
              <w:t>没收财物单据或者使用非法定部门</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1"/>
              </w:rPr>
              <w:t>和国森林法》第四十</w:t>
            </w:r>
            <w:r>
              <w:rPr>
                <w:spacing w:val="8"/>
              </w:rPr>
              <w:t>六条;其他责任详见</w:t>
            </w:r>
            <w:r>
              <w:rPr>
                <w:spacing w:val="2"/>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rPr>
                <w:spacing w:val="3"/>
              </w:rPr>
              <w:t>宅楼楼</w:t>
            </w:r>
            <w:r>
              <w:rPr>
                <w:spacing w:val="5"/>
              </w:rPr>
              <w:t>梯间、</w:t>
            </w:r>
            <w:r>
              <w:rPr>
                <w:spacing w:val="3"/>
              </w:rPr>
              <w:t>楼道等疏散通</w:t>
            </w:r>
            <w:r>
              <w:rPr>
                <w:spacing w:val="5"/>
              </w:rPr>
              <w:t>道、安</w:t>
            </w:r>
            <w:r>
              <w:rPr>
                <w:spacing w:val="3"/>
              </w:rPr>
              <w:t>全出口停放电动自行车行为的处罚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rPr>
                <w:spacing w:val="3"/>
              </w:rPr>
              <w:t>层民用建筑的公共门</w:t>
            </w:r>
            <w:r>
              <w:rPr>
                <w:spacing w:val="5"/>
              </w:rPr>
              <w:t>厅、疏</w:t>
            </w:r>
            <w:r>
              <w:rPr>
                <w:spacing w:val="3"/>
              </w:rPr>
              <w:t>散走道、楼梯</w:t>
            </w:r>
            <w:r>
              <w:rPr>
                <w:spacing w:val="5"/>
              </w:rPr>
              <w:t>间、安</w:t>
            </w:r>
            <w:r>
              <w:rPr>
                <w:spacing w:val="3"/>
              </w:rPr>
              <w:t>全出口停放电动自行车或者为电动自行车</w:t>
            </w:r>
            <w:r>
              <w:rPr>
                <w:spacing w:val="5"/>
              </w:rPr>
              <w:t>充电，</w:t>
            </w:r>
            <w:r>
              <w:rPr>
                <w:spacing w:val="3"/>
              </w:rPr>
              <w:t>拒不改正的处</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rPr>
                <w:spacing w:val="3"/>
              </w:rPr>
              <w:t>筑消防安全管</w:t>
            </w:r>
            <w:r>
              <w:rPr>
                <w:spacing w:val="5"/>
              </w:rPr>
              <w:t>理规定》（应</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3" w:lineRule="auto"/>
              <w:ind w:left="68"/>
            </w:pPr>
            <w:r>
              <w:t>金方</w:t>
            </w:r>
          </w:p>
          <w:p>
            <w:pPr>
              <w:pStyle w:val="6"/>
              <w:spacing w:before="10"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、圈占、遮挡消火栓的处罚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1.立案阶段：对消防违法行为予以审查，决定是否立案。</w:t>
            </w:r>
            <w:r>
              <w:rPr>
                <w:spacing w:val="3"/>
              </w:rPr>
              <w:t>2.调查取证阶段：对立案的案件，指定专人负责，及时组织调查取证，通过搜集证据、现场了解核实情况</w:t>
            </w:r>
            <w:r>
              <w:rPr>
                <w:spacing w:val="2"/>
              </w:rPr>
              <w:t>等进行调</w:t>
            </w:r>
            <w:r>
              <w:rPr>
                <w:spacing w:val="4"/>
              </w:rPr>
              <w:t>查，并制作笔录。执法人员不得少于两人，调查时应出示</w:t>
            </w:r>
            <w:r>
              <w:rPr>
                <w:spacing w:val="6"/>
              </w:rPr>
              <w:t>执法证件，允许当事人辩解陈述。认定并告知违法事实，说明处罚依据。执法人员应保守有关秘密。</w:t>
            </w:r>
          </w:p>
          <w:p>
            <w:pPr>
              <w:pStyle w:val="6"/>
              <w:spacing w:before="13" w:line="233" w:lineRule="auto"/>
              <w:ind w:left="23" w:right="151" w:firstLine="13"/>
              <w:jc w:val="both"/>
            </w:pPr>
            <w:r>
              <w:rPr>
                <w:spacing w:val="1"/>
              </w:rPr>
              <w:t>3.审理阶段：审理案件调查报告，对案件违法事实、证据</w:t>
            </w:r>
            <w:r>
              <w:rPr>
                <w:spacing w:val="2"/>
              </w:rPr>
              <w:t>、调查取证程序、法律适用、处罚种类和幅度、当事人陈</w:t>
            </w:r>
            <w:r>
              <w:rPr>
                <w:spacing w:val="4"/>
              </w:rPr>
              <w:t>述和申辩理由等方面进行审查，提出处理意见（主要证据</w:t>
            </w:r>
            <w:r>
              <w:t>不足时，以适当的方式补充调查）。</w:t>
            </w:r>
          </w:p>
          <w:p>
            <w:pPr>
              <w:pStyle w:val="6"/>
              <w:spacing w:before="14" w:line="233" w:lineRule="auto"/>
              <w:ind w:left="26" w:right="149" w:firstLine="3"/>
              <w:jc w:val="both"/>
            </w:pPr>
            <w:r>
              <w:rPr>
                <w:spacing w:val="5"/>
              </w:rPr>
              <w:t>4.告知阶段：作出行政处罚决定前，应制作《行政处罚告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8" w:lineRule="auto"/>
              <w:ind w:left="25" w:right="151" w:firstLine="7"/>
            </w:pPr>
            <w:r>
              <w:rPr>
                <w:spacing w:val="3"/>
              </w:rPr>
              <w:t>5.决定阶段：作出处罚决定，制作行政处罚</w:t>
            </w:r>
            <w:r>
              <w:rPr>
                <w:spacing w:val="2"/>
              </w:rPr>
              <w:t>决定书，载明行政处罚告知、当事人陈述申辩或者听证情况等内容。</w:t>
            </w:r>
          </w:p>
          <w:p>
            <w:pPr>
              <w:pStyle w:val="6"/>
              <w:spacing w:before="12" w:line="231" w:lineRule="auto"/>
              <w:ind w:left="23" w:right="178" w:firstLine="8"/>
            </w:pPr>
            <w:r>
              <w:rPr>
                <w:spacing w:val="4"/>
              </w:rPr>
              <w:t>6.送达阶段：行政处罚决定书应当在宣告后当场交付当事</w:t>
            </w:r>
            <w:r>
              <w:rPr>
                <w:spacing w:val="2"/>
              </w:rPr>
              <w:t>人；当事人不在场的，行政机关应当在七日内依照民事诉</w:t>
            </w:r>
            <w:r>
              <w:rPr>
                <w:spacing w:val="4"/>
              </w:rPr>
              <w:t>讼法的有关规定，将行政处罚决定书送达当事人。</w:t>
            </w:r>
          </w:p>
          <w:p>
            <w:pPr>
              <w:pStyle w:val="6"/>
              <w:spacing w:before="17" w:line="228" w:lineRule="auto"/>
              <w:ind w:left="28" w:right="162" w:firstLine="3"/>
            </w:pPr>
            <w:r>
              <w:rPr>
                <w:spacing w:val="4"/>
              </w:rPr>
              <w:t>7.执行阶段：依照生效的行政处罚决定，自</w:t>
            </w:r>
            <w:r>
              <w:rPr>
                <w:spacing w:val="3"/>
              </w:rPr>
              <w:t>觉履行或强制</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
              </w:rPr>
              <w:t>开展定期和不定期检查，依法采取相关处置措</w:t>
            </w:r>
            <w:r>
              <w:rPr>
                <w:spacing w:val="2"/>
              </w:rPr>
              <w:t>施。</w:t>
            </w:r>
          </w:p>
          <w:p>
            <w:pPr>
              <w:pStyle w:val="6"/>
              <w:spacing w:before="14" w:line="220" w:lineRule="auto"/>
              <w:ind w:left="32"/>
            </w:pPr>
            <w:r>
              <w:rPr>
                <w:spacing w:val="3"/>
              </w:rPr>
              <w:t>9.其他法律法规规章文件规定应履行的责任。</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4" w:line="229" w:lineRule="auto"/>
              <w:ind w:left="41" w:right="152" w:hanging="1"/>
            </w:pPr>
            <w:r>
              <w:rPr>
                <w:spacing w:val="3"/>
              </w:rPr>
              <w:t>3.在行政处罚过程中发生腐败行为</w:t>
            </w:r>
            <w:r>
              <w:rPr>
                <w:spacing w:val="-8"/>
              </w:rPr>
              <w:t>的；</w:t>
            </w:r>
          </w:p>
          <w:p>
            <w:pPr>
              <w:pStyle w:val="6"/>
              <w:spacing w:before="11" w:line="230" w:lineRule="auto"/>
              <w:ind w:left="33" w:right="152"/>
            </w:pPr>
            <w:r>
              <w:rPr>
                <w:spacing w:val="3"/>
              </w:rPr>
              <w:t>4.其他违反法律法规政策规定的行</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行政处罚法》第五十五</w:t>
            </w:r>
          </w:p>
          <w:p>
            <w:pPr>
              <w:pStyle w:val="6"/>
              <w:spacing w:before="14" w:line="230" w:lineRule="auto"/>
              <w:ind w:left="43"/>
              <w:rPr>
                <w:sz w:val="13"/>
                <w:szCs w:val="13"/>
              </w:rPr>
            </w:pPr>
            <w:r>
              <w:rPr>
                <w:spacing w:val="3"/>
                <w:sz w:val="13"/>
                <w:szCs w:val="13"/>
              </w:rPr>
              <w:t>条，第六十条，第六十</w:t>
            </w:r>
          </w:p>
          <w:p>
            <w:pPr>
              <w:pStyle w:val="6"/>
              <w:spacing w:before="13" w:line="230" w:lineRule="auto"/>
              <w:ind w:left="86"/>
              <w:rPr>
                <w:sz w:val="13"/>
                <w:szCs w:val="13"/>
              </w:rPr>
            </w:pPr>
            <w:r>
              <w:rPr>
                <w:spacing w:val="6"/>
                <w:sz w:val="13"/>
                <w:szCs w:val="13"/>
              </w:rPr>
              <w:t>一条，第六十二条执</w:t>
            </w:r>
          </w:p>
          <w:p>
            <w:pPr>
              <w:pStyle w:val="6"/>
              <w:spacing w:before="12" w:line="231" w:lineRule="auto"/>
              <w:ind w:left="46"/>
              <w:rPr>
                <w:sz w:val="13"/>
                <w:szCs w:val="13"/>
              </w:rPr>
            </w:pPr>
            <w:r>
              <w:rPr>
                <w:spacing w:val="8"/>
                <w:sz w:val="13"/>
                <w:szCs w:val="13"/>
              </w:rPr>
              <w:t>法人员玩忽职守，对应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法行为不予制止、处</w:t>
            </w:r>
          </w:p>
          <w:p>
            <w:pPr>
              <w:pStyle w:val="6"/>
              <w:spacing w:before="14" w:line="230" w:lineRule="auto"/>
              <w:ind w:left="49"/>
              <w:rPr>
                <w:sz w:val="13"/>
                <w:szCs w:val="13"/>
              </w:rPr>
            </w:pPr>
            <w:r>
              <w:rPr>
                <w:spacing w:val="8"/>
                <w:sz w:val="13"/>
                <w:szCs w:val="13"/>
              </w:rPr>
              <w:t>罚，致使公民、法人或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政处分；情节严重构成</w:t>
            </w:r>
          </w:p>
          <w:p>
            <w:pPr>
              <w:pStyle w:val="6"/>
              <w:spacing w:before="13" w:line="230" w:lineRule="auto"/>
              <w:ind w:left="45"/>
              <w:rPr>
                <w:sz w:val="13"/>
                <w:szCs w:val="13"/>
              </w:rPr>
            </w:pPr>
            <w:r>
              <w:rPr>
                <w:spacing w:val="8"/>
                <w:sz w:val="13"/>
                <w:szCs w:val="13"/>
              </w:rPr>
              <w:t>犯罪的，依法追究刑事</w:t>
            </w:r>
          </w:p>
          <w:p>
            <w:pPr>
              <w:pStyle w:val="6"/>
              <w:spacing w:before="13" w:line="230" w:lineRule="auto"/>
              <w:ind w:left="82"/>
              <w:rPr>
                <w:sz w:val="13"/>
                <w:szCs w:val="13"/>
              </w:rPr>
            </w:pPr>
            <w:r>
              <w:rPr>
                <w:spacing w:val="7"/>
                <w:sz w:val="13"/>
                <w:szCs w:val="13"/>
              </w:rPr>
              <w:t>责任。2、《中华人民</w:t>
            </w:r>
          </w:p>
          <w:p>
            <w:pPr>
              <w:pStyle w:val="6"/>
              <w:spacing w:before="13" w:line="230" w:lineRule="auto"/>
              <w:ind w:left="43"/>
              <w:rPr>
                <w:sz w:val="13"/>
                <w:szCs w:val="13"/>
              </w:rPr>
            </w:pPr>
            <w:r>
              <w:rPr>
                <w:spacing w:val="7"/>
                <w:sz w:val="13"/>
                <w:szCs w:val="13"/>
              </w:rPr>
              <w:t>共和国消防法》第七十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0" w:lineRule="auto"/>
              <w:ind w:left="84"/>
            </w:pPr>
            <w:r>
              <w:rPr>
                <w:spacing w:val="2"/>
              </w:rPr>
              <w:t>1.窗口咨询或投</w:t>
            </w:r>
          </w:p>
          <w:p>
            <w:pPr>
              <w:pStyle w:val="6"/>
              <w:spacing w:before="12" w:line="221" w:lineRule="auto"/>
              <w:ind w:left="74"/>
            </w:pPr>
            <w:r>
              <w:rPr>
                <w:spacing w:val="4"/>
              </w:rPr>
              <w:t>诉：金方街道办</w:t>
            </w:r>
          </w:p>
          <w:p>
            <w:pPr>
              <w:pStyle w:val="6"/>
              <w:spacing w:before="12"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1" w:line="226" w:lineRule="auto"/>
              <w:ind w:left="161"/>
            </w:pPr>
            <w:r>
              <w:rPr>
                <w:spacing w:val="-1"/>
              </w:rPr>
              <w:t>68665116，地</w:t>
            </w:r>
          </w:p>
          <w:p>
            <w:pPr>
              <w:pStyle w:val="6"/>
              <w:spacing w:before="11" w:line="221" w:lineRule="auto"/>
              <w:ind w:left="78"/>
            </w:pPr>
            <w:r>
              <w:rPr>
                <w:spacing w:val="3"/>
              </w:rPr>
              <w:t>址：安宁市昆钢</w:t>
            </w:r>
          </w:p>
          <w:p>
            <w:pPr>
              <w:pStyle w:val="6"/>
              <w:spacing w:before="12" w:line="221" w:lineRule="auto"/>
              <w:ind w:left="156"/>
            </w:pPr>
            <w:r>
              <w:rPr>
                <w:spacing w:val="3"/>
              </w:rPr>
              <w:t>朝阳路11号；</w:t>
            </w:r>
          </w:p>
          <w:p>
            <w:pPr>
              <w:pStyle w:val="6"/>
              <w:spacing w:before="12" w:line="219" w:lineRule="auto"/>
              <w:ind w:left="160"/>
            </w:pPr>
            <w:r>
              <w:rPr>
                <w:spacing w:val="2"/>
              </w:rPr>
              <w:t>2.纪检监察投</w:t>
            </w:r>
          </w:p>
          <w:p>
            <w:pPr>
              <w:pStyle w:val="6"/>
              <w:spacing w:before="15" w:line="221" w:lineRule="auto"/>
              <w:ind w:left="74"/>
            </w:pPr>
            <w:r>
              <w:rPr>
                <w:spacing w:val="4"/>
              </w:rPr>
              <w:t>诉：安宁市监察</w:t>
            </w:r>
          </w:p>
          <w:p>
            <w:pPr>
              <w:pStyle w:val="6"/>
              <w:spacing w:before="12" w:line="221" w:lineRule="auto"/>
              <w:ind w:left="156"/>
            </w:pPr>
            <w:r>
              <w:rPr>
                <w:spacing w:val="3"/>
              </w:rPr>
              <w:t>局第六监察分</w:t>
            </w:r>
          </w:p>
          <w:p>
            <w:pPr>
              <w:pStyle w:val="6"/>
              <w:spacing w:before="13" w:line="222" w:lineRule="auto"/>
              <w:ind w:left="77"/>
            </w:pPr>
            <w:r>
              <w:rPr>
                <w:spacing w:val="-2"/>
              </w:rPr>
              <w:t>局，电话号码：</w:t>
            </w:r>
          </w:p>
          <w:p>
            <w:pPr>
              <w:pStyle w:val="6"/>
              <w:spacing w:before="13" w:line="235" w:lineRule="auto"/>
              <w:ind w:left="306"/>
            </w:pPr>
            <w:r>
              <w:rPr>
                <w:spacing w:val="3"/>
              </w:rPr>
              <w:t>（0871）</w:t>
            </w:r>
          </w:p>
          <w:p>
            <w:pPr>
              <w:pStyle w:val="6"/>
              <w:spacing w:before="21" w:line="194" w:lineRule="auto"/>
              <w:ind w:left="240"/>
            </w:pPr>
            <w:r>
              <w:t>68661908；</w:t>
            </w:r>
          </w:p>
          <w:p>
            <w:pPr>
              <w:pStyle w:val="6"/>
              <w:spacing w:before="15"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6" w:line="223" w:lineRule="auto"/>
              <w:ind w:left="316"/>
            </w:pPr>
            <w:r>
              <w:t>4.网站：</w:t>
            </w:r>
          </w:p>
          <w:p>
            <w:pPr>
              <w:pStyle w:val="6"/>
              <w:spacing w:before="64" w:line="119"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对占用、堵塞、封闭消防车通道行为的处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1、审查催告责任：对《中华人民共和国消防法》第60条第</w:t>
            </w:r>
            <w:r>
              <w:rPr>
                <w:spacing w:val="3"/>
              </w:rPr>
              <w:t>一款第三项、第四项、第五项、第六项行为，经责令改正</w:t>
            </w:r>
            <w:r>
              <w:rPr>
                <w:spacing w:val="2"/>
              </w:rPr>
              <w:t>拒不改正的，由公安机关消防机构通知并予以公告。2、</w:t>
            </w:r>
          </w:p>
          <w:p>
            <w:pPr>
              <w:pStyle w:val="6"/>
              <w:spacing w:before="13" w:line="219" w:lineRule="auto"/>
              <w:ind w:left="28"/>
            </w:pPr>
            <w:r>
              <w:rPr>
                <w:spacing w:val="4"/>
              </w:rPr>
              <w:t>决定责任：通知且经公告3个月仍不前来接受处理的，作出</w:t>
            </w:r>
          </w:p>
          <w:p>
            <w:pPr>
              <w:pStyle w:val="6"/>
              <w:spacing w:before="14" w:line="220" w:lineRule="auto"/>
              <w:ind w:left="31"/>
            </w:pPr>
            <w:r>
              <w:t>处理决定。3、实施责任：由公安机关强制执行。4、</w:t>
            </w:r>
          </w:p>
          <w:p>
            <w:pPr>
              <w:pStyle w:val="6"/>
              <w:spacing w:before="12" w:line="220" w:lineRule="auto"/>
              <w:ind w:left="30"/>
            </w:pPr>
            <w:r>
              <w:rPr>
                <w:spacing w:val="3"/>
              </w:rPr>
              <w:t>法律法规规章规定应履行其它责任。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firstLine="3"/>
            </w:pPr>
            <w:r>
              <w:rPr>
                <w:spacing w:val="3"/>
              </w:rPr>
              <w:t>5.其他违反法律法规政策规定的行</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7"/>
                <w:sz w:val="13"/>
                <w:szCs w:val="13"/>
              </w:rPr>
              <w:t>》第七十一条公安机</w:t>
            </w:r>
            <w:r>
              <w:rPr>
                <w:spacing w:val="10"/>
                <w:sz w:val="13"/>
                <w:szCs w:val="13"/>
              </w:rPr>
              <w:t>关消防机构的工作人员</w:t>
            </w:r>
            <w:r>
              <w:rPr>
                <w:spacing w:val="6"/>
                <w:sz w:val="13"/>
                <w:szCs w:val="13"/>
              </w:rPr>
              <w:t>滥用职权、玩忽职守、</w:t>
            </w:r>
            <w:r>
              <w:rPr>
                <w:spacing w:val="8"/>
                <w:sz w:val="13"/>
                <w:szCs w:val="13"/>
              </w:rPr>
              <w:t>徇私舞弊，有下列行为</w:t>
            </w:r>
          </w:p>
          <w:p>
            <w:pPr>
              <w:pStyle w:val="6"/>
              <w:spacing w:before="13" w:line="242" w:lineRule="auto"/>
              <w:ind w:left="90" w:right="90" w:firstLine="24"/>
              <w:rPr>
                <w:sz w:val="13"/>
                <w:szCs w:val="13"/>
              </w:rPr>
            </w:pPr>
            <w:r>
              <w:rPr>
                <w:spacing w:val="4"/>
                <w:sz w:val="13"/>
                <w:szCs w:val="13"/>
              </w:rPr>
              <w:t>之一，尚不构成犯罪的，依法给予处分2、</w:t>
            </w:r>
          </w:p>
          <w:p>
            <w:pPr>
              <w:pStyle w:val="6"/>
              <w:spacing w:before="10" w:line="248" w:lineRule="auto"/>
              <w:ind w:left="40" w:right="25"/>
              <w:rPr>
                <w:sz w:val="13"/>
                <w:szCs w:val="13"/>
              </w:rPr>
            </w:pPr>
            <w:r>
              <w:rPr>
                <w:spacing w:val="10"/>
                <w:sz w:val="13"/>
                <w:szCs w:val="13"/>
              </w:rPr>
              <w:t>【行政法规】《行政机</w:t>
            </w:r>
            <w:r>
              <w:rPr>
                <w:spacing w:val="9"/>
                <w:sz w:val="13"/>
                <w:szCs w:val="13"/>
              </w:rPr>
              <w:t>关公务员处分条例》第</w:t>
            </w:r>
            <w:r>
              <w:rPr>
                <w:spacing w:val="11"/>
                <w:sz w:val="13"/>
                <w:szCs w:val="13"/>
              </w:rPr>
              <w:t>二十三条有贪污、索</w:t>
            </w:r>
            <w:r>
              <w:rPr>
                <w:spacing w:val="12"/>
                <w:sz w:val="13"/>
                <w:szCs w:val="13"/>
              </w:rPr>
              <w:t>贿、受贿、行贿、介绍</w:t>
            </w:r>
            <w:r>
              <w:rPr>
                <w:spacing w:val="9"/>
                <w:sz w:val="13"/>
                <w:szCs w:val="13"/>
              </w:rPr>
              <w:t>贿赂、挪用公款、利用</w:t>
            </w:r>
            <w:r>
              <w:rPr>
                <w:spacing w:val="10"/>
                <w:sz w:val="13"/>
                <w:szCs w:val="13"/>
              </w:rPr>
              <w:t>职务之便为自己或者他</w:t>
            </w:r>
            <w:r>
              <w:rPr>
                <w:spacing w:val="5"/>
                <w:sz w:val="13"/>
                <w:szCs w:val="13"/>
              </w:rPr>
              <w:t>人谋取私利、巨额财产</w:t>
            </w:r>
            <w:r>
              <w:rPr>
                <w:spacing w:val="10"/>
                <w:sz w:val="13"/>
                <w:szCs w:val="13"/>
              </w:rPr>
              <w:t>来源不明等违反廉政纪</w:t>
            </w:r>
            <w:r>
              <w:rPr>
                <w:spacing w:val="8"/>
                <w:sz w:val="13"/>
                <w:szCs w:val="13"/>
              </w:rPr>
              <w:t>律行为的，给予记过或者记大过处分；情节较</w:t>
            </w:r>
            <w:r>
              <w:rPr>
                <w:spacing w:val="11"/>
                <w:sz w:val="13"/>
                <w:szCs w:val="13"/>
              </w:rPr>
              <w:t>重的，给予降级或者撤</w:t>
            </w:r>
            <w:r>
              <w:rPr>
                <w:spacing w:val="6"/>
                <w:sz w:val="13"/>
                <w:szCs w:val="13"/>
              </w:rPr>
              <w:t>职处分；情节严重的，</w:t>
            </w:r>
            <w:r>
              <w:rPr>
                <w:spacing w:val="8"/>
                <w:sz w:val="13"/>
                <w:szCs w:val="13"/>
              </w:rPr>
              <w:t>给予开除处分。第二十</w:t>
            </w:r>
            <w:r>
              <w:rPr>
                <w:spacing w:val="12"/>
                <w:sz w:val="13"/>
                <w:szCs w:val="13"/>
              </w:rPr>
              <w:t>六条泄露国家秘密、</w:t>
            </w:r>
          </w:p>
          <w:p>
            <w:pPr>
              <w:pStyle w:val="6"/>
              <w:spacing w:before="9" w:line="247" w:lineRule="auto"/>
              <w:ind w:left="41" w:right="29" w:firstLine="3"/>
              <w:rPr>
                <w:sz w:val="13"/>
                <w:szCs w:val="13"/>
              </w:rPr>
            </w:pPr>
            <w:r>
              <w:rPr>
                <w:spacing w:val="8"/>
                <w:sz w:val="13"/>
                <w:szCs w:val="13"/>
              </w:rPr>
              <w:t>工作秘密，或者泄露因</w:t>
            </w:r>
            <w:r>
              <w:rPr>
                <w:spacing w:val="10"/>
                <w:sz w:val="13"/>
                <w:szCs w:val="13"/>
              </w:rPr>
              <w:t>履行职责掌握的商业秘</w:t>
            </w:r>
            <w:r>
              <w:rPr>
                <w:spacing w:val="9"/>
                <w:sz w:val="13"/>
                <w:szCs w:val="13"/>
              </w:rPr>
              <w:t>密、个人隐私，造成不</w:t>
            </w:r>
            <w:r>
              <w:rPr>
                <w:spacing w:val="6"/>
                <w:sz w:val="13"/>
                <w:szCs w:val="13"/>
              </w:rPr>
              <w:t>良后果的，给予警告、</w:t>
            </w:r>
            <w:r>
              <w:rPr>
                <w:spacing w:val="8"/>
                <w:sz w:val="13"/>
                <w:szCs w:val="13"/>
              </w:rPr>
              <w:t>记过或者记大过处分；情节较重的，给予降级或者撤职处分；情节严</w:t>
            </w:r>
            <w:r>
              <w:rPr>
                <w:spacing w:val="10"/>
                <w:sz w:val="13"/>
                <w:szCs w:val="13"/>
              </w:rPr>
              <w:t>重的，给予开除处分。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rPr>
                <w:spacing w:val="3"/>
              </w:rPr>
              <w:t>密集场所或者生产、储存、经营易燃易爆危险品场所，在门窗上设置影响逃生和灭火救援障碍物行为的</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1.受案：对案件情况进行审查，对符合</w:t>
            </w:r>
            <w:r>
              <w:rPr>
                <w:spacing w:val="2"/>
              </w:rPr>
              <w:t>条件的予以受案；</w:t>
            </w:r>
            <w:r>
              <w:rPr>
                <w:spacing w:val="5"/>
              </w:rPr>
              <w:t>2.调查取证：展开调查和取证，制作有关笔录，请相关人</w:t>
            </w:r>
            <w:r>
              <w:rPr>
                <w:spacing w:val="2"/>
              </w:rPr>
              <w:t>员签名（在调查取证时，应由2名以上执法人员参加，并向当事人出示有效执法证件</w:t>
            </w:r>
            <w:r>
              <w:rPr>
                <w:spacing w:val="4"/>
              </w:rPr>
              <w:t>）；</w:t>
            </w:r>
          </w:p>
          <w:p>
            <w:pPr>
              <w:pStyle w:val="6"/>
              <w:spacing w:before="11" w:line="232" w:lineRule="auto"/>
              <w:ind w:left="28" w:right="102" w:firstLine="85"/>
            </w:pPr>
            <w:r>
              <w:rPr>
                <w:spacing w:val="2"/>
              </w:rPr>
              <w:t>3.告知并听取意见：向当事人告知作出行政</w:t>
            </w:r>
            <w:r>
              <w:rPr>
                <w:spacing w:val="1"/>
              </w:rPr>
              <w:t>处罚决定的事</w:t>
            </w:r>
            <w:r>
              <w:rPr>
                <w:spacing w:val="5"/>
              </w:rPr>
              <w:t>实、理由、依据及其所享有的权利，听取当事人的陈述和</w:t>
            </w:r>
            <w:r>
              <w:rPr>
                <w:spacing w:val="4"/>
              </w:rPr>
              <w:t>辩解。对于责令停产停业、较大数额罚款等行政处罚前，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4.作出行政处罚决定：由承办人员提出处理意见，报行政</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6.执行：对拒不履行《行政处罚决定书》的，向被执行人</w:t>
            </w:r>
            <w:r>
              <w:rPr>
                <w:spacing w:val="3"/>
              </w:rPr>
              <w:t>发出催告通知书，催告当事人履行义务；填写《强制执行</w:t>
            </w:r>
            <w:r>
              <w:rPr>
                <w:spacing w:val="2"/>
              </w:rPr>
              <w:t>申请书》，向人民法院申请强制执行；</w:t>
            </w:r>
          </w:p>
          <w:p>
            <w:pPr>
              <w:pStyle w:val="6"/>
              <w:spacing w:before="13" w:line="220" w:lineRule="auto"/>
              <w:ind w:left="109"/>
            </w:pPr>
            <w:r>
              <w:rPr>
                <w:spacing w:val="3"/>
              </w:rPr>
              <w:t>7.其他法律法规规章文件规定的应履行的责任。</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4"/>
              </w:rPr>
              <w:t>公安机关消防机构的工作人员滥用</w:t>
            </w:r>
            <w:r>
              <w:rPr>
                <w:spacing w:val="3"/>
              </w:rPr>
              <w:t>职权、玩忽职守、徇私舞弊，有下</w:t>
            </w:r>
            <w:r>
              <w:rPr>
                <w:spacing w:val="1"/>
              </w:rPr>
              <w:t>列行为之一，尚不构成犯罪的，依</w:t>
            </w:r>
            <w:r>
              <w:rPr>
                <w:spacing w:val="2"/>
              </w:rPr>
              <w:t>法给予处分：</w:t>
            </w:r>
          </w:p>
          <w:p>
            <w:pPr>
              <w:pStyle w:val="6"/>
              <w:spacing w:before="13" w:line="232" w:lineRule="auto"/>
              <w:ind w:left="26" w:right="74" w:firstLine="91"/>
            </w:pPr>
            <w:r>
              <w:rPr>
                <w:spacing w:val="3"/>
              </w:rPr>
              <w:t>1.对不符合消防安全要求的消防涉</w:t>
            </w:r>
            <w:r>
              <w:rPr>
                <w:spacing w:val="5"/>
              </w:rPr>
              <w:t>及文件、建设工程、场所准予审核</w:t>
            </w:r>
            <w:r>
              <w:rPr>
                <w:spacing w:val="3"/>
              </w:rPr>
              <w:t>合格、消防验收合格、消防安全检</w:t>
            </w:r>
            <w:r>
              <w:rPr>
                <w:spacing w:val="2"/>
              </w:rPr>
              <w:t>查合格的；</w:t>
            </w:r>
          </w:p>
          <w:p>
            <w:pPr>
              <w:pStyle w:val="6"/>
              <w:spacing w:before="11" w:line="232" w:lineRule="auto"/>
              <w:ind w:left="39" w:right="49" w:firstLine="74"/>
            </w:pPr>
            <w:r>
              <w:rPr>
                <w:spacing w:val="2"/>
              </w:rPr>
              <w:t>2.无故拖延消防涉及审核、消防验收、消防安全检查、不再法定期限内履行审批职责的；</w:t>
            </w:r>
          </w:p>
          <w:p>
            <w:pPr>
              <w:pStyle w:val="6"/>
              <w:spacing w:before="12" w:line="229" w:lineRule="auto"/>
              <w:ind w:left="26" w:right="74" w:firstLine="93"/>
            </w:pPr>
            <w:r>
              <w:rPr>
                <w:spacing w:val="3"/>
              </w:rPr>
              <w:t>3.发现火灾隐患不及时通知有关单位或者个人整改的；</w:t>
            </w:r>
          </w:p>
          <w:p>
            <w:pPr>
              <w:pStyle w:val="6"/>
              <w:spacing w:before="12" w:line="233" w:lineRule="auto"/>
              <w:ind w:left="28" w:right="56" w:firstLine="84"/>
            </w:pPr>
            <w:r>
              <w:rPr>
                <w:spacing w:val="2"/>
              </w:rPr>
              <w:t>4.利用职务为用户、建设单位指定或者变相制定消防产品的品牌、销售单位或者消防技术服务机构、消</w:t>
            </w:r>
            <w:r>
              <w:rPr>
                <w:spacing w:val="3"/>
              </w:rPr>
              <w:t>防设施施工单位的；</w:t>
            </w:r>
          </w:p>
          <w:p>
            <w:pPr>
              <w:pStyle w:val="6"/>
              <w:spacing w:before="14" w:line="231" w:lineRule="auto"/>
              <w:ind w:left="28" w:right="62" w:firstLine="87"/>
            </w:pPr>
            <w:r>
              <w:rPr>
                <w:spacing w:val="4"/>
              </w:rPr>
              <w:t>5.将消防车、消防艇以及消防器材、装备和设施用于与消防和应急救</w:t>
            </w:r>
            <w:r>
              <w:rPr>
                <w:spacing w:val="3"/>
              </w:rPr>
              <w:t>援无关的事项的；</w:t>
            </w:r>
          </w:p>
          <w:p>
            <w:pPr>
              <w:pStyle w:val="6"/>
              <w:spacing w:before="14" w:line="228" w:lineRule="auto"/>
              <w:ind w:left="33" w:right="48" w:firstLine="81"/>
            </w:pPr>
            <w:r>
              <w:rPr>
                <w:spacing w:val="1"/>
              </w:rPr>
              <w:t>6.其他滥用职权、玩忽职守、徇私舞弊的行为。</w:t>
            </w:r>
          </w:p>
          <w:p>
            <w:pPr>
              <w:pStyle w:val="6"/>
              <w:spacing w:before="14" w:line="221" w:lineRule="auto"/>
              <w:ind w:left="28"/>
            </w:pPr>
            <w:r>
              <w:rPr>
                <w:spacing w:val="2"/>
              </w:rPr>
              <w:t>构成犯罪的，依法追究刑事责任。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rPr>
                <w:spacing w:val="3"/>
              </w:rPr>
              <w:t>密集场所或者生产、储存、经营易燃易爆危险品场所擅自拆除、停用消防设施的处</w:t>
            </w:r>
            <w:r>
              <w:t>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1.案前审查：对案件情况进行审查；2.调查取证：展开调查和取证，制作有关笔录，请相关人员签名（在调查取</w:t>
            </w:r>
            <w:r>
              <w:rPr>
                <w:spacing w:val="4"/>
              </w:rPr>
              <w:t>证时，应由2名以上执法人员参加，并向当事人出示</w:t>
            </w:r>
            <w:r>
              <w:rPr>
                <w:spacing w:val="3"/>
              </w:rPr>
              <w:t>有效执</w:t>
            </w:r>
            <w:r>
              <w:rPr>
                <w:spacing w:val="1"/>
              </w:rPr>
              <w:t>法证件</w:t>
            </w:r>
            <w:r>
              <w:rPr>
                <w:spacing w:val="6"/>
              </w:rPr>
              <w:t>）；</w:t>
            </w:r>
            <w:r>
              <w:rPr>
                <w:spacing w:val="1"/>
              </w:rPr>
              <w:t>3.告知并听取意见：向当事人告知作出行政处</w:t>
            </w:r>
            <w:r>
              <w:rPr>
                <w:spacing w:val="5"/>
              </w:rPr>
              <w:t>罚决定的事实、理由、依据及其所享有的权力，允许</w:t>
            </w:r>
            <w:r>
              <w:rPr>
                <w:spacing w:val="4"/>
              </w:rPr>
              <w:t>当事人的陈述和辩解。对于责令停产停业、较大数额罚款等行</w:t>
            </w:r>
            <w:r>
              <w:rPr>
                <w:spacing w:val="2"/>
              </w:rPr>
              <w:t>政处罚前，还应告知当事人享有听证权；4.作出行政处罚决定：由承办人员提出处理意见，填写《内部审批表》，</w:t>
            </w:r>
          </w:p>
          <w:p>
            <w:pPr>
              <w:pStyle w:val="6"/>
              <w:spacing w:before="12" w:line="234" w:lineRule="auto"/>
              <w:ind w:left="23" w:right="76" w:firstLine="6"/>
            </w:pPr>
            <w:r>
              <w:rPr>
                <w:spacing w:val="4"/>
              </w:rPr>
              <w:t>报行政领导审批。处罚决定作出后，填写《行政处罚决定</w:t>
            </w:r>
            <w:r>
              <w:rPr>
                <w:spacing w:val="2"/>
              </w:rPr>
              <w:t>书》，加盖印章；5.送达：《行政处罚决定书》；6.执</w:t>
            </w:r>
            <w:r>
              <w:rPr>
                <w:spacing w:val="6"/>
              </w:rPr>
              <w:t>行：对拒不履行《行政处罚决定书》的，直接依法强制执</w:t>
            </w:r>
            <w:r>
              <w:rPr>
                <w:spacing w:val="4"/>
              </w:rPr>
              <w:t>行或者填写《强制执行申请书》，向人民法院申请强制执</w:t>
            </w:r>
            <w:r>
              <w:rPr>
                <w:spacing w:val="2"/>
              </w:rPr>
              <w:t>行；7.结案：填写《案卷目录》，装订存档；10.其他法</w:t>
            </w:r>
            <w:r>
              <w:rPr>
                <w:spacing w:val="4"/>
              </w:rPr>
              <w:t>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4"/>
              </w:rPr>
              <w:t>1.对不符合消防安全要求的消防设</w:t>
            </w:r>
            <w:r>
              <w:rPr>
                <w:spacing w:val="5"/>
              </w:rPr>
              <w:t>计文件、工程、场所准予审查合格</w:t>
            </w:r>
            <w:r>
              <w:rPr>
                <w:spacing w:val="3"/>
              </w:rPr>
              <w:t>、消防验收合格、消防安全检查合格的；2.无故拖延消防设计审查、</w:t>
            </w:r>
            <w:r>
              <w:rPr>
                <w:spacing w:val="1"/>
              </w:rPr>
              <w:t>消防验收、消防安全检查、不在法定期限内履行职责的；3.发现火灾</w:t>
            </w:r>
            <w:r>
              <w:rPr>
                <w:spacing w:val="4"/>
              </w:rPr>
              <w:t>隐患不及时通知有关单位或者个人</w:t>
            </w:r>
            <w:r>
              <w:rPr>
                <w:spacing w:val="3"/>
              </w:rPr>
              <w:t>整改的；4.利用职务为用户、建设</w:t>
            </w:r>
            <w:r>
              <w:rPr>
                <w:spacing w:val="4"/>
              </w:rPr>
              <w:t>单位指定或者变相制定消防产品的品牌、销售单位或者消防技术服务</w:t>
            </w:r>
            <w:r>
              <w:rPr>
                <w:spacing w:val="3"/>
              </w:rPr>
              <w:t>机构、消防设施施工单位的；5.将消防车、消防艇以及消防器材、装</w:t>
            </w:r>
            <w:r>
              <w:rPr>
                <w:spacing w:val="4"/>
              </w:rPr>
              <w:t>备和设施用于与消防和应急救援无</w:t>
            </w:r>
            <w:r>
              <w:rPr>
                <w:spacing w:val="1"/>
              </w:rPr>
              <w:t>关的事项的；6.其他滥用职权、玩</w:t>
            </w:r>
            <w:r>
              <w:rPr>
                <w:spacing w:val="3"/>
              </w:rPr>
              <w:t>忽职守、徇私舞弊，尚不构成犯罪</w:t>
            </w:r>
            <w:r>
              <w:rPr>
                <w:spacing w:val="1"/>
              </w:rPr>
              <w:t>的依法给予处分，构成犯罪的，依</w:t>
            </w:r>
            <w:r>
              <w:rPr>
                <w:spacing w:val="3"/>
              </w:rPr>
              <w:t>法追究刑事责任。</w:t>
            </w:r>
          </w:p>
        </w:tc>
        <w:tc>
          <w:tcPr>
            <w:tcW w:w="15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1"/>
              </w:rPr>
              <w:t>政处罚法》第七十六</w:t>
            </w:r>
            <w:r>
              <w:rPr>
                <w:spacing w:val="-2"/>
              </w:rPr>
              <w:t>条、第七十七条、第</w:t>
            </w:r>
            <w:r>
              <w:rPr>
                <w:spacing w:val="1"/>
              </w:rPr>
              <w:t>七十八条、第七十九条、第八十条、第八十一条、第八十二条</w:t>
            </w:r>
            <w:r>
              <w:rPr>
                <w:spacing w:val="2"/>
              </w:rPr>
              <w:t>、第八十三条；《中</w:t>
            </w:r>
            <w:r>
              <w:t>华人民共和国消防法》（中华人民共和国主席令第十一届第六</w:t>
            </w:r>
            <w:r>
              <w:rPr>
                <w:spacing w:val="4"/>
              </w:rPr>
              <w:t>号，2019年4月23日</w:t>
            </w:r>
            <w:r>
              <w:t>修正）第七十一条第</w:t>
            </w:r>
            <w:r>
              <w:rPr>
                <w:spacing w:val="6"/>
              </w:rPr>
              <w:t>一款、第七十二条;</w:t>
            </w:r>
            <w:r>
              <w:rPr>
                <w:spacing w:val="1"/>
              </w:rPr>
              <w:t>地方性《云南省消防条例》（云南省十一</w:t>
            </w:r>
            <w:r>
              <w:rPr>
                <w:spacing w:val="-2"/>
              </w:rPr>
              <w:t>届人大常委会第33号</w:t>
            </w:r>
            <w:r>
              <w:rPr>
                <w:spacing w:val="4"/>
              </w:rPr>
              <w:t>公告）其他共性责任详见“共性责任”</w:t>
            </w:r>
          </w:p>
          <w:p>
            <w:pPr>
              <w:pStyle w:val="6"/>
              <w:spacing w:before="13"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rPr>
                <w:spacing w:val="4"/>
              </w:rPr>
              <w:t>车、履</w:t>
            </w:r>
            <w:r>
              <w:rPr>
                <w:spacing w:val="2"/>
              </w:rPr>
              <w:t>带车和其他可能损害路面的机具擅自在公路上行驶的处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4"/>
              </w:rPr>
              <w:t>及时审查，决定是否立案。</w:t>
            </w:r>
          </w:p>
          <w:p>
            <w:pPr>
              <w:pStyle w:val="6"/>
              <w:spacing w:before="11" w:line="232" w:lineRule="auto"/>
              <w:ind w:left="23" w:right="153" w:firstLine="7"/>
              <w:jc w:val="both"/>
            </w:pPr>
            <w:r>
              <w:rPr>
                <w:spacing w:val="4"/>
              </w:rPr>
              <w:t>2.调查阶段责任：指定专人负责调查、取证，并遵守回避原则。执法人员不得少于两人，保守有关秘密。在调查时</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3.审查阶段责任：对违法事实、证据、调查取证程序、法</w:t>
            </w:r>
            <w:r>
              <w:rPr>
                <w:spacing w:val="2"/>
              </w:rPr>
              <w:t>律适用、处罚种类和幅度、当事人陈述申辩的理由等方面进行审查，提出处理意见。</w:t>
            </w:r>
          </w:p>
          <w:p>
            <w:pPr>
              <w:pStyle w:val="6"/>
              <w:spacing w:before="14" w:line="232" w:lineRule="auto"/>
              <w:ind w:left="23" w:right="158" w:firstLine="7"/>
              <w:jc w:val="both"/>
            </w:pPr>
            <w:r>
              <w:rPr>
                <w:spacing w:val="5"/>
              </w:rPr>
              <w:t>4.告知阶段责任：在作出行政处罚决定前，书面告知当事</w:t>
            </w:r>
            <w:r>
              <w:rPr>
                <w:spacing w:val="1"/>
              </w:rPr>
              <w:t>人违法事实及其享有的陈述、申辩等权利、要求听证的权</w:t>
            </w:r>
            <w:r>
              <w:rPr>
                <w:spacing w:val="-1"/>
              </w:rPr>
              <w:t>利。</w:t>
            </w:r>
          </w:p>
          <w:p>
            <w:pPr>
              <w:pStyle w:val="6"/>
              <w:spacing w:before="11" w:line="233" w:lineRule="auto"/>
              <w:ind w:left="22" w:right="152" w:firstLine="10"/>
            </w:pPr>
            <w:r>
              <w:rPr>
                <w:spacing w:val="3"/>
              </w:rPr>
              <w:t>5.决定阶段责任：根据审理情况决定是否予以行政处罚。依法需要给予行政处罚的，制作行政处罚决</w:t>
            </w:r>
            <w:r>
              <w:rPr>
                <w:spacing w:val="2"/>
              </w:rPr>
              <w:t>定书，载明违</w:t>
            </w:r>
            <w:r>
              <w:rPr>
                <w:spacing w:val="1"/>
              </w:rPr>
              <w:t>法事实和证据、处罚依据和内容、申请行政复议或提起行</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rPr>
                <w:spacing w:val="3"/>
              </w:rPr>
              <w:t>讼法》规定的方式送达，并制作送达回证。</w:t>
            </w:r>
          </w:p>
          <w:p>
            <w:pPr>
              <w:pStyle w:val="6"/>
              <w:spacing w:before="13" w:line="231" w:lineRule="auto"/>
              <w:ind w:left="28" w:right="152" w:firstLine="4"/>
              <w:jc w:val="both"/>
            </w:pPr>
            <w:r>
              <w:rPr>
                <w:spacing w:val="4"/>
              </w:rPr>
              <w:t>7.执行阶段责任：依照生效的行政处罚决定执行。当事人</w:t>
            </w:r>
            <w:r>
              <w:rPr>
                <w:spacing w:val="2"/>
              </w:rPr>
              <w:t>不依法履行义务，在法定期限内不申请行政复议、提起行</w:t>
            </w:r>
            <w:r>
              <w:rPr>
                <w:spacing w:val="4"/>
              </w:rPr>
              <w:t>政诉讼的，可以依法提请法院强制执行</w:t>
            </w:r>
          </w:p>
          <w:p>
            <w:pPr>
              <w:pStyle w:val="6"/>
              <w:spacing w:before="13" w:line="220" w:lineRule="auto"/>
              <w:ind w:left="32"/>
            </w:pPr>
            <w:r>
              <w:rPr>
                <w:spacing w:val="3"/>
              </w:rPr>
              <w:t>8.法律法规规章文件规定应履行的其他责任。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9" w:lineRule="auto"/>
              <w:ind w:left="34" w:right="152" w:firstLine="3"/>
            </w:pPr>
            <w:r>
              <w:rPr>
                <w:spacing w:val="3"/>
              </w:rPr>
              <w:t>1.没有法律或者事实依据实施行政</w:t>
            </w:r>
            <w:r>
              <w:t>处罚的。</w:t>
            </w:r>
          </w:p>
          <w:p>
            <w:pPr>
              <w:pStyle w:val="6"/>
              <w:spacing w:before="13" w:line="231" w:lineRule="auto"/>
              <w:ind w:left="35" w:right="152" w:hanging="1"/>
            </w:pPr>
            <w:r>
              <w:rPr>
                <w:spacing w:val="3"/>
              </w:rPr>
              <w:t>2.未按法定程序实施行政处罚的。3.指派不具备行政执法资格的人员</w:t>
            </w:r>
            <w:r>
              <w:rPr>
                <w:spacing w:val="2"/>
              </w:rPr>
              <w:t>实施行政处罚的。</w:t>
            </w:r>
          </w:p>
          <w:p>
            <w:pPr>
              <w:pStyle w:val="6"/>
              <w:spacing w:before="13" w:line="229" w:lineRule="auto"/>
              <w:ind w:left="36" w:right="152" w:hanging="3"/>
            </w:pPr>
            <w:r>
              <w:rPr>
                <w:spacing w:val="3"/>
              </w:rPr>
              <w:t>4.擅自设立处罚种类或者改变处罚</w:t>
            </w:r>
            <w:r>
              <w:rPr>
                <w:spacing w:val="2"/>
              </w:rPr>
              <w:t>幅度、范围的。</w:t>
            </w:r>
          </w:p>
          <w:p>
            <w:pPr>
              <w:pStyle w:val="6"/>
              <w:spacing w:before="12" w:line="230" w:lineRule="auto"/>
              <w:ind w:left="30" w:right="129" w:firstLine="5"/>
            </w:pPr>
            <w:r>
              <w:t>5.违反“罚缴分离”规定，擅自收</w:t>
            </w:r>
            <w:r>
              <w:rPr>
                <w:spacing w:val="1"/>
              </w:rPr>
              <w:t>取罚款的。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4"/>
              </w:rPr>
              <w:t>或者应当履行法定告知义务而未履</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9.玩忽职守，对违法行为不予制止</w:t>
            </w:r>
            <w:r>
              <w:rPr>
                <w:spacing w:val="5"/>
              </w:rPr>
              <w:t>、处罚，致使公民、法人或其他组</w:t>
            </w:r>
            <w:r>
              <w:rPr>
                <w:spacing w:val="3"/>
              </w:rPr>
              <w:t>织的合法权益、公共利益和社会秩序遭受损害的。</w:t>
            </w:r>
          </w:p>
          <w:p>
            <w:pPr>
              <w:pStyle w:val="6"/>
              <w:spacing w:before="14" w:line="231" w:lineRule="auto"/>
              <w:ind w:left="41" w:right="74" w:hanging="3"/>
            </w:pPr>
            <w:r>
              <w:rPr>
                <w:spacing w:val="3"/>
              </w:rPr>
              <w:t>10.在行政处罚过程中发生腐败行为</w:t>
            </w:r>
            <w:r>
              <w:rPr>
                <w:spacing w:val="-8"/>
              </w:rPr>
              <w:t>的。</w:t>
            </w:r>
          </w:p>
          <w:p>
            <w:pPr>
              <w:pStyle w:val="6"/>
              <w:spacing w:before="9" w:line="228" w:lineRule="auto"/>
              <w:ind w:left="41" w:right="74" w:hanging="3"/>
            </w:pPr>
            <w:r>
              <w:rPr>
                <w:spacing w:val="3"/>
              </w:rPr>
              <w:t>11.其他违反法律法规规章文件规定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《中华人民共和国公路法》第八十六条；《中华人民共和国行</w:t>
            </w:r>
            <w:r>
              <w:rPr>
                <w:spacing w:val="-1"/>
              </w:rPr>
              <w:t>政处罚法》第七章。</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rPr>
                <w:spacing w:val="2"/>
              </w:rPr>
              <w:t>装载物触地拖</w:t>
            </w:r>
            <w:r>
              <w:rPr>
                <w:spacing w:val="3"/>
              </w:rPr>
              <w:t>行、掉落、遗</w:t>
            </w:r>
            <w:r>
              <w:rPr>
                <w:spacing w:val="2"/>
              </w:rPr>
              <w:t>洒或者</w:t>
            </w:r>
            <w:r>
              <w:rPr>
                <w:spacing w:val="3"/>
              </w:rPr>
              <w:t>飘散，</w:t>
            </w:r>
            <w:r>
              <w:rPr>
                <w:spacing w:val="2"/>
              </w:rPr>
              <w:t>造成公路路面</w:t>
            </w:r>
            <w:r>
              <w:rPr>
                <w:spacing w:val="3"/>
              </w:rPr>
              <w:t>损坏、</w:t>
            </w:r>
            <w:r>
              <w:rPr>
                <w:spacing w:val="2"/>
              </w:rPr>
              <w:t>污染的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1.立案责任：通过检查或者接到投诉、举报等其他方式发</w:t>
            </w:r>
            <w:r>
              <w:rPr>
                <w:spacing w:val="1"/>
              </w:rPr>
              <w:t>现违法行为，应予以审查，决定是否立案。</w:t>
            </w:r>
            <w:r>
              <w:t>2.调查责任：</w:t>
            </w:r>
            <w:r>
              <w:rPr>
                <w:spacing w:val="4"/>
              </w:rPr>
              <w:t>对立案的案件，指定专人负责，与当事人有直接利害关系</w:t>
            </w:r>
            <w:r>
              <w:rPr>
                <w:spacing w:val="3"/>
              </w:rPr>
              <w:t>的应当回避。进行调查时，执法人员不得少于两人，调查时应出示执法证件，允许当事人辩解陈述。3.审查责任：应当对案件违法事实、证据、调查取证程序、法律适</w:t>
            </w:r>
            <w:r>
              <w:rPr>
                <w:spacing w:val="2"/>
              </w:rPr>
              <w:t>用、</w:t>
            </w:r>
          </w:p>
          <w:p>
            <w:pPr>
              <w:pStyle w:val="6"/>
              <w:spacing w:before="11" w:line="220" w:lineRule="auto"/>
              <w:ind w:left="31"/>
            </w:pPr>
            <w:r>
              <w:rPr>
                <w:spacing w:val="2"/>
              </w:rPr>
              <w:t>处罚种类和幅度、当事人陈述和申辩理由等方面进</w:t>
            </w:r>
            <w:r>
              <w:rPr>
                <w:spacing w:val="1"/>
              </w:rPr>
              <w:t>行审</w:t>
            </w:r>
          </w:p>
          <w:p>
            <w:pPr>
              <w:pStyle w:val="6"/>
              <w:spacing w:before="14" w:line="218" w:lineRule="auto"/>
              <w:ind w:left="25"/>
            </w:pPr>
            <w:r>
              <w:rPr>
                <w:spacing w:val="4"/>
              </w:rPr>
              <w:t>查，提出处理意见。4.告知责任：在做出行政处罚决定</w:t>
            </w:r>
          </w:p>
          <w:p>
            <w:pPr>
              <w:pStyle w:val="6"/>
              <w:spacing w:before="16" w:line="220" w:lineRule="auto"/>
              <w:ind w:left="29"/>
            </w:pPr>
            <w:r>
              <w:rPr>
                <w:spacing w:val="2"/>
              </w:rPr>
              <w:t>前，应书面告知当事人违法事实及其享有的陈述、申辩、</w:t>
            </w:r>
          </w:p>
          <w:p>
            <w:pPr>
              <w:pStyle w:val="6"/>
              <w:spacing w:before="14" w:line="231" w:lineRule="auto"/>
              <w:ind w:left="28" w:right="93" w:firstLine="1"/>
            </w:pPr>
            <w:r>
              <w:rPr>
                <w:spacing w:val="4"/>
              </w:rPr>
              <w:t>要求听证等权利。5.决定责任：根据案件审查情况决定是</w:t>
            </w:r>
            <w:r>
              <w:rPr>
                <w:spacing w:val="2"/>
              </w:rPr>
              <w:t>否予以行政处罚。依法需要给予行政处罚的，应当制作行</w:t>
            </w:r>
            <w:r>
              <w:rPr>
                <w:spacing w:val="4"/>
              </w:rPr>
              <w:t>政处罚决定书，载明违法事实和证据、处罚依据和内容、</w:t>
            </w:r>
          </w:p>
          <w:p>
            <w:pPr>
              <w:pStyle w:val="6"/>
              <w:spacing w:before="12" w:line="234" w:lineRule="auto"/>
              <w:ind w:left="25" w:right="71" w:firstLine="22"/>
            </w:pPr>
            <w:r>
              <w:rPr>
                <w:spacing w:val="2"/>
              </w:rPr>
              <w:t>申请行政复议或提起行政诉讼的途径和期限等内容。6.送</w:t>
            </w:r>
            <w:r>
              <w:rPr>
                <w:spacing w:val="4"/>
              </w:rPr>
              <w:t>达责任：行政处罚决定书按照法定的方式和期限送达当事</w:t>
            </w:r>
            <w:r>
              <w:rPr>
                <w:spacing w:val="3"/>
              </w:rPr>
              <w:t>人。7.执行责任：监督违法行为人在决定的期限内，履行生效的行政处罚决定。当事人在法定期限内不申请行政复</w:t>
            </w:r>
            <w:r>
              <w:rPr>
                <w:spacing w:val="4"/>
              </w:rPr>
              <w:t>议或者提起行政诉讼，又不履行的，向人民法院申请强制</w:t>
            </w:r>
            <w:r>
              <w:rPr>
                <w:spacing w:val="3"/>
              </w:rPr>
              <w:t>执行。8.其他：法律法规规章文件规定应履行的其他责任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p>
          <w:p>
            <w:pPr>
              <w:pStyle w:val="6"/>
              <w:spacing w:before="13" w:line="232" w:lineRule="auto"/>
              <w:ind w:left="33" w:right="143" w:hanging="1"/>
            </w:pPr>
            <w:r>
              <w:rPr>
                <w:spacing w:val="4"/>
              </w:rPr>
              <w:t>通报批评；暂扣或者吊销行政执法</w:t>
            </w:r>
            <w:r>
              <w:t>证件；调离行政执法岗位；国家、</w:t>
            </w:r>
            <w:r>
              <w:rPr>
                <w:spacing w:val="5"/>
              </w:rPr>
              <w:t>省规定的其它行政处理种类。</w:t>
            </w:r>
          </w:p>
          <w:p>
            <w:pPr>
              <w:pStyle w:val="6"/>
              <w:spacing w:before="10" w:line="233" w:lineRule="auto"/>
              <w:ind w:left="32" w:right="48" w:hanging="8"/>
            </w:pPr>
            <w:r>
              <w:rPr>
                <w:spacing w:val="3"/>
              </w:rPr>
              <w:t>（二)行政处分:警告；记过：记大过；降级；撤职开除。（三）党纪</w:t>
            </w:r>
            <w:r>
              <w:rPr>
                <w:spacing w:val="5"/>
              </w:rPr>
              <w:t>处分：警告；严重警告；撤销党内</w:t>
            </w:r>
            <w:r>
              <w:rPr>
                <w:spacing w:val="1"/>
              </w:rPr>
              <w:t>职务；留党察看；开除党籍。</w:t>
            </w:r>
          </w:p>
          <w:p>
            <w:pPr>
              <w:pStyle w:val="6"/>
              <w:spacing w:before="12" w:line="231" w:lineRule="auto"/>
              <w:ind w:left="33" w:right="124" w:hanging="9"/>
            </w:pPr>
            <w:r>
              <w:rPr>
                <w:spacing w:val="4"/>
              </w:rPr>
              <w:t>（四）法律责任：构成犯罪的，依</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2"/>
              </w:rPr>
              <w:t>共和国行政处罚法》第五十五条、五十七</w:t>
            </w:r>
            <w:r>
              <w:rPr>
                <w:spacing w:val="1"/>
              </w:rPr>
              <w:t>条至六十二条。【</w:t>
            </w:r>
            <w:r>
              <w:rPr>
                <w:spacing w:val="5"/>
              </w:rPr>
              <w:t>规章】《事业单位工</w:t>
            </w:r>
            <w:r>
              <w:rPr>
                <w:spacing w:val="4"/>
              </w:rPr>
              <w:t>作人员处分暂行规定</w:t>
            </w:r>
            <w:r>
              <w:rPr>
                <w:spacing w:val="5"/>
              </w:rPr>
              <w:t>》（人社部、监察部</w:t>
            </w:r>
            <w:r>
              <w:rPr>
                <w:spacing w:val="3"/>
              </w:rPr>
              <w:t>18号令）【党内法</w:t>
            </w:r>
            <w:r>
              <w:rPr>
                <w:spacing w:val="4"/>
              </w:rPr>
              <w:t>规】《中国共产党纪</w:t>
            </w:r>
            <w:r>
              <w:t>律处分条例》。【</w:t>
            </w:r>
            <w:r>
              <w:rPr>
                <w:spacing w:val="5"/>
              </w:rPr>
              <w:t>规范性文件】《路政</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实提供与动物防疫活动有关资料的</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行为的单位和个人，填写《立案审批表》，报领导审批；3.调查取证：展</w:t>
            </w:r>
            <w:r>
              <w:rPr>
                <w:spacing w:val="2"/>
              </w:rPr>
              <w:t>开调查和取证，填写《调查笔录》，并请被调查人签名</w:t>
            </w:r>
          </w:p>
          <w:p>
            <w:pPr>
              <w:pStyle w:val="6"/>
              <w:spacing w:before="14" w:line="233" w:lineRule="auto"/>
              <w:ind w:left="25" w:right="78" w:hanging="5"/>
            </w:pPr>
            <w:r>
              <w:rPr>
                <w:spacing w:val="3"/>
              </w:rPr>
              <w:t>（在调查取证时，应由2名以上执法人员参加，并向当事人</w:t>
            </w:r>
            <w:r>
              <w:rPr>
                <w:spacing w:val="1"/>
              </w:rPr>
              <w:t>出示有效的行政执法证件</w:t>
            </w:r>
            <w:r>
              <w:rPr>
                <w:spacing w:val="8"/>
              </w:rPr>
              <w:t>）；</w:t>
            </w:r>
            <w:r>
              <w:rPr>
                <w:spacing w:val="1"/>
              </w:rPr>
              <w:t>4.告知并听取意见：向当事</w:t>
            </w:r>
            <w:r>
              <w:rPr>
                <w:spacing w:val="4"/>
              </w:rPr>
              <w:t>人告知作出行政处罚决定的事实、理由、依据及其所</w:t>
            </w:r>
            <w:r>
              <w:rPr>
                <w:spacing w:val="3"/>
              </w:rPr>
              <w:t>享有</w:t>
            </w:r>
            <w:r>
              <w:rPr>
                <w:spacing w:val="5"/>
              </w:rPr>
              <w:t>的权利，允许当事人的陈述和辩解。对于责令停产停业、</w:t>
            </w:r>
          </w:p>
          <w:p>
            <w:pPr>
              <w:pStyle w:val="6"/>
              <w:spacing w:before="12" w:line="233" w:lineRule="auto"/>
              <w:ind w:left="20" w:right="147" w:firstLine="25"/>
            </w:pPr>
            <w:r>
              <w:rPr>
                <w:spacing w:val="2"/>
              </w:rPr>
              <w:t>吊销许可证或执照、较大数额罚款等行政处罚，还应在作</w:t>
            </w:r>
            <w:r>
              <w:rPr>
                <w:spacing w:val="4"/>
              </w:rPr>
              <w:t>出处罚决定前告知当事人享有听证权；5.作出行政</w:t>
            </w:r>
            <w:r>
              <w:rPr>
                <w:spacing w:val="3"/>
              </w:rPr>
              <w:t>处罚决</w:t>
            </w:r>
            <w:r>
              <w:rPr>
                <w:spacing w:val="1"/>
              </w:rPr>
              <w:t>定：由承办人员提出处理意见，填写《处理审批表》，报</w:t>
            </w:r>
            <w:r>
              <w:rPr>
                <w:spacing w:val="5"/>
              </w:rPr>
              <w:t>领导审批。处罚决定作出后，填写《行政处罚决定书》，</w:t>
            </w:r>
            <w:r>
              <w:rPr>
                <w:spacing w:val="4"/>
              </w:rPr>
              <w:t>加盖印章。对已构成犯罪的，还应移送司法</w:t>
            </w:r>
            <w:r>
              <w:rPr>
                <w:spacing w:val="3"/>
              </w:rPr>
              <w:t>机关；6.送</w:t>
            </w:r>
          </w:p>
          <w:p>
            <w:pPr>
              <w:pStyle w:val="6"/>
              <w:spacing w:before="15" w:line="233" w:lineRule="auto"/>
              <w:ind w:left="26" w:right="151" w:hanging="1"/>
            </w:pPr>
            <w:r>
              <w:rPr>
                <w:spacing w:val="5"/>
              </w:rPr>
              <w:t>达：依法送达《行政处罚决定书》；7.按行政强制法的规</w:t>
            </w:r>
            <w:r>
              <w:rPr>
                <w:spacing w:val="4"/>
              </w:rPr>
              <w:t>定送达催告通知书；8.执行：对拒不履行《行政处罚决定</w:t>
            </w:r>
            <w:r>
              <w:rPr>
                <w:spacing w:val="3"/>
              </w:rPr>
              <w:t>书》的，填写《强制执行申请书》，向人民法院申请强制执行；9.结案：填写《结案报告》、《案卷目录》，装订</w:t>
            </w:r>
            <w:r>
              <w:rPr>
                <w:spacing w:val="4"/>
              </w:rPr>
              <w:t>备案；10.其他法律法规规章文件规定的应履行的责任。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3" w:right="152" w:firstLine="4"/>
            </w:pPr>
            <w:r>
              <w:rPr>
                <w:spacing w:val="3"/>
              </w:rPr>
              <w:t>1.没有法律和事实依据实施违法行</w:t>
            </w:r>
            <w:r>
              <w:rPr>
                <w:spacing w:val="1"/>
              </w:rPr>
              <w:t>为处罚的；</w:t>
            </w:r>
          </w:p>
          <w:p>
            <w:pPr>
              <w:pStyle w:val="6"/>
              <w:spacing w:before="11" w:line="229" w:lineRule="auto"/>
              <w:ind w:left="27" w:right="124" w:firstLine="6"/>
            </w:pPr>
            <w:r>
              <w:rPr>
                <w:spacing w:val="2"/>
              </w:rPr>
              <w:t>2.擅自改变违法行为处罚种类、幅</w:t>
            </w:r>
            <w:r>
              <w:t>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0" w:line="234" w:lineRule="auto"/>
              <w:ind w:left="32" w:right="153" w:firstLine="4"/>
            </w:pPr>
            <w:r>
              <w:rPr>
                <w:spacing w:val="3"/>
              </w:rPr>
              <w:t>5.违法行为处罚过程中滥用职权、滥施处罚，给当事人造成损失的；6.对当事人进行处罚不使用罚款、没收财物单据或者使用非法定部门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物防疫法》第八十三</w:t>
            </w:r>
          </w:p>
          <w:p>
            <w:pPr>
              <w:pStyle w:val="6"/>
              <w:spacing w:before="12"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rPr>
                <w:spacing w:val="3"/>
              </w:rPr>
              <w:t>、涂改、伪造《动物防疫合</w:t>
            </w:r>
            <w:r>
              <w:rPr>
                <w:spacing w:val="4"/>
              </w:rPr>
              <w:t>格证》</w:t>
            </w:r>
            <w:r>
              <w:rPr>
                <w:spacing w:val="3"/>
              </w:rPr>
              <w:t>《动物诊疗许</w:t>
            </w:r>
            <w:r>
              <w:rPr>
                <w:spacing w:val="4"/>
              </w:rPr>
              <w:t>可证》</w:t>
            </w:r>
            <w:r>
              <w:rPr>
                <w:spacing w:val="3"/>
              </w:rPr>
              <w:t>、动物检疫验讫印章和标识的处罚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1.案前审查：对案件来源进行立案前审查，确认其是否符合立案条件；2.立案：对初步判定有违法</w:t>
            </w:r>
            <w:r>
              <w:rPr>
                <w:spacing w:val="2"/>
              </w:rPr>
              <w:t>行为的单位和个</w:t>
            </w:r>
            <w:r>
              <w:rPr>
                <w:spacing w:val="3"/>
              </w:rPr>
              <w:t>人，填写《立案审批表》，报职能处室领导审批；3.调查取证：展开调查和取证，填写《调查笔录》，并请被</w:t>
            </w:r>
            <w:r>
              <w:rPr>
                <w:spacing w:val="2"/>
              </w:rPr>
              <w:t>调查</w:t>
            </w:r>
            <w:r>
              <w:rPr>
                <w:spacing w:val="3"/>
              </w:rPr>
              <w:t>人签名（在调查取证时，应由2名以上执法人员参加，并向当事人出示有效的行政执法证件</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向当事人告知作出行政处罚决定的事实、理由、依据及其</w:t>
            </w:r>
            <w:r>
              <w:rPr>
                <w:spacing w:val="6"/>
              </w:rPr>
              <w:t>所享有的权利，允许当事人的陈述和辩解。对于责令停产</w:t>
            </w:r>
            <w:r>
              <w:rPr>
                <w:spacing w:val="2"/>
              </w:rPr>
              <w:t>停业、吊销许可证或执照、较大数额罚款等</w:t>
            </w:r>
            <w:r>
              <w:rPr>
                <w:spacing w:val="1"/>
              </w:rPr>
              <w:t>行政处罚，还</w:t>
            </w:r>
            <w:r>
              <w:rPr>
                <w:spacing w:val="4"/>
              </w:rPr>
              <w:t>应在作出处罚决定前告知当事人享有听证权；5.作出</w:t>
            </w:r>
            <w:r>
              <w:rPr>
                <w:spacing w:val="3"/>
              </w:rPr>
              <w:t>行政处罚决定：由承办人员提出处理意见，填写</w:t>
            </w:r>
            <w:r>
              <w:rPr>
                <w:spacing w:val="2"/>
              </w:rPr>
              <w:t>《处理审批表</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rPr>
                <w:spacing w:val="5"/>
              </w:rPr>
              <w:t>的，还应移送司法机关；6.送达：《行政处罚决定书》；</w:t>
            </w:r>
            <w:r>
              <w:rPr>
                <w:spacing w:val="6"/>
              </w:rPr>
              <w:t>7.执行：对拒不履行《行政处罚决定书》的，填写《强制</w:t>
            </w:r>
            <w:r>
              <w:rPr>
                <w:spacing w:val="3"/>
              </w:rPr>
              <w:t>执行申请书》，向人民法院申请强制执行；8.结案：填写</w:t>
            </w:r>
            <w:r>
              <w:rPr>
                <w:spacing w:val="2"/>
              </w:rPr>
              <w:t>《结案报告》、《案卷目录》，装订备案；9.其他法律法</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2" w:line="236" w:lineRule="auto"/>
              <w:ind w:left="27" w:right="48" w:firstLine="10"/>
            </w:pPr>
            <w:r>
              <w:rPr>
                <w:spacing w:val="3"/>
              </w:rPr>
              <w:t>1.没有法律和事实依据实施行政处罚的；2.行政处罚显失公正的；3.</w:t>
            </w:r>
            <w:r>
              <w:rPr>
                <w:spacing w:val="2"/>
              </w:rPr>
              <w:t>执法人员玩忽职守，对应当予以制</w:t>
            </w:r>
            <w:r>
              <w:rPr>
                <w:spacing w:val="3"/>
              </w:rPr>
              <w:t>止和处罚的违法行为不予制止、处</w:t>
            </w:r>
            <w:r>
              <w:rPr>
                <w:spacing w:val="5"/>
              </w:rPr>
              <w:t>罚，致使公民、法人或者其他组织</w:t>
            </w:r>
            <w:r>
              <w:rPr>
                <w:spacing w:val="3"/>
              </w:rPr>
              <w:t>的合法权益、公共利益和社会秩序</w:t>
            </w:r>
            <w:r>
              <w:rPr>
                <w:spacing w:val="4"/>
              </w:rPr>
              <w:t>遭受损害的；4.不具备行政执法资</w:t>
            </w:r>
            <w:r>
              <w:rPr>
                <w:spacing w:val="3"/>
              </w:rPr>
              <w:t>格实施行政处罚的；5.擅自改变行政处罚种类、幅度的；6.违反法定</w:t>
            </w:r>
            <w:r>
              <w:t>的行政处罚程序的；7.违反“罚缴</w:t>
            </w:r>
            <w:r>
              <w:rPr>
                <w:spacing w:val="3"/>
              </w:rPr>
              <w:t>分离”规定，擅自收取罚款的；8.</w:t>
            </w:r>
            <w:r>
              <w:rPr>
                <w:spacing w:val="4"/>
              </w:rPr>
              <w:t>不使用罚款单据或使用非法定部门</w:t>
            </w:r>
            <w:r>
              <w:rPr>
                <w:spacing w:val="3"/>
              </w:rPr>
              <w:t>制发的罚款单据的；9.截留、私分或者变相私分罚款的；10.在行政处</w:t>
            </w:r>
            <w:r>
              <w:rPr>
                <w:spacing w:val="1"/>
              </w:rPr>
              <w:t>罚过程中发生腐败行为的；11.符合</w:t>
            </w:r>
            <w:r>
              <w:rPr>
                <w:spacing w:val="2"/>
              </w:rPr>
              <w:t>听证条件、行政管理相对人要求听</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rPr>
                <w:spacing w:val="2"/>
              </w:rPr>
              <w:t>的饲料</w:t>
            </w:r>
            <w:r>
              <w:rPr>
                <w:spacing w:val="3"/>
              </w:rPr>
              <w:t>、饲料</w:t>
            </w:r>
            <w:r>
              <w:rPr>
                <w:spacing w:val="2"/>
              </w:rPr>
              <w:t>添加剂</w:t>
            </w:r>
            <w:r>
              <w:rPr>
                <w:spacing w:val="3"/>
              </w:rPr>
              <w:t>失效、</w:t>
            </w:r>
            <w:r>
              <w:rPr>
                <w:spacing w:val="2"/>
              </w:rPr>
              <w:t>霉变或者超过保质期的处罚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1、立案责任：发现拆包分装饲料、饲料添加剂，不实行产品购销台账制度或经营失效、霉变或者超过保质期的饲料</w:t>
            </w:r>
            <w:r>
              <w:rPr>
                <w:spacing w:val="5"/>
              </w:rPr>
              <w:t>、饲料添加剂的违法行为，予以审查，决定是否</w:t>
            </w:r>
            <w:r>
              <w:rPr>
                <w:spacing w:val="4"/>
              </w:rPr>
              <w:t>立案。2、调查责任：动物卫生监督机构对立案的案件，指定专人负</w:t>
            </w:r>
            <w:r>
              <w:rPr>
                <w:spacing w:val="5"/>
              </w:rPr>
              <w:t>责，及时组织调查取证，与当事人有直接利害关系的应当</w:t>
            </w:r>
            <w:r>
              <w:rPr>
                <w:spacing w:val="3"/>
              </w:rPr>
              <w:t>回避，执法人员不得少于两人，调查时应当出示执法证</w:t>
            </w:r>
          </w:p>
          <w:p>
            <w:pPr>
              <w:pStyle w:val="6"/>
              <w:spacing w:before="11" w:line="234" w:lineRule="auto"/>
              <w:ind w:left="23" w:right="68"/>
            </w:pPr>
            <w:r>
              <w:rPr>
                <w:spacing w:val="5"/>
              </w:rPr>
              <w:t>件，允许当事人辩解陈述。执法人员应当保守有关秘密。3、审查责任：审理案件调查报告，对案件违法事实、证据</w:t>
            </w:r>
            <w:r>
              <w:rPr>
                <w:spacing w:val="2"/>
              </w:rPr>
              <w:t>、调查取证程序、法律适用、处罚种类和幅度、当事人陈</w:t>
            </w:r>
            <w:r>
              <w:rPr>
                <w:spacing w:val="4"/>
              </w:rPr>
              <w:t>述和申辩理由等方面进行审查，提出处理意见（主要证据</w:t>
            </w:r>
            <w:r>
              <w:rPr>
                <w:spacing w:val="2"/>
              </w:rPr>
              <w:t>不足时，以适当的方式补充调查）。4、告知责任：作</w:t>
            </w:r>
            <w:r>
              <w:rPr>
                <w:spacing w:val="1"/>
              </w:rPr>
              <w:t>出行</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告知违法事实及其享有的陈述、申辩等权利。符合听证规</w:t>
            </w:r>
            <w:r>
              <w:rPr>
                <w:spacing w:val="3"/>
              </w:rPr>
              <w:t>定的，制作并送达《行政处罚听证告知书》。5、决定责</w:t>
            </w:r>
          </w:p>
          <w:p>
            <w:pPr>
              <w:pStyle w:val="6"/>
              <w:spacing w:before="16" w:line="233" w:lineRule="auto"/>
              <w:ind w:left="26" w:right="71" w:firstLine="1"/>
            </w:pPr>
            <w:r>
              <w:rPr>
                <w:spacing w:val="1"/>
              </w:rPr>
              <w:t>任：制作行政处罚告知决定书，载明行政处罚告知、当事</w:t>
            </w:r>
            <w:r>
              <w:rPr>
                <w:spacing w:val="5"/>
              </w:rPr>
              <w:t>人陈述申辩或者听证情况等内容。6、送达责</w:t>
            </w:r>
            <w:r>
              <w:rPr>
                <w:spacing w:val="4"/>
              </w:rPr>
              <w:t>任：行政处罚</w:t>
            </w:r>
            <w:r>
              <w:rPr>
                <w:spacing w:val="5"/>
              </w:rPr>
              <w:t>决定书按法律规定的方式送达当事人。7、执行责任：依照</w:t>
            </w:r>
            <w:r>
              <w:rPr>
                <w:spacing w:val="4"/>
              </w:rPr>
              <w:t>生效的行政处罚决定作出相应处罚。8、其他法律法规规章</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有下列情况的，行政机关及相关工</w:t>
            </w:r>
            <w:r>
              <w:rPr>
                <w:spacing w:val="3"/>
              </w:rPr>
              <w:t>作人民应承担相应责任：</w:t>
            </w:r>
          </w:p>
          <w:p>
            <w:pPr>
              <w:pStyle w:val="6"/>
              <w:spacing w:before="16" w:line="232" w:lineRule="auto"/>
              <w:ind w:left="33" w:right="74" w:firstLine="4"/>
            </w:pPr>
            <w:r>
              <w:rPr>
                <w:spacing w:val="3"/>
              </w:rPr>
              <w:t>1、没有法律和事实依据实施行政处</w:t>
            </w:r>
            <w:r>
              <w:t>罚的；2、行政处罚显示公正的；3</w:t>
            </w:r>
            <w:r>
              <w:rPr>
                <w:spacing w:val="2"/>
              </w:rPr>
              <w:t>、执法人员玩忽职守，对应当予以</w:t>
            </w:r>
            <w:r>
              <w:rPr>
                <w:spacing w:val="5"/>
              </w:rPr>
              <w:t>制止和处罚的违法行为不予制止、</w:t>
            </w:r>
          </w:p>
          <w:p>
            <w:pPr>
              <w:pStyle w:val="6"/>
              <w:spacing w:before="7" w:line="236" w:lineRule="auto"/>
              <w:ind w:left="27" w:right="49" w:firstLine="7"/>
            </w:pPr>
            <w:r>
              <w:rPr>
                <w:spacing w:val="4"/>
              </w:rPr>
              <w:t>处罚；4、不具备行政执法资格实施</w:t>
            </w:r>
            <w:r>
              <w:rPr>
                <w:spacing w:val="3"/>
              </w:rPr>
              <w:t>行政处罚的；5、在制止以及查处违法案件中受阻，依照有关规定应当</w:t>
            </w:r>
            <w:r>
              <w:rPr>
                <w:spacing w:val="4"/>
              </w:rPr>
              <w:t>向本级人民政府或者上级农委部门</w:t>
            </w:r>
            <w:r>
              <w:rPr>
                <w:spacing w:val="3"/>
              </w:rPr>
              <w:t>报告而未报告的；6、应当依法移送</w:t>
            </w:r>
            <w:r>
              <w:rPr>
                <w:spacing w:val="5"/>
              </w:rPr>
              <w:t>追究刑事责任，而未依法移送有关</w:t>
            </w:r>
            <w:r>
              <w:rPr>
                <w:spacing w:val="4"/>
              </w:rPr>
              <w:t>机关的；7、擅自改变行政处罚种类</w:t>
            </w:r>
            <w:r>
              <w:rPr>
                <w:spacing w:val="5"/>
              </w:rPr>
              <w:t>、幅度的；8、违反法定的行政处罚</w:t>
            </w:r>
            <w:r>
              <w:rPr>
                <w:spacing w:val="3"/>
              </w:rPr>
              <w:t>程序的；9、符合听证条件、行政管</w:t>
            </w:r>
            <w:r>
              <w:rPr>
                <w:spacing w:val="2"/>
              </w:rPr>
              <w:t>理相对人要求听证，应予组织听证</w:t>
            </w:r>
            <w:r>
              <w:rPr>
                <w:spacing w:val="3"/>
              </w:rPr>
              <w:t>而不组织听证的；10、在行政处罚过程中发生腐败行为的；11、其他</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1"/>
              </w:rPr>
              <w:t>政处罚法》第七十六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管理条例》第三十五</w:t>
            </w:r>
            <w:r>
              <w:rPr>
                <w:spacing w:val="-3"/>
              </w:rPr>
              <w:t>条。</w:t>
            </w:r>
          </w:p>
          <w:p>
            <w:pPr>
              <w:pStyle w:val="6"/>
              <w:spacing w:before="11" w:line="219" w:lineRule="auto"/>
              <w:ind w:left="54"/>
            </w:pPr>
            <w:r>
              <w:rPr>
                <w:spacing w:val="1"/>
              </w:rPr>
              <w:t>共性责任详见“共性</w:t>
            </w:r>
          </w:p>
          <w:p>
            <w:pPr>
              <w:pStyle w:val="6"/>
              <w:spacing w:before="14"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3" w:lineRule="auto"/>
              <w:ind w:left="68"/>
            </w:pPr>
            <w:r>
              <w:t>金方</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rPr>
                <w:spacing w:val="3"/>
              </w:rPr>
              <w:t>挪用或者擅自拆除、停用消防设施、器材的处罚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因不履行或不正确履行行政职责，有下列情形的</w:t>
            </w:r>
            <w:r>
              <w:rPr>
                <w:spacing w:val="2"/>
              </w:rPr>
              <w:t>，行政机</w:t>
            </w:r>
            <w:r>
              <w:rPr>
                <w:spacing w:val="4"/>
              </w:rPr>
              <w:t>关及相关工作人员应承担相应责任：1、对应当予以</w:t>
            </w:r>
            <w:r>
              <w:rPr>
                <w:spacing w:val="3"/>
              </w:rPr>
              <w:t>制止和</w:t>
            </w:r>
            <w:r>
              <w:rPr>
                <w:spacing w:val="4"/>
              </w:rPr>
              <w:t>处罚的违法行为不予制止、处罚，致使公民、法人或者其</w:t>
            </w:r>
            <w:r>
              <w:rPr>
                <w:spacing w:val="3"/>
              </w:rPr>
              <w:t>他组织的合法权益、公共利益和社会秩序遭</w:t>
            </w:r>
            <w:r>
              <w:rPr>
                <w:spacing w:val="2"/>
              </w:rPr>
              <w:t>受损害的；2、</w:t>
            </w:r>
            <w:r>
              <w:rPr>
                <w:spacing w:val="3"/>
              </w:rPr>
              <w:t>符合听证条件、行政管理相对人要求听证，应予组织听证</w:t>
            </w:r>
            <w:r>
              <w:rPr>
                <w:spacing w:val="4"/>
              </w:rPr>
              <w:t>而不组织听证的；3、没有法律或者事实依据实施行政</w:t>
            </w:r>
            <w:r>
              <w:rPr>
                <w:spacing w:val="3"/>
              </w:rPr>
              <w:t>处罚</w:t>
            </w:r>
            <w:r>
              <w:rPr>
                <w:spacing w:val="4"/>
              </w:rPr>
              <w:t>的；4、未按法定程序实施行政处罚的；5、指派不具备法定行政执法资格的人员实施行政处罚的；6、违反规定应当</w:t>
            </w:r>
            <w:r>
              <w:rPr>
                <w:spacing w:val="3"/>
              </w:rPr>
              <w:t>回避而不回避，影响公正执行公务，造成不良后果的；7、</w:t>
            </w:r>
            <w:r>
              <w:rPr>
                <w:spacing w:val="4"/>
              </w:rPr>
              <w:t>泄露因履行职责掌握的商业秘密、个人隐私，造成不良后果的；8、擅自设立处罚种类或者改变处罚幅度、</w:t>
            </w:r>
            <w:r>
              <w:rPr>
                <w:spacing w:val="3"/>
              </w:rPr>
              <w:t>范围的；</w:t>
            </w:r>
            <w:r>
              <w:rPr>
                <w:spacing w:val="2"/>
              </w:rPr>
              <w:t>9、违反“罚缴分离”规定，或者将罚款、没收的违法所得</w:t>
            </w:r>
            <w:r>
              <w:rPr>
                <w:spacing w:val="3"/>
              </w:rPr>
              <w:t>或者财物截留、私分或者变相私分的；10、对当事人进行</w:t>
            </w:r>
            <w:r>
              <w:rPr>
                <w:spacing w:val="4"/>
              </w:rPr>
              <w:t>罚款、没收财物等行政处罚不使用法定单据的；11、依法</w:t>
            </w:r>
            <w:r>
              <w:rPr>
                <w:spacing w:val="3"/>
              </w:rPr>
              <w:t>应当移送其他行政部门或司法机关处理而不移送的；12、</w:t>
            </w:r>
          </w:p>
          <w:p>
            <w:pPr>
              <w:pStyle w:val="6"/>
              <w:spacing w:before="13" w:line="228" w:lineRule="auto"/>
              <w:ind w:left="28" w:right="162" w:hanging="2"/>
            </w:pPr>
            <w:r>
              <w:rPr>
                <w:spacing w:val="3"/>
              </w:rPr>
              <w:t>在行政处罚过程中发生腐败行为的；13、其他违反法律法规规章文件规定的行为。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3"/>
              </w:rPr>
              <w:t>构在消防监督检查中，发现违法行为，依法应当给予行政处罚的，应</w:t>
            </w:r>
            <w:r>
              <w:rPr>
                <w:spacing w:val="6"/>
              </w:rPr>
              <w:t>当依法受案。2、调查阶段责任：公</w:t>
            </w:r>
            <w:r>
              <w:rPr>
                <w:spacing w:val="2"/>
              </w:rPr>
              <w:t>安机关消防机构对受案的案件，指</w:t>
            </w:r>
            <w:r>
              <w:rPr>
                <w:spacing w:val="5"/>
              </w:rPr>
              <w:t>定专人负责，与违法嫌疑人有直接利害关系的应当回避。执法人员不</w:t>
            </w:r>
            <w:r>
              <w:rPr>
                <w:spacing w:val="4"/>
              </w:rPr>
              <w:t>得少于两人，并表明执法身份，允</w:t>
            </w:r>
            <w:r>
              <w:rPr>
                <w:spacing w:val="2"/>
              </w:rPr>
              <w:t>许当事人辩解陈述，执法人员应保</w:t>
            </w:r>
            <w:r>
              <w:rPr>
                <w:spacing w:val="4"/>
              </w:rPr>
              <w:t>守有关秘密。3、审核阶段责任：公安机关消防机构应当对案件违法事实、证据、调查取证程序、法律适</w:t>
            </w:r>
            <w:r>
              <w:rPr>
                <w:spacing w:val="3"/>
              </w:rPr>
              <w:t>用、处罚种类和幅度、违法嫌疑人</w:t>
            </w:r>
            <w:r>
              <w:rPr>
                <w:spacing w:val="4"/>
              </w:rPr>
              <w:t>陈述和申辩理由等方面进行审查，</w:t>
            </w:r>
          </w:p>
          <w:p>
            <w:pPr>
              <w:pStyle w:val="6"/>
              <w:spacing w:before="16" w:line="235" w:lineRule="auto"/>
              <w:ind w:left="26" w:right="54" w:firstLine="1"/>
            </w:pPr>
            <w:r>
              <w:rPr>
                <w:spacing w:val="5"/>
              </w:rPr>
              <w:t>提出处理意见。4、告知阶段责任：</w:t>
            </w:r>
            <w:r>
              <w:rPr>
                <w:spacing w:val="4"/>
              </w:rPr>
              <w:t>公安机关消防机构在做出行政处罚</w:t>
            </w:r>
            <w:r>
              <w:rPr>
                <w:spacing w:val="5"/>
              </w:rPr>
              <w:t>决定前，应书面告知违法嫌疑人拟</w:t>
            </w:r>
            <w:r>
              <w:rPr>
                <w:spacing w:val="3"/>
              </w:rPr>
              <w:t>作出行政处罚决定的事实、理由及</w:t>
            </w:r>
            <w:r>
              <w:rPr>
                <w:spacing w:val="4"/>
              </w:rPr>
              <w:t>依据，并告知违法嫌疑人依法享有</w:t>
            </w:r>
            <w:r>
              <w:rPr>
                <w:spacing w:val="5"/>
              </w:rPr>
              <w:t>的陈述权和申诉权。5、决定阶段责</w:t>
            </w:r>
            <w:r>
              <w:rPr>
                <w:spacing w:val="4"/>
              </w:rPr>
              <w:t>任：公安机关消防机构根据审核情</w:t>
            </w:r>
            <w:r>
              <w:rPr>
                <w:spacing w:val="6"/>
              </w:rPr>
              <w:t>况决定是否予以行政处罚。依法需</w:t>
            </w:r>
            <w:r>
              <w:rPr>
                <w:spacing w:val="2"/>
              </w:rPr>
              <w:t>要给予行政处罚的，应制作行政处罚决定书，载明违法事实和证据、</w:t>
            </w:r>
          </w:p>
          <w:p>
            <w:pPr>
              <w:pStyle w:val="6"/>
              <w:spacing w:before="16" w:line="235" w:lineRule="auto"/>
              <w:ind w:left="27" w:right="56" w:firstLine="7"/>
            </w:pPr>
            <w:r>
              <w:t>处罚依据和内容、申请行政复议或</w:t>
            </w:r>
            <w:r>
              <w:rPr>
                <w:spacing w:val="4"/>
              </w:rPr>
              <w:t>提起行政诉讼的途径和期限等内容</w:t>
            </w:r>
            <w:r>
              <w:rPr>
                <w:spacing w:val="3"/>
              </w:rPr>
              <w:t>。6、送达阶段责任：行政处罚决定书应在7日内送达当事人。7、执行</w:t>
            </w:r>
            <w:r>
              <w:rPr>
                <w:spacing w:val="5"/>
              </w:rPr>
              <w:t>阶段责任：监督被处罚人在决定的</w:t>
            </w:r>
            <w:r>
              <w:rPr>
                <w:spacing w:val="4"/>
              </w:rPr>
              <w:t>期限内，履行生效的行政处罚决定。被处罚人在法定期限内不申请行</w:t>
            </w:r>
            <w:r>
              <w:rPr>
                <w:spacing w:val="6"/>
              </w:rPr>
              <w:t>政复议或者提起行政诉讼，又不履</w:t>
            </w:r>
            <w:r>
              <w:rPr>
                <w:spacing w:val="4"/>
              </w:rPr>
              <w:t>行的，公安机关消防机构可依法采取加处罚款或向人民法院申请强制</w:t>
            </w:r>
            <w:r>
              <w:rPr>
                <w:spacing w:val="5"/>
              </w:rPr>
              <w:t>执行等措施。8、其他法律法规规章</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0" w:lineRule="auto"/>
              <w:ind w:left="84"/>
            </w:pPr>
            <w:r>
              <w:rPr>
                <w:spacing w:val="2"/>
              </w:rPr>
              <w:t>1.窗口咨询或投</w:t>
            </w:r>
          </w:p>
          <w:p>
            <w:pPr>
              <w:pStyle w:val="6"/>
              <w:spacing w:before="12" w:line="221" w:lineRule="auto"/>
              <w:ind w:left="74"/>
            </w:pPr>
            <w:r>
              <w:rPr>
                <w:spacing w:val="4"/>
              </w:rPr>
              <w:t>诉：金方街道办</w:t>
            </w:r>
          </w:p>
          <w:p>
            <w:pPr>
              <w:pStyle w:val="6"/>
              <w:spacing w:before="14" w:line="222" w:lineRule="auto"/>
              <w:ind w:left="159"/>
            </w:pPr>
            <w:r>
              <w:rPr>
                <w:spacing w:val="-2"/>
              </w:rPr>
              <w:t>事处，电话号</w:t>
            </w:r>
          </w:p>
          <w:p>
            <w:pPr>
              <w:pStyle w:val="6"/>
              <w:spacing w:before="12" w:line="223" w:lineRule="auto"/>
              <w:ind w:left="156"/>
            </w:pPr>
            <w:r>
              <w:rPr>
                <w:spacing w:val="12"/>
              </w:rPr>
              <w:t>码</w:t>
            </w:r>
            <w:r>
              <w:rPr>
                <w:spacing w:val="-24"/>
              </w:rPr>
              <w:t>：（</w:t>
            </w:r>
            <w:r>
              <w:rPr>
                <w:spacing w:val="12"/>
              </w:rPr>
              <w:t>0871）</w:t>
            </w:r>
          </w:p>
          <w:p>
            <w:pPr>
              <w:pStyle w:val="6"/>
              <w:spacing w:before="9"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5" w:line="219" w:lineRule="auto"/>
              <w:ind w:left="160"/>
            </w:pPr>
            <w:r>
              <w:rPr>
                <w:spacing w:val="2"/>
              </w:rPr>
              <w:t>2.纪检监察投</w:t>
            </w:r>
          </w:p>
          <w:p>
            <w:pPr>
              <w:pStyle w:val="6"/>
              <w:spacing w:before="14" w:line="221" w:lineRule="auto"/>
              <w:ind w:left="74"/>
            </w:pPr>
            <w:r>
              <w:rPr>
                <w:spacing w:val="4"/>
              </w:rPr>
              <w:t>诉：安宁市监察</w:t>
            </w:r>
          </w:p>
          <w:p>
            <w:pPr>
              <w:pStyle w:val="6"/>
              <w:spacing w:before="12"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6" w:line="229"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2" w:line="194" w:lineRule="auto"/>
              <w:ind w:left="240"/>
            </w:pPr>
            <w:r>
              <w:t>68665116；</w:t>
            </w:r>
          </w:p>
          <w:p>
            <w:pPr>
              <w:pStyle w:val="6"/>
              <w:spacing w:before="14" w:line="223" w:lineRule="auto"/>
              <w:ind w:left="316"/>
            </w:pPr>
            <w:r>
              <w:t>4.网站：</w:t>
            </w:r>
          </w:p>
          <w:p>
            <w:pPr>
              <w:pStyle w:val="6"/>
              <w:spacing w:before="65"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rPr>
                <w:spacing w:val="2"/>
              </w:rPr>
              <w:t>、堵塞、封闭疏散通</w:t>
            </w:r>
            <w:r>
              <w:rPr>
                <w:spacing w:val="4"/>
              </w:rPr>
              <w:t>道、安</w:t>
            </w:r>
            <w:r>
              <w:rPr>
                <w:spacing w:val="2"/>
              </w:rPr>
              <w:t>全出口或者有其他妨碍安全疏散行为的处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1.立案阶段：对消防违法行为予以审查，决</w:t>
            </w:r>
            <w:r>
              <w:rPr>
                <w:spacing w:val="2"/>
              </w:rPr>
              <w:t>定是否立案。</w:t>
            </w:r>
            <w:r>
              <w:rPr>
                <w:spacing w:val="3"/>
              </w:rPr>
              <w:t>2.调查取证阶段：对立案的案件，指定专人负责，及时组织调查取证，通过搜集证据、现场了解核实情况等进</w:t>
            </w:r>
            <w:r>
              <w:rPr>
                <w:spacing w:val="2"/>
              </w:rPr>
              <w:t>行调</w:t>
            </w:r>
            <w:r>
              <w:rPr>
                <w:spacing w:val="4"/>
              </w:rPr>
              <w:t>查，并制作笔录。执法人员不得少于两人，调查时应出示</w:t>
            </w:r>
            <w:r>
              <w:rPr>
                <w:spacing w:val="5"/>
              </w:rPr>
              <w:t>执法证件，允许当事人辩解陈述。认定并告知违</w:t>
            </w:r>
            <w:r>
              <w:rPr>
                <w:spacing w:val="4"/>
              </w:rPr>
              <w:t>法事实，</w:t>
            </w:r>
            <w:r>
              <w:rPr>
                <w:spacing w:val="5"/>
              </w:rPr>
              <w:t>说明处罚依据。执法人员应保守有关秘密。3.审理阶</w:t>
            </w:r>
            <w:r>
              <w:rPr>
                <w:spacing w:val="4"/>
              </w:rPr>
              <w:t>段：</w:t>
            </w:r>
            <w:r>
              <w:rPr>
                <w:spacing w:val="3"/>
              </w:rPr>
              <w:t>审理案件调查报告，对案件违法事实、证据、调查取证程序、法律适用、处罚种类和幅度、当事人陈述和申辩理由等方面进行审查，提出处理意见（主要证据不足时，以适当的方式补充调查）。4.告知阶段：作出行政处罚决定</w:t>
            </w:r>
          </w:p>
          <w:p>
            <w:pPr>
              <w:pStyle w:val="6"/>
              <w:spacing w:before="18" w:line="235" w:lineRule="auto"/>
              <w:ind w:left="22" w:right="147" w:firstLine="6"/>
            </w:pPr>
            <w:r>
              <w:rPr>
                <w:spacing w:val="4"/>
              </w:rPr>
              <w:t>前，应制作《行政处罚告知书》送达当事人，告知违法事</w:t>
            </w:r>
            <w:r>
              <w:rPr>
                <w:spacing w:val="3"/>
              </w:rPr>
              <w:t>实及其享有的陈述、申辩等权利。符合听证规定的，制作并送达《行政处罚听证告知书》。5.决定阶段：作出处罚决定，制作行政处罚决定书，载明行政处罚告知、当事人</w:t>
            </w:r>
            <w:r>
              <w:rPr>
                <w:spacing w:val="6"/>
              </w:rPr>
              <w:t>陈述申辩或者听证情况等内容。6.送达阶段：行政处罚决</w:t>
            </w:r>
            <w:r>
              <w:rPr>
                <w:spacing w:val="1"/>
              </w:rPr>
              <w:t>定书应当在宣告后当场交付当事人；当事人不在场的，行</w:t>
            </w:r>
            <w:r>
              <w:rPr>
                <w:spacing w:val="3"/>
              </w:rPr>
              <w:t>政机关应当在七日内依照民事诉讼法的有关规定，将行政</w:t>
            </w:r>
            <w:r>
              <w:rPr>
                <w:spacing w:val="5"/>
              </w:rPr>
              <w:t>处罚决定书送达当事人。7.执行阶段：依照生效的行政处</w:t>
            </w:r>
            <w:r>
              <w:rPr>
                <w:spacing w:val="4"/>
              </w:rPr>
              <w:t>罚决定，自觉履行或强制执行。8.监管阶段：建立实施监</w:t>
            </w:r>
            <w:r>
              <w:rPr>
                <w:spacing w:val="2"/>
              </w:rPr>
              <w:t>督检查的运行机制和管理制度，开展定期和不定期检查，</w:t>
            </w:r>
            <w:r>
              <w:rPr>
                <w:spacing w:val="5"/>
              </w:rPr>
              <w:t>依法采取相关处置措施。9.其他法律法规规章文件规定应</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pPr>
            <w:r>
              <w:rPr>
                <w:spacing w:val="3"/>
              </w:rPr>
              <w:t>4.其他违反法律法规政策规定的行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rPr>
                <w:spacing w:val="2"/>
              </w:rPr>
              <w:t>村民未经批准或者采取欺骗手段骗</w:t>
            </w:r>
            <w:r>
              <w:rPr>
                <w:spacing w:val="1"/>
              </w:rPr>
              <w:t>取批</w:t>
            </w:r>
          </w:p>
          <w:p>
            <w:pPr>
              <w:pStyle w:val="6"/>
              <w:spacing w:before="12" w:line="234" w:lineRule="auto"/>
              <w:ind w:left="25" w:right="96" w:firstLine="1"/>
            </w:pPr>
            <w:r>
              <w:rPr>
                <w:spacing w:val="2"/>
              </w:rPr>
              <w:t>准，非</w:t>
            </w:r>
            <w:r>
              <w:rPr>
                <w:spacing w:val="1"/>
              </w:rPr>
              <w:t>法占用土地建住宅的</w:t>
            </w:r>
            <w: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和国土地管理</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责任事项1、立案阶段责任：发现农村村民未经批准或者</w:t>
            </w:r>
            <w:r>
              <w:rPr>
                <w:spacing w:val="5"/>
              </w:rPr>
              <w:t>采取欺骗手段骗取批准，非法占用土地建住宅的违法行为</w:t>
            </w:r>
            <w:r>
              <w:rPr>
                <w:spacing w:val="4"/>
              </w:rPr>
              <w:t>（群众举报或者国土资源部门及其他机关移送的违法案件</w:t>
            </w:r>
            <w:r>
              <w:t>等</w:t>
            </w:r>
            <w:r>
              <w:rPr>
                <w:spacing w:val="20"/>
              </w:rPr>
              <w:t>），</w:t>
            </w:r>
            <w:r>
              <w:t>予以审查，决定是否立案。2、调查阶段责任：国土</w:t>
            </w:r>
            <w:r>
              <w:rPr>
                <w:spacing w:val="3"/>
              </w:rPr>
              <w:t>资源部门对立案的案件，指定专人负责，及时组织调</w:t>
            </w:r>
            <w:r>
              <w:rPr>
                <w:spacing w:val="2"/>
              </w:rPr>
              <w:t>查取</w:t>
            </w:r>
            <w:r>
              <w:rPr>
                <w:spacing w:val="5"/>
              </w:rPr>
              <w:t>证，与当事人有直接利害关系的应当回避。执法人员</w:t>
            </w:r>
            <w:r>
              <w:rPr>
                <w:spacing w:val="4"/>
              </w:rPr>
              <w:t>不得少于两人，调查时应出示执法证件，允许当事人辩解陈述</w:t>
            </w:r>
            <w:r>
              <w:rPr>
                <w:spacing w:val="5"/>
              </w:rPr>
              <w:t>。执法人员应保守有关秘密。3、审查阶段责任：</w:t>
            </w:r>
            <w:r>
              <w:rPr>
                <w:spacing w:val="4"/>
              </w:rPr>
              <w:t>审理案件</w:t>
            </w:r>
            <w:r>
              <w:rPr>
                <w:spacing w:val="2"/>
              </w:rPr>
              <w:t>调查报告，对案件违法事实、证据、调查取证程序、法律适用、处罚种类和幅度、当事人陈述和申辩</w:t>
            </w:r>
            <w:r>
              <w:rPr>
                <w:spacing w:val="1"/>
              </w:rPr>
              <w:t>理由等方面进</w:t>
            </w:r>
            <w:r>
              <w:rPr>
                <w:spacing w:val="5"/>
              </w:rPr>
              <w:t>行审查，提出处理意见（主要证据不足时，以</w:t>
            </w:r>
            <w:r>
              <w:rPr>
                <w:spacing w:val="4"/>
              </w:rPr>
              <w:t>适当的方式</w:t>
            </w:r>
            <w:r>
              <w:rPr>
                <w:spacing w:val="6"/>
              </w:rPr>
              <w:t>补充调查）。4、告知阶段责任：作出行政处罚决定前，应</w:t>
            </w:r>
            <w:r>
              <w:rPr>
                <w:spacing w:val="4"/>
              </w:rPr>
              <w:t>制作《行政处罚告知书》送达当事人，告知违法事实及其</w:t>
            </w:r>
            <w:r>
              <w:rPr>
                <w:spacing w:val="2"/>
              </w:rPr>
              <w:t>享有的陈述、申辩等权利。符合听证规定的，制作并送达《行政处罚听证告知书》。5、决定阶段责任：制作行政处</w:t>
            </w:r>
            <w:r>
              <w:rPr>
                <w:spacing w:val="3"/>
              </w:rPr>
              <w:t>罚决定书，载明行政处罚告知、当事人陈述申辩或</w:t>
            </w:r>
            <w:r>
              <w:rPr>
                <w:spacing w:val="2"/>
              </w:rPr>
              <w:t>者听证</w:t>
            </w:r>
            <w:r>
              <w:rPr>
                <w:spacing w:val="5"/>
              </w:rPr>
              <w:t>情况等内容。6、送达阶段责任：行政处罚决定书按法律规定的方式送达当事人。7、执行阶段责任：依</w:t>
            </w:r>
            <w:r>
              <w:rPr>
                <w:spacing w:val="4"/>
              </w:rPr>
              <w:t>照生效的行政处罚决定处罚。8、其他法律法规规章文件规定应履行</w:t>
            </w:r>
            <w:r>
              <w:rPr>
                <w:spacing w:val="3"/>
              </w:rPr>
              <w:t>的责</w:t>
            </w:r>
            <w:r>
              <w:t>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《中华人民共和国土地管理法》第</w:t>
            </w:r>
            <w:r>
              <w:t>八十四条自然资源主管部门、农</w:t>
            </w:r>
            <w:r>
              <w:rPr>
                <w:spacing w:val="4"/>
              </w:rPr>
              <w:t>业农村主管部门的工作人员玩忽职</w:t>
            </w:r>
            <w:r>
              <w:rPr>
                <w:spacing w:val="5"/>
              </w:rPr>
              <w:t>守、滥用职权、徇私舞弊，构成犯</w:t>
            </w:r>
            <w:r>
              <w:rPr>
                <w:spacing w:val="1"/>
              </w:rPr>
              <w:t>罪的，依法追究刑事责任；尚不构成犯罪的，依法给予处分。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地管理法》第八十四</w:t>
            </w:r>
          </w:p>
          <w:p>
            <w:pPr>
              <w:pStyle w:val="6"/>
              <w:spacing w:before="11"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rPr>
                <w:spacing w:val="2"/>
              </w:rPr>
              <w:t>照规定办理登记手续并取得相应的证书和</w:t>
            </w:r>
            <w:r>
              <w:rPr>
                <w:spacing w:val="4"/>
              </w:rPr>
              <w:t>牌照，</w:t>
            </w:r>
            <w:r>
              <w:rPr>
                <w:spacing w:val="2"/>
              </w:rPr>
              <w:t>擅自将拖拉机</w:t>
            </w:r>
            <w:r>
              <w:rPr>
                <w:spacing w:val="3"/>
              </w:rPr>
              <w:t>、联合</w:t>
            </w:r>
            <w:r>
              <w:rPr>
                <w:spacing w:val="2"/>
              </w:rPr>
              <w:t>收割机投入使</w:t>
            </w:r>
            <w:r>
              <w:rPr>
                <w:spacing w:val="4"/>
              </w:rPr>
              <w:t>用，或</w:t>
            </w:r>
            <w:r>
              <w:rPr>
                <w:spacing w:val="2"/>
              </w:rPr>
              <w:t>者未按照规定办理变更登记手续的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rPr>
                <w:spacing w:val="2"/>
              </w:rPr>
              <w:t>、变造或者使用伪造、变造的拖拉</w:t>
            </w:r>
            <w:r>
              <w:rPr>
                <w:spacing w:val="4"/>
              </w:rPr>
              <w:t>机、联</w:t>
            </w:r>
            <w:r>
              <w:rPr>
                <w:spacing w:val="2"/>
              </w:rPr>
              <w:t>合收割机证书和牌照</w:t>
            </w:r>
            <w:r>
              <w:rPr>
                <w:spacing w:val="4"/>
              </w:rPr>
              <w:t>的，或</w:t>
            </w:r>
            <w:r>
              <w:rPr>
                <w:spacing w:val="2"/>
              </w:rPr>
              <w:t>者使用其他拖</w:t>
            </w:r>
            <w:r>
              <w:rPr>
                <w:spacing w:val="4"/>
              </w:rPr>
              <w:t>拉机、</w:t>
            </w:r>
            <w:r>
              <w:rPr>
                <w:spacing w:val="2"/>
              </w:rPr>
              <w:t>联合收割机的证书和牌照的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left="27"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left="25" w:right="42" w:firstLine="1"/>
              <w:rPr>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left="30" w:right="50" w:hanging="3"/>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left="32" w:right="66" w:hanging="5"/>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rPr>
                <w:spacing w:val="2"/>
              </w:rPr>
              <w:t>得拖拉</w:t>
            </w:r>
            <w:r>
              <w:rPr>
                <w:spacing w:val="4"/>
              </w:rPr>
              <w:t>机、联</w:t>
            </w:r>
            <w:r>
              <w:rPr>
                <w:spacing w:val="2"/>
              </w:rPr>
              <w:t>合收割机操作证件而操作拖</w:t>
            </w:r>
            <w:r>
              <w:rPr>
                <w:spacing w:val="4"/>
              </w:rPr>
              <w:t>拉机、</w:t>
            </w:r>
            <w:r>
              <w:rPr>
                <w:spacing w:val="2"/>
              </w:rPr>
              <w:t>联合收割机的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1.立案责任：对违法行为，予以审查，决定是否立案。2.调查责任：对立案的案件，指定专人负责，及时组织调查</w:t>
            </w:r>
            <w:r>
              <w:rPr>
                <w:spacing w:val="5"/>
              </w:rPr>
              <w:t>取证，与当事人有直接利害关系的应当回避。</w:t>
            </w:r>
            <w:r>
              <w:rPr>
                <w:spacing w:val="4"/>
              </w:rPr>
              <w:t>执法人员不</w:t>
            </w:r>
            <w:r>
              <w:rPr>
                <w:spacing w:val="5"/>
              </w:rPr>
              <w:t>得少于2人，调查时应出示执法证件，听取当事人辩解陈述</w:t>
            </w:r>
            <w:r>
              <w:rPr>
                <w:spacing w:val="3"/>
              </w:rPr>
              <w:t>并作记录。执法人员应保守有关秘密。3.审查责任：审查案件调查报告，对案件违法事实、证据、调查取证程序、</w:t>
            </w:r>
          </w:p>
          <w:p>
            <w:pPr>
              <w:pStyle w:val="6"/>
              <w:spacing w:before="8" w:line="236" w:lineRule="auto"/>
              <w:ind w:left="25" w:right="82" w:firstLine="5"/>
            </w:pPr>
            <w:r>
              <w:rPr>
                <w:spacing w:val="1"/>
              </w:rPr>
              <w:t>法律使用、出发种类和幅度、当事人陈述和申辩理由等方</w:t>
            </w:r>
            <w:r>
              <w:rPr>
                <w:spacing w:val="3"/>
              </w:rPr>
              <w:t>面进行审查，提出处理意见（主要针对证据不足时，以适</w:t>
            </w:r>
            <w:r>
              <w:rPr>
                <w:spacing w:val="2"/>
              </w:rPr>
              <w:t>当方式补充调查）。4.告知责任：作出行政处罚决定前，</w:t>
            </w:r>
            <w:r>
              <w:rPr>
                <w:spacing w:val="6"/>
              </w:rPr>
              <w:t>应制作《行政处罚通知书》送达当事人，告知违法事实及</w:t>
            </w:r>
            <w:r>
              <w:rPr>
                <w:spacing w:val="3"/>
              </w:rPr>
              <w:t>其享有的陈述、申辩等权利。符合听证规定的，制作并送达《行政处罚听证告知书》。5.决定责任：制作行政处罚</w:t>
            </w:r>
            <w:r>
              <w:rPr>
                <w:spacing w:val="2"/>
              </w:rPr>
              <w:t>决定书，载明行政处罚告知、当事人陈述申辩或者听证情</w:t>
            </w:r>
            <w:r>
              <w:rPr>
                <w:spacing w:val="4"/>
              </w:rPr>
              <w:t>况等内容。6.送达责任：行政处罚决定书按法律规定</w:t>
            </w:r>
            <w:r>
              <w:rPr>
                <w:spacing w:val="3"/>
              </w:rPr>
              <w:t>的方</w:t>
            </w:r>
            <w:r>
              <w:rPr>
                <w:spacing w:val="4"/>
              </w:rPr>
              <w:t>式送达当事人。7.执行责任：依照生效的行政处罚决定，</w:t>
            </w:r>
            <w:r>
              <w:rPr>
                <w:spacing w:val="3"/>
              </w:rPr>
              <w:t>执行责令改正、罚款等处罚项目。8.其他法律规定应履行</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p>
          <w:p>
            <w:pPr>
              <w:pStyle w:val="6"/>
              <w:spacing w:before="16" w:line="235" w:lineRule="auto"/>
              <w:ind w:left="28" w:right="44" w:hanging="4"/>
            </w:pPr>
            <w:r>
              <w:rPr>
                <w:spacing w:val="3"/>
              </w:rPr>
              <w:t>（中华人民共和国国务院令第709号</w:t>
            </w:r>
            <w:r>
              <w:rPr>
                <w:spacing w:val="2"/>
              </w:rPr>
              <w:t>/2019.03.02公布/2019.03.02施</w:t>
            </w:r>
            <w:r>
              <w:rPr>
                <w:spacing w:val="3"/>
              </w:rPr>
              <w:t>行）第四十五条县级以上地方人</w:t>
            </w:r>
            <w:r>
              <w:rPr>
                <w:spacing w:val="2"/>
              </w:rPr>
              <w:t>民政府农业机械化主管部门、工业主管部门、质量监督部门和工商行</w:t>
            </w:r>
            <w:r>
              <w:rPr>
                <w:spacing w:val="4"/>
              </w:rPr>
              <w:t>政管理部门及其工作人员有下列行</w:t>
            </w:r>
            <w:r>
              <w:rPr>
                <w:spacing w:val="2"/>
              </w:rPr>
              <w:t>为之一的，对直接负责的主管人员和其他直接责任人员，依法给予处</w:t>
            </w:r>
            <w:r>
              <w:rPr>
                <w:spacing w:val="3"/>
              </w:rPr>
              <w:t>分，构成犯罪的，依法追究刑事责</w:t>
            </w:r>
            <w:r>
              <w:rPr>
                <w:spacing w:val="9"/>
              </w:rPr>
              <w:t>任</w:t>
            </w:r>
            <w:r>
              <w:rPr>
                <w:spacing w:val="-22"/>
              </w:rPr>
              <w:t>：（</w:t>
            </w:r>
            <w:r>
              <w:rPr>
                <w:spacing w:val="9"/>
              </w:rPr>
              <w:t>六）其他未依照本条例的规</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管理条例》（中华人</w:t>
            </w:r>
            <w:r>
              <w:rPr>
                <w:spacing w:val="3"/>
              </w:rPr>
              <w:t>民共和国国务院令第</w:t>
            </w:r>
            <w:r>
              <w:t>709号/2019.03.02</w:t>
            </w:r>
          </w:p>
          <w:p>
            <w:pPr>
              <w:pStyle w:val="6"/>
              <w:spacing w:before="11" w:line="228" w:lineRule="auto"/>
              <w:ind w:left="131" w:right="85" w:hanging="36"/>
            </w:pPr>
            <w:r>
              <w:t>公布/2019.03.02</w:t>
            </w:r>
            <w:r>
              <w:rPr>
                <w:spacing w:val="4"/>
              </w:rPr>
              <w:t>施行）第四十五条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对使用拖拉机、联合收割机违反规定载人的处罚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"1.立案责任:发现使用拖拉机、联合收割机违反规定载人</w:t>
            </w:r>
            <w:r>
              <w:rPr>
                <w:spacing w:val="4"/>
              </w:rPr>
              <w:t>的(或者以其他途径已送的违法案件等),予以审查,决定是</w:t>
            </w:r>
            <w:r>
              <w:rPr>
                <w:spacing w:val="3"/>
              </w:rPr>
              <w:t>否立案.2.调查责任：对立案的案件，指定专人负责，及</w:t>
            </w:r>
            <w:r>
              <w:rPr>
                <w:spacing w:val="6"/>
              </w:rPr>
              <w:t>时组织调查取证，与当事人有</w:t>
            </w:r>
            <w:r>
              <w:rPr>
                <w:rFonts w:hint="eastAsia"/>
                <w:spacing w:val="6"/>
                <w:lang w:eastAsia="zh-CN"/>
              </w:rPr>
              <w:t>利害关系</w:t>
            </w:r>
            <w:r>
              <w:rPr>
                <w:spacing w:val="6"/>
              </w:rPr>
              <w:t>的应当回避。执法人员不少于2人，调查时出示执法证件，听取当</w:t>
            </w:r>
            <w:r>
              <w:rPr>
                <w:spacing w:val="5"/>
              </w:rPr>
              <w:t>事人辩解陈</w:t>
            </w:r>
            <w:r>
              <w:rPr>
                <w:spacing w:val="3"/>
              </w:rPr>
              <w:t>述并作记录。执法人员保守有关秘密。3.审查责任：审查案件调查报告，对案件违法事实、证据、调查取证程序、</w:t>
            </w:r>
          </w:p>
          <w:p>
            <w:pPr>
              <w:pStyle w:val="6"/>
              <w:spacing w:before="12" w:line="235" w:lineRule="auto"/>
              <w:ind w:left="26" w:right="76" w:firstLine="3"/>
            </w:pPr>
            <w:r>
              <w:rPr>
                <w:spacing w:val="2"/>
              </w:rPr>
              <w:t>法律适用、处罚种类和幅度、当事人陈述和申辩理由等方</w:t>
            </w:r>
            <w:r>
              <w:rPr>
                <w:spacing w:val="3"/>
              </w:rPr>
              <w:t>面进行审查，提出处理意见。4.告知责任：作出行政处罚</w:t>
            </w:r>
            <w:r>
              <w:rPr>
                <w:spacing w:val="6"/>
              </w:rPr>
              <w:t>决定前，制作《行政处罚通知书》送达当事人，告知违法</w:t>
            </w:r>
            <w:r>
              <w:rPr>
                <w:spacing w:val="1"/>
              </w:rPr>
              <w:t>事实及其享有的陈述、申辩等权利。符合听证规定的，制</w:t>
            </w:r>
            <w:r>
              <w:rPr>
                <w:spacing w:val="3"/>
              </w:rPr>
              <w:t>作并送达《行政处罚听证告知书》。5.决定责任：制作行政处罚决定书，载明行政处罚告知、当事人陈述</w:t>
            </w:r>
            <w:r>
              <w:rPr>
                <w:spacing w:val="2"/>
              </w:rPr>
              <w:t>申辩或者</w:t>
            </w:r>
            <w:r>
              <w:rPr>
                <w:spacing w:val="4"/>
              </w:rPr>
              <w:t>听证情况等内容。6.送达责任：行政处罚决定书按法律规定的方式送达当事人。7.其他法律法规规章规定</w:t>
            </w:r>
            <w:r>
              <w:rPr>
                <w:spacing w:val="3"/>
              </w:rPr>
              <w:t>应履行的</w:t>
            </w:r>
            <w:r>
              <w:rPr>
                <w:spacing w:val="-1"/>
              </w:rPr>
              <w:t>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《农业机械安全监督管理条例》第四十五条县级以上地方人民政府农业机械化主管部门、工业主管部</w:t>
            </w:r>
            <w:r>
              <w:rPr>
                <w:spacing w:val="4"/>
              </w:rPr>
              <w:t>门、市场监督管理部门及其工作人</w:t>
            </w:r>
            <w:r>
              <w:rPr>
                <w:spacing w:val="2"/>
              </w:rPr>
              <w:t>员有下列行为之一的，对直接负责</w:t>
            </w:r>
            <w:r>
              <w:rPr>
                <w:spacing w:val="3"/>
              </w:rPr>
              <w:t>的主管人员和其他直接责任人员，</w:t>
            </w:r>
          </w:p>
          <w:p>
            <w:pPr>
              <w:pStyle w:val="6"/>
              <w:spacing w:before="12" w:line="231" w:lineRule="auto"/>
              <w:ind w:left="28" w:right="54" w:hanging="2"/>
            </w:pPr>
            <w:r>
              <w:rPr>
                <w:spacing w:val="1"/>
              </w:rPr>
              <w:t>依法给予处分，构成犯罪的，依法</w:t>
            </w:r>
            <w:r>
              <w:rPr>
                <w:spacing w:val="5"/>
              </w:rPr>
              <w:t>追究刑事责任</w:t>
            </w:r>
            <w:r>
              <w:rPr>
                <w:spacing w:val="-14"/>
              </w:rPr>
              <w:t>：（</w:t>
            </w:r>
            <w:r>
              <w:rPr>
                <w:spacing w:val="5"/>
              </w:rPr>
              <w:t>一）不依法对拖拉机、联合收割机实施安全检验、</w:t>
            </w:r>
          </w:p>
          <w:p>
            <w:pPr>
              <w:pStyle w:val="6"/>
              <w:spacing w:before="13" w:line="235" w:lineRule="auto"/>
              <w:ind w:left="27" w:right="44" w:firstLine="3"/>
            </w:pPr>
            <w:r>
              <w:rPr>
                <w:spacing w:val="3"/>
              </w:rPr>
              <w:t>登记，或者不依法核发拖拉机、联</w:t>
            </w:r>
            <w:r>
              <w:rPr>
                <w:spacing w:val="2"/>
              </w:rPr>
              <w:t>合收割机证书、牌照的</w:t>
            </w:r>
            <w:r>
              <w:rPr>
                <w:spacing w:val="-5"/>
              </w:rPr>
              <w:t>；（</w:t>
            </w:r>
            <w:r>
              <w:rPr>
                <w:spacing w:val="2"/>
              </w:rPr>
              <w:t>二）对</w:t>
            </w:r>
            <w:r>
              <w:rPr>
                <w:spacing w:val="3"/>
              </w:rPr>
              <w:t>未经考试合格者核发拖拉机、联合</w:t>
            </w:r>
            <w:r>
              <w:rPr>
                <w:spacing w:val="2"/>
              </w:rPr>
              <w:t>收割机操作证件，或者对经考试合</w:t>
            </w:r>
            <w:r>
              <w:rPr>
                <w:spacing w:val="3"/>
              </w:rPr>
              <w:t>格者拒不核发拖拉机、联合收割机</w:t>
            </w:r>
            <w:r>
              <w:rPr>
                <w:spacing w:val="7"/>
              </w:rPr>
              <w:t>操作证件的</w:t>
            </w:r>
            <w:r>
              <w:rPr>
                <w:spacing w:val="-10"/>
              </w:rPr>
              <w:t>；（</w:t>
            </w:r>
            <w:r>
              <w:rPr>
                <w:spacing w:val="7"/>
              </w:rPr>
              <w:t>三）不依法处理农</w:t>
            </w:r>
            <w:r>
              <w:rPr>
                <w:spacing w:val="2"/>
              </w:rPr>
              <w:t>业机械事故，或者不依法出具农业</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5"/>
              </w:rPr>
              <w:t>四）在农业机械生产、销售</w:t>
            </w:r>
            <w:r>
              <w:rPr>
                <w:spacing w:val="4"/>
              </w:rPr>
              <w:t>等过程中不依法履行监督管理职责</w:t>
            </w:r>
            <w:r>
              <w:rPr>
                <w:spacing w:val="7"/>
              </w:rPr>
              <w:t>的</w:t>
            </w:r>
            <w:r>
              <w:rPr>
                <w:spacing w:val="-13"/>
              </w:rPr>
              <w:t>；（</w:t>
            </w:r>
            <w:r>
              <w:rPr>
                <w:spacing w:val="7"/>
              </w:rPr>
              <w:t>五）其他未依照本条例的规</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吸烟、烧纸、</w:t>
            </w:r>
            <w:r>
              <w:rPr>
                <w:spacing w:val="2"/>
              </w:rPr>
              <w:t>烧香的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烧蜂、</w:t>
            </w:r>
            <w:r>
              <w:rPr>
                <w:spacing w:val="2"/>
              </w:rPr>
              <w:t>烧山狩猎的处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rPr>
                <w:spacing w:val="2"/>
              </w:rPr>
              <w:t>防火期</w:t>
            </w:r>
            <w:r>
              <w:rPr>
                <w:spacing w:val="4"/>
              </w:rPr>
              <w:t>内，在</w:t>
            </w:r>
            <w:r>
              <w:rPr>
                <w:spacing w:val="2"/>
              </w:rPr>
              <w:t>森林防火区内</w:t>
            </w:r>
            <w:r>
              <w:rPr>
                <w:spacing w:val="4"/>
              </w:rPr>
              <w:t>烧火、野炊、</w:t>
            </w:r>
            <w:r>
              <w:rPr>
                <w:spacing w:val="2"/>
              </w:rPr>
              <w:t>使用火把照明的处罚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rPr>
                <w:spacing w:val="2"/>
              </w:rPr>
              <w:t>防火期内未经批准擅自在森林防火区内野外用火的处罚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内，森林、林木、林</w:t>
            </w:r>
            <w:r>
              <w:rPr>
                <w:spacing w:val="2"/>
              </w:rPr>
              <w:t>地的经营单位未设置森林防火警示宣传标志的处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2"/>
              </w:rPr>
              <w:t>法》第五十五条、第</w:t>
            </w:r>
            <w:r>
              <w:rPr>
                <w:spacing w:val="5"/>
              </w:rPr>
              <w:t>五十六条、第五十七</w:t>
            </w:r>
            <w:r>
              <w:rPr>
                <w:spacing w:val="2"/>
              </w:rPr>
              <w:t>条、第五十八条、第</w:t>
            </w:r>
            <w:r>
              <w:rPr>
                <w:spacing w:val="5"/>
              </w:rPr>
              <w:t>五十九条、第六十条</w:t>
            </w:r>
            <w:r>
              <w:rPr>
                <w:spacing w:val="2"/>
              </w:rPr>
              <w:t>、第六十一条、第六</w:t>
            </w:r>
            <w:r>
              <w:rPr>
                <w:spacing w:val="9"/>
              </w:rPr>
              <w:t>十二条《中华人民</w:t>
            </w:r>
            <w:r>
              <w:rPr>
                <w:spacing w:val="6"/>
              </w:rPr>
              <w:t>共和国森林法》第四</w:t>
            </w:r>
            <w:r>
              <w:rPr>
                <w:spacing w:val="9"/>
              </w:rPr>
              <w:t>十六条【行政法规</w:t>
            </w:r>
            <w:r>
              <w:rPr>
                <w:spacing w:val="4"/>
              </w:rPr>
              <w:t>】《行政机关公务员</w:t>
            </w:r>
            <w:r>
              <w:rPr>
                <w:spacing w:val="2"/>
              </w:rPr>
              <w:t>处分条例》第六条、</w:t>
            </w:r>
            <w:r>
              <w:rPr>
                <w:spacing w:val="9"/>
              </w:rPr>
              <w:t>第七条《事业单位</w:t>
            </w:r>
            <w:r>
              <w:rPr>
                <w:spacing w:val="6"/>
              </w:rPr>
              <w:t>人事管理条例》第二</w:t>
            </w:r>
            <w:r>
              <w:rPr>
                <w:spacing w:val="5"/>
              </w:rPr>
              <w:t>十八条、第二十九条</w:t>
            </w:r>
            <w:r>
              <w:rPr>
                <w:spacing w:val="4"/>
              </w:rPr>
              <w:t>《中国共产党纪律处</w:t>
            </w:r>
            <w:r>
              <w:rPr>
                <w:spacing w:val="6"/>
              </w:rPr>
              <w:t>分条例》第九条、第</w:t>
            </w:r>
            <w:r>
              <w:rPr>
                <w:spacing w:val="9"/>
              </w:rPr>
              <w:t>十条《吕梁市行政</w:t>
            </w:r>
            <w:r>
              <w:rPr>
                <w:spacing w:val="4"/>
              </w:rPr>
              <w:t>执法责任追究暂行办</w:t>
            </w:r>
            <w:r>
              <w:rPr>
                <w:spacing w:val="5"/>
              </w:rPr>
              <w:t>法》第八条、第二十</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rPr>
                <w:spacing w:val="2"/>
              </w:rPr>
              <w:t>高火险期内，未经批准擅自进入森林高火险区活动的处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rPr>
                <w:spacing w:val="2"/>
              </w:rPr>
              <w:t>防火期</w:t>
            </w:r>
            <w:r>
              <w:rPr>
                <w:spacing w:val="4"/>
              </w:rPr>
              <w:t>内，在</w:t>
            </w:r>
            <w:r>
              <w:rPr>
                <w:spacing w:val="2"/>
              </w:rPr>
              <w:t>森林防火区内未经批准进行烧灰积</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（田）埂、甘蔗地、</w:t>
            </w:r>
            <w:r>
              <w:rPr>
                <w:spacing w:val="3"/>
              </w:rPr>
              <w:t>牧草地、秸</w:t>
            </w:r>
          </w:p>
          <w:p>
            <w:pPr>
              <w:pStyle w:val="6"/>
              <w:spacing w:before="12" w:line="234" w:lineRule="auto"/>
              <w:ind w:left="23" w:right="96" w:firstLine="4"/>
            </w:pPr>
            <w:r>
              <w:rPr>
                <w:spacing w:val="2"/>
              </w:rPr>
              <w:t>秆，烧荒烧炭等野外用火的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rPr>
                <w:spacing w:val="2"/>
              </w:rPr>
              <w:t>防火期</w:t>
            </w:r>
            <w:r>
              <w:rPr>
                <w:spacing w:val="4"/>
              </w:rPr>
              <w:t>内，在</w:t>
            </w:r>
            <w:r>
              <w:rPr>
                <w:spacing w:val="2"/>
              </w:rPr>
              <w:t>森林防火区内经批准野外农</w:t>
            </w:r>
            <w:r>
              <w:rPr>
                <w:spacing w:val="1"/>
              </w:rPr>
              <w:t>事用</w:t>
            </w:r>
          </w:p>
          <w:p>
            <w:pPr>
              <w:pStyle w:val="6"/>
              <w:spacing w:before="12" w:line="234" w:lineRule="auto"/>
              <w:ind w:left="21" w:right="96" w:firstLine="5"/>
            </w:pPr>
            <w:r>
              <w:rPr>
                <w:spacing w:val="2"/>
              </w:rPr>
              <w:t>火，但不符合相关要求的处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森林防火区内未经批准实施计划烧</w:t>
            </w:r>
            <w:r>
              <w:rPr>
                <w:spacing w:val="4"/>
              </w:rPr>
              <w:t>除、炼</w:t>
            </w:r>
            <w:r>
              <w:rPr>
                <w:spacing w:val="2"/>
              </w:rPr>
              <w:t>山造林、勘察、开采矿藏和各项建设工程等野外用火的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森林防火区内燃放烟花爆竹和孔明灯的处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森林防火区内焚烧垃圾的处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森林防火区携带火种和易燃易爆物品进入森林防火区的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rPr>
                <w:spacing w:val="2"/>
              </w:rPr>
              <w:t>和侵占森林防火通道、标志、宣传</w:t>
            </w:r>
            <w:r>
              <w:t>碑</w:t>
            </w:r>
          </w:p>
          <w:p>
            <w:pPr>
              <w:pStyle w:val="6"/>
              <w:spacing w:before="15" w:line="230" w:lineRule="auto"/>
              <w:ind w:left="35" w:right="96" w:hanging="16"/>
            </w:pPr>
            <w:r>
              <w:rPr>
                <w:spacing w:val="4"/>
              </w:rPr>
              <w:t>（牌）</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2"/>
              </w:rPr>
              <w:t>、隔离</w:t>
            </w:r>
            <w:r>
              <w:rPr>
                <w:spacing w:val="3"/>
              </w:rPr>
              <w:t>带、设</w:t>
            </w:r>
            <w:r>
              <w:rPr>
                <w:spacing w:val="2"/>
              </w:rPr>
              <w:t>施设备的处罚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rPr>
                <w:spacing w:val="3"/>
              </w:rPr>
              <w:t>虚报、隐瞒、伪造等手段，骗取享受城市居民最低生活保障待遇的处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（1）立案阶段责任：检查或者接到举报等，发现相关违法</w:t>
            </w:r>
            <w:r>
              <w:rPr>
                <w:spacing w:val="5"/>
              </w:rPr>
              <w:t>行为应立即制止，予以审查，并在7日内决定是否立案。</w:t>
            </w:r>
          </w:p>
          <w:p>
            <w:pPr>
              <w:pStyle w:val="6"/>
              <w:spacing w:before="18" w:line="234" w:lineRule="auto"/>
              <w:ind w:left="25" w:right="71" w:hanging="5"/>
            </w:pPr>
            <w:r>
              <w:rPr>
                <w:spacing w:val="3"/>
              </w:rPr>
              <w:t>（2）调查阶段责任：对立案的案件，指定专人负责，及时</w:t>
            </w:r>
            <w:r>
              <w:rPr>
                <w:spacing w:val="5"/>
              </w:rPr>
              <w:t>组织调查取证，与当事人有直接利害关系的应当回避。执</w:t>
            </w:r>
            <w:r>
              <w:rPr>
                <w:spacing w:val="4"/>
              </w:rPr>
              <w:t>法人员不得少于两人，调查时应出示执法证件，允许当事</w:t>
            </w:r>
            <w:r>
              <w:rPr>
                <w:spacing w:val="6"/>
              </w:rPr>
              <w:t>人辩解陈述。执法人员应保守有关秘密。（3）审查阶段责</w:t>
            </w:r>
            <w:r>
              <w:rPr>
                <w:spacing w:val="2"/>
              </w:rPr>
              <w:t>任：审理案件调查报告，对案件违法事实、证据、调查取</w:t>
            </w:r>
            <w:r>
              <w:rPr>
                <w:spacing w:val="3"/>
              </w:rPr>
              <w:t>证程序、法律适用、处罚种类和幅度、当事人陈述和申辩</w:t>
            </w:r>
            <w:r>
              <w:rPr>
                <w:spacing w:val="4"/>
              </w:rPr>
              <w:t>理由等方面进行审查，提出处理意见（主要证据不足</w:t>
            </w:r>
            <w:r>
              <w:rPr>
                <w:spacing w:val="3"/>
              </w:rPr>
              <w:t>时，</w:t>
            </w:r>
          </w:p>
          <w:p>
            <w:pPr>
              <w:pStyle w:val="6"/>
              <w:spacing w:before="13" w:line="235" w:lineRule="auto"/>
              <w:ind w:left="26" w:right="71" w:firstLine="19"/>
            </w:pPr>
            <w:r>
              <w:rPr>
                <w:spacing w:val="2"/>
              </w:rPr>
              <w:t>以适当的方式补充调查）。（4）告知阶段责任：作出行政</w:t>
            </w:r>
            <w:r>
              <w:rPr>
                <w:spacing w:val="3"/>
              </w:rPr>
              <w:t>处罚决定前，应制作《行政处罚告知书》送达当事人，告</w:t>
            </w:r>
            <w:r>
              <w:rPr>
                <w:spacing w:val="2"/>
              </w:rPr>
              <w:t>知违法事实及其享有的陈述、申辩等权利。符合听证规定</w:t>
            </w:r>
            <w:r>
              <w:rPr>
                <w:spacing w:val="5"/>
              </w:rPr>
              <w:t>的，制作并送达《行政处罚听证告知书》。（</w:t>
            </w:r>
            <w:r>
              <w:rPr>
                <w:spacing w:val="4"/>
              </w:rPr>
              <w:t>5）决定阶段</w:t>
            </w:r>
            <w:r>
              <w:rPr>
                <w:spacing w:val="3"/>
              </w:rPr>
              <w:t>责任：制作行政处罚决定书，载明行政处罚告知、当事人</w:t>
            </w:r>
            <w:r>
              <w:rPr>
                <w:spacing w:val="5"/>
              </w:rPr>
              <w:t>陈述申辩或者听证情况等内容。（6）送达阶段责任：行政</w:t>
            </w:r>
            <w:r>
              <w:rPr>
                <w:spacing w:val="4"/>
              </w:rPr>
              <w:t>处罚决定书按法律规定的方式送达当事人。（7）执行阶段</w:t>
            </w:r>
            <w:r>
              <w:rPr>
                <w:spacing w:val="3"/>
              </w:rPr>
              <w:t>责任：依照生效的行政处罚决定，警告并处罚金，情节严</w:t>
            </w:r>
            <w:r>
              <w:rPr>
                <w:spacing w:val="5"/>
              </w:rPr>
              <w:t>重的，停止其社会救助。（8）其他法律法规规章文件规定</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《社会救助暂行办法》（国务院令第649号）第六十八条采取虚报、</w:t>
            </w:r>
          </w:p>
          <w:p>
            <w:pPr>
              <w:pStyle w:val="6"/>
              <w:spacing w:before="10" w:line="234" w:lineRule="auto"/>
              <w:ind w:left="33" w:right="42" w:firstLine="6"/>
            </w:pPr>
            <w:r>
              <w:rPr>
                <w:spacing w:val="2"/>
              </w:rPr>
              <w:t>隐瞒、伪造等手段，骗取社会救助</w:t>
            </w:r>
            <w:r>
              <w:rPr>
                <w:spacing w:val="3"/>
              </w:rPr>
              <w:t>资金、物资或者服务的，由有关部</w:t>
            </w:r>
            <w:r>
              <w:rPr>
                <w:spacing w:val="5"/>
              </w:rPr>
              <w:t>门决定停止社会救助，责令退回非</w:t>
            </w:r>
            <w:r>
              <w:rPr>
                <w:spacing w:val="3"/>
              </w:rPr>
              <w:t>法获取的救助资金、物资，可以处</w:t>
            </w:r>
            <w:r>
              <w:rPr>
                <w:spacing w:val="2"/>
              </w:rPr>
              <w:t>非法获取的救助款额或者物资价值1</w:t>
            </w:r>
          </w:p>
          <w:p>
            <w:pPr>
              <w:pStyle w:val="6"/>
              <w:spacing w:before="14" w:line="232" w:lineRule="auto"/>
              <w:ind w:left="31" w:right="54" w:hanging="5"/>
            </w:pPr>
            <w:r>
              <w:rPr>
                <w:spacing w:val="5"/>
              </w:rPr>
              <w:t>倍以上3倍以下的罚款；构成违反治</w:t>
            </w:r>
            <w:r>
              <w:rPr>
                <w:spacing w:val="2"/>
              </w:rPr>
              <w:t>安管理行为的，依法给予治安管理</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rPr>
                <w:spacing w:val="3"/>
              </w:rPr>
              <w:t>城市居民最低生活保障待遇期间家庭收入情况好</w:t>
            </w:r>
            <w:r>
              <w:rPr>
                <w:spacing w:val="5"/>
              </w:rPr>
              <w:t>转，不</w:t>
            </w:r>
            <w:r>
              <w:rPr>
                <w:spacing w:val="3"/>
              </w:rPr>
              <w:t>按规定告知管理审批</w:t>
            </w:r>
            <w:r>
              <w:rPr>
                <w:spacing w:val="5"/>
              </w:rPr>
              <w:t>机关，</w:t>
            </w:r>
            <w:r>
              <w:rPr>
                <w:spacing w:val="3"/>
              </w:rPr>
              <w:t>继续享受城市居民最低生活保障待遇的处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人，填写《立案审批表》，报分管领导和主要领导审批；</w:t>
            </w:r>
          </w:p>
          <w:p>
            <w:pPr>
              <w:pStyle w:val="6"/>
              <w:spacing w:before="10"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被调查人签名（在调查取证时，应由2名以上执法人员参加，并向当事人出具有效的行政执法证件</w:t>
            </w:r>
            <w:r>
              <w:rPr>
                <w:spacing w:val="5"/>
              </w:rPr>
              <w:t>）；</w:t>
            </w:r>
          </w:p>
          <w:p>
            <w:pPr>
              <w:pStyle w:val="6"/>
              <w:spacing w:before="14" w:line="233" w:lineRule="auto"/>
              <w:ind w:left="26" w:right="165" w:firstLine="4"/>
              <w:jc w:val="both"/>
            </w:pPr>
            <w:r>
              <w:rPr>
                <w:spacing w:val="2"/>
              </w:rPr>
              <w:t>4.告知并听取意见：向当事人告知作出行政处罚决定的事</w:t>
            </w:r>
            <w:r>
              <w:rPr>
                <w:spacing w:val="5"/>
              </w:rPr>
              <w:t>实、理由、依据及其所享有的权利，允许当事人的诚述和</w:t>
            </w:r>
            <w:r>
              <w:rPr>
                <w:spacing w:val="4"/>
              </w:rPr>
              <w:t>辩解，对较大数额罚款行政处罚应在作出决定前告知当事</w:t>
            </w:r>
            <w:r>
              <w:rPr>
                <w:spacing w:val="2"/>
              </w:rPr>
              <w:t>人享有听证权；</w:t>
            </w:r>
          </w:p>
          <w:p>
            <w:pPr>
              <w:pStyle w:val="6"/>
              <w:spacing w:before="13" w:line="233" w:lineRule="auto"/>
              <w:ind w:left="31" w:right="157" w:firstLine="1"/>
              <w:jc w:val="both"/>
            </w:pPr>
            <w:r>
              <w:rPr>
                <w:spacing w:val="1"/>
              </w:rPr>
              <w:t>5.作出行政处罚决定：由承办人员提出处理</w:t>
            </w:r>
            <w:r>
              <w:t>意见，填写《</w:t>
            </w:r>
            <w:r>
              <w:rPr>
                <w:spacing w:val="6"/>
              </w:rPr>
              <w:t>处理审批表》，报分管领导和主要领导审批，处</w:t>
            </w:r>
            <w:r>
              <w:rPr>
                <w:spacing w:val="5"/>
              </w:rPr>
              <w:t>罚决定作</w:t>
            </w:r>
            <w:r>
              <w:rPr>
                <w:spacing w:val="6"/>
              </w:rPr>
              <w:t>出后，填写《行政处罚决定书》，加盖印章。对</w:t>
            </w:r>
            <w:r>
              <w:rPr>
                <w:spacing w:val="5"/>
              </w:rPr>
              <w:t>已构成犯</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8.结案：填写《结案报告》、《案件目录》，装订备案；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307" w:hanging="3"/>
            </w:pPr>
            <w:r>
              <w:rPr>
                <w:spacing w:val="3"/>
              </w:rPr>
              <w:t>1.没有法律和事实依据实施处罚</w:t>
            </w:r>
            <w:r>
              <w:rPr>
                <w:spacing w:val="-8"/>
              </w:rPr>
              <w:t>的；</w:t>
            </w:r>
          </w:p>
          <w:p>
            <w:pPr>
              <w:pStyle w:val="6"/>
              <w:spacing w:before="11" w:line="220" w:lineRule="auto"/>
              <w:ind w:left="34"/>
            </w:pPr>
            <w:r>
              <w:rPr>
                <w:spacing w:val="2"/>
              </w:rPr>
              <w:t>2.擅自改变处罚种类、幅度的；</w:t>
            </w:r>
          </w:p>
          <w:p>
            <w:pPr>
              <w:pStyle w:val="6"/>
              <w:spacing w:before="13" w:line="230" w:lineRule="auto"/>
              <w:ind w:left="27" w:right="152" w:firstLine="13"/>
            </w:pPr>
            <w:r>
              <w:rPr>
                <w:spacing w:val="3"/>
              </w:rPr>
              <w:t>3.违反对城乡低保违法行为处罚程</w:t>
            </w:r>
            <w:r>
              <w:rPr>
                <w:spacing w:val="1"/>
              </w:rPr>
              <w:t>序的；</w:t>
            </w:r>
          </w:p>
          <w:p>
            <w:pPr>
              <w:pStyle w:val="6"/>
              <w:spacing w:before="13" w:line="231" w:lineRule="auto"/>
              <w:ind w:left="26" w:right="125" w:firstLine="7"/>
              <w:jc w:val="both"/>
            </w:pPr>
            <w:r>
              <w:rPr>
                <w:spacing w:val="1"/>
              </w:rPr>
              <w:t>4.违反“罚缴分离”规定的，擅自</w:t>
            </w:r>
            <w:r>
              <w:rPr>
                <w:spacing w:val="3"/>
              </w:rPr>
              <w:t>收取罚款的以及截留、私分或者变相私分罚款的；</w:t>
            </w:r>
          </w:p>
          <w:p>
            <w:pPr>
              <w:pStyle w:val="6"/>
              <w:spacing w:before="12" w:line="229" w:lineRule="auto"/>
              <w:ind w:left="34" w:right="125" w:firstLine="1"/>
            </w:pPr>
            <w:r>
              <w:rPr>
                <w:spacing w:val="2"/>
              </w:rPr>
              <w:t>5.在处罚过程中滥用职权的、滥施</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
              </w:rPr>
              <w:t>没收财物单据或者使用非法定部门</w:t>
            </w:r>
            <w:r>
              <w:rPr>
                <w:spacing w:val="2"/>
              </w:rPr>
              <w:t>制发的罚款、没收财物单据的；</w:t>
            </w:r>
          </w:p>
          <w:p>
            <w:pPr>
              <w:pStyle w:val="6"/>
              <w:spacing w:before="13" w:line="230" w:lineRule="auto"/>
              <w:ind w:left="33" w:right="152" w:firstLine="2"/>
            </w:pPr>
            <w:r>
              <w:rPr>
                <w:spacing w:val="3"/>
              </w:rPr>
              <w:t>7.其他违反法律法规文件规定的行</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保障条例》（国务院</w:t>
            </w:r>
            <w:r>
              <w:rPr>
                <w:spacing w:val="8"/>
              </w:rPr>
              <w:t>令第271号）第十三</w:t>
            </w:r>
            <w:r>
              <w:rPr>
                <w:spacing w:val="1"/>
              </w:rPr>
              <w:t>条。其他责任详见“</w:t>
            </w:r>
          </w:p>
          <w:p>
            <w:pPr>
              <w:pStyle w:val="6"/>
              <w:spacing w:before="13" w:line="219" w:lineRule="auto"/>
              <w:ind w:left="132"/>
            </w:pPr>
            <w:r>
              <w:rPr>
                <w:spacing w:val="1"/>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rPr>
                <w:spacing w:val="2"/>
              </w:rPr>
              <w:t>调换林地行为的处罚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《云南省林地管理办法》</w:t>
            </w:r>
          </w:p>
          <w:p>
            <w:pPr>
              <w:pStyle w:val="6"/>
              <w:spacing w:before="12" w:line="234" w:lineRule="auto"/>
              <w:ind w:left="27" w:right="30" w:hanging="7"/>
            </w:pPr>
            <w:r>
              <w:rPr>
                <w:spacing w:val="4"/>
              </w:rPr>
              <w:t>（云南省人民</w:t>
            </w:r>
            <w:r>
              <w:rPr>
                <w:spacing w:val="3"/>
              </w:rPr>
              <w:t>政府令1997年第43号，云南</w:t>
            </w:r>
            <w:r>
              <w:rPr>
                <w:spacing w:val="2"/>
              </w:rPr>
              <w:t>省人民政府令2018年第214</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1、立案责任：发现擅自改变林地用途的违法行为，予以审</w:t>
            </w:r>
            <w:r>
              <w:rPr>
                <w:spacing w:val="5"/>
              </w:rPr>
              <w:t>查，决定是否立案。2、调查责任：对立案的案件</w:t>
            </w:r>
            <w:r>
              <w:rPr>
                <w:spacing w:val="4"/>
              </w:rPr>
              <w:t>，指定专</w:t>
            </w:r>
            <w:r>
              <w:rPr>
                <w:spacing w:val="5"/>
              </w:rPr>
              <w:t>人负责，及时组织调查取证，与当事人有直接利害关系的</w:t>
            </w:r>
            <w:r>
              <w:rPr>
                <w:spacing w:val="4"/>
              </w:rPr>
              <w:t>应当回避。执法人员不得少于2人，调查时应出示执法证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rPr>
                <w:spacing w:val="3"/>
              </w:rPr>
              <w:t>关秘密。3、审查责任：审查案件调查报告，对案</w:t>
            </w:r>
            <w:r>
              <w:rPr>
                <w:spacing w:val="2"/>
              </w:rPr>
              <w:t>件违反事</w:t>
            </w:r>
            <w:r>
              <w:rPr>
                <w:spacing w:val="4"/>
              </w:rPr>
              <w:t>实、证据、调查取证程序、法律适用、处罚种类和幅度、</w:t>
            </w:r>
          </w:p>
          <w:p>
            <w:pPr>
              <w:pStyle w:val="6"/>
              <w:spacing w:before="13" w:line="234" w:lineRule="auto"/>
              <w:ind w:left="26" w:right="68" w:firstLine="17"/>
            </w:pPr>
            <w:r>
              <w:rPr>
                <w:spacing w:val="3"/>
              </w:rPr>
              <w:t>当事人陈述和申辩理由等方面进行审查，提出处理意见(主</w:t>
            </w:r>
            <w:r>
              <w:rPr>
                <w:spacing w:val="5"/>
              </w:rPr>
              <w:t>要证据不足时，以适当方式补充调查)。4</w:t>
            </w:r>
            <w:r>
              <w:rPr>
                <w:spacing w:val="4"/>
              </w:rPr>
              <w:t>、告知责任：作出行政处罚决定前，应制作《行政处罚通知书》送达当事</w:t>
            </w:r>
            <w:r>
              <w:rPr>
                <w:spacing w:val="3"/>
              </w:rPr>
              <w:t>人，告知违法事实及其享有的陈述、申辩等</w:t>
            </w:r>
            <w:r>
              <w:rPr>
                <w:spacing w:val="2"/>
              </w:rPr>
              <w:t>权利。符合听</w:t>
            </w:r>
            <w:r>
              <w:rPr>
                <w:spacing w:val="4"/>
              </w:rPr>
              <w:t>证规定的，制作并送达《行政处罚听证告知</w:t>
            </w:r>
            <w:r>
              <w:rPr>
                <w:spacing w:val="3"/>
              </w:rPr>
              <w:t>书》。5、决定</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当事人陈述申辩或者听证情况等内容。符合</w:t>
            </w:r>
            <w:r>
              <w:rPr>
                <w:spacing w:val="3"/>
              </w:rPr>
              <w:t>听证条件且当</w:t>
            </w:r>
            <w:r>
              <w:rPr>
                <w:spacing w:val="4"/>
              </w:rPr>
              <w:t>事人要求听证的，应当举行听证会。作出重大行政处罚</w:t>
            </w:r>
          </w:p>
          <w:p>
            <w:pPr>
              <w:pStyle w:val="6"/>
              <w:spacing w:before="12" w:line="234" w:lineRule="auto"/>
              <w:ind w:left="23" w:right="73" w:firstLine="14"/>
            </w:pPr>
            <w:r>
              <w:rPr>
                <w:spacing w:val="3"/>
              </w:rPr>
              <w:t>的，依照相关规定进行集体讨论，作出具体处罚内容的决</w:t>
            </w:r>
            <w:r>
              <w:rPr>
                <w:spacing w:val="4"/>
              </w:rPr>
              <w:t>策。6、送达责任：行政处罚决定书按法律规定</w:t>
            </w:r>
            <w:r>
              <w:rPr>
                <w:spacing w:val="3"/>
              </w:rPr>
              <w:t>的方式送达</w:t>
            </w:r>
            <w:r>
              <w:rPr>
                <w:spacing w:val="6"/>
              </w:rPr>
              <w:t>当事人。7、执行责任：按照生效的行政处罚决定，执行责</w:t>
            </w:r>
            <w:r>
              <w:rPr>
                <w:spacing w:val="5"/>
              </w:rPr>
              <w:t>令改正、没收违法所得、罚款等处罚项目。</w:t>
            </w:r>
            <w:r>
              <w:rPr>
                <w:spacing w:val="4"/>
              </w:rPr>
              <w:t>8、其他法律法</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《中华人民共和国森林法》第四十</w:t>
            </w:r>
            <w:r>
              <w:rPr>
                <w:spacing w:val="2"/>
              </w:rPr>
              <w:t>六条:从事森林资源保护、林业监督</w:t>
            </w:r>
          </w:p>
          <w:p>
            <w:pPr>
              <w:pStyle w:val="6"/>
              <w:spacing w:before="16" w:line="234" w:lineRule="auto"/>
              <w:ind w:left="28" w:right="136"/>
            </w:pPr>
            <w:r>
              <w:rPr>
                <w:spacing w:val="4"/>
              </w:rPr>
              <w:t>管理工作的林业主管部门的工作人员和其他国家机关的有关工作人员</w:t>
            </w:r>
            <w:r>
              <w:rPr>
                <w:spacing w:val="3"/>
              </w:rPr>
              <w:t>滥用职权、玩忽职守、徇私舞弊，构成犯罪的，依法追究刑事责任；</w:t>
            </w:r>
            <w:r>
              <w:rPr>
                <w:spacing w:val="2"/>
              </w:rPr>
              <w:t>尚不构成犯罪的，依法给予行政处</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rPr>
                <w:spacing w:val="2"/>
              </w:rPr>
              <w:t>时使用的林地上修建永久性</w:t>
            </w:r>
            <w:r>
              <w:rPr>
                <w:spacing w:val="1"/>
              </w:rPr>
              <w:t>建筑</w:t>
            </w:r>
          </w:p>
          <w:p>
            <w:pPr>
              <w:pStyle w:val="6"/>
              <w:spacing w:before="7" w:line="236" w:lineRule="auto"/>
              <w:ind w:left="21" w:right="96" w:firstLine="6"/>
            </w:pPr>
            <w:r>
              <w:rPr>
                <w:spacing w:val="2"/>
              </w:rPr>
              <w:t>物，或者临时使用林地期满后一年内未恢复植被或者林业生产条件的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1、立案责任：依据职权发现或者接到举报、控告、移送、</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rPr>
                <w:spacing w:val="3"/>
              </w:rPr>
              <w:t>件，指定专人负责，及时组织调查取证，调查时应当出示</w:t>
            </w:r>
            <w:r>
              <w:rPr>
                <w:spacing w:val="6"/>
              </w:rPr>
              <w:t>执法证件，听取当事人辩解陈述并作记录。执法人员应当</w:t>
            </w:r>
            <w:r>
              <w:rPr>
                <w:spacing w:val="3"/>
              </w:rPr>
              <w:t>保守有关秘密。3、审查责任：对案件的违法事实、证据、</w:t>
            </w:r>
            <w:r>
              <w:rPr>
                <w:spacing w:val="2"/>
              </w:rPr>
              <w:t>调查取证程序、法律适用、处罚种类和幅度、当事人的陈</w:t>
            </w:r>
            <w:r>
              <w:rPr>
                <w:spacing w:val="4"/>
              </w:rPr>
              <w:t>述和申辩理由等方面进行审查，提出处理意见。4、告知责任：做出行政处罚决定前，应书面告知当事人违法事实、</w:t>
            </w:r>
          </w:p>
          <w:p>
            <w:pPr>
              <w:pStyle w:val="6"/>
              <w:spacing w:before="11" w:line="235" w:lineRule="auto"/>
              <w:ind w:left="25" w:right="84" w:firstLine="1"/>
            </w:pPr>
            <w:r>
              <w:rPr>
                <w:spacing w:val="3"/>
              </w:rPr>
              <w:t>理由和依据，及其享有的陈述权和申辩权；符合听</w:t>
            </w:r>
            <w:r>
              <w:rPr>
                <w:spacing w:val="2"/>
              </w:rPr>
              <w:t>证条件</w:t>
            </w:r>
            <w:r>
              <w:rPr>
                <w:spacing w:val="5"/>
              </w:rPr>
              <w:t>的，告知其享有的听证权利，要求听证的按规定组织听证</w:t>
            </w:r>
            <w:r>
              <w:rPr>
                <w:spacing w:val="4"/>
              </w:rPr>
              <w:t>。5、决策责任：作出重大行政处罚的，依照相关规定进行</w:t>
            </w:r>
            <w:r>
              <w:rPr>
                <w:spacing w:val="5"/>
              </w:rPr>
              <w:t>集体讨论，作出具体处罚内容的决策。6.决定责任</w:t>
            </w:r>
            <w:r>
              <w:rPr>
                <w:spacing w:val="4"/>
              </w:rPr>
              <w:t>：制作</w:t>
            </w:r>
            <w:r>
              <w:rPr>
                <w:spacing w:val="1"/>
              </w:rPr>
              <w:t>行政处罚决定书，载明行政处罚告知、当事人陈述申辩或</w:t>
            </w:r>
            <w:r>
              <w:rPr>
                <w:spacing w:val="5"/>
              </w:rPr>
              <w:t>者听证情况等内容。7.送达责任：行政处罚决定书按法律规定的方式送达当事人。8.执行责任：依照生效的行政处</w:t>
            </w:r>
            <w:r>
              <w:rPr>
                <w:spacing w:val="3"/>
              </w:rPr>
              <w:t>罚决定，执行责令改正、没收违法所得、罚款等处罚项目</w:t>
            </w:r>
            <w:r>
              <w:rPr>
                <w:spacing w:val="4"/>
              </w:rPr>
              <w:t>。9.其他法律法规规章规定应履行的责任。</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《中华人民共和国行政处罚法》第五十</w:t>
            </w:r>
            <w:r>
              <w:rPr>
                <w:spacing w:val="8"/>
                <w:sz w:val="13"/>
                <w:szCs w:val="13"/>
              </w:rPr>
              <w:t>五条：“行政机关实施行政处罚，有下</w:t>
            </w:r>
            <w:r>
              <w:rPr>
                <w:spacing w:val="7"/>
                <w:sz w:val="13"/>
                <w:szCs w:val="13"/>
              </w:rPr>
              <w:t>列情形之一的，由上级行政机关或者有</w:t>
            </w:r>
            <w:r>
              <w:rPr>
                <w:spacing w:val="10"/>
                <w:sz w:val="13"/>
                <w:szCs w:val="13"/>
              </w:rPr>
              <w:t>关部门责令改正，可以对直接负责的主</w:t>
            </w:r>
            <w:r>
              <w:rPr>
                <w:spacing w:val="11"/>
                <w:sz w:val="13"/>
                <w:szCs w:val="13"/>
              </w:rPr>
              <w:t>管人员和其他直接责任人员依法给予行</w:t>
            </w:r>
            <w:r>
              <w:rPr>
                <w:spacing w:val="8"/>
                <w:sz w:val="13"/>
                <w:szCs w:val="13"/>
              </w:rPr>
              <w:t>政处分</w:t>
            </w:r>
            <w:r>
              <w:rPr>
                <w:spacing w:val="-12"/>
                <w:sz w:val="13"/>
                <w:szCs w:val="13"/>
              </w:rPr>
              <w:t>：（</w:t>
            </w:r>
            <w:r>
              <w:rPr>
                <w:spacing w:val="8"/>
                <w:sz w:val="13"/>
                <w:szCs w:val="13"/>
              </w:rPr>
              <w:t>一）没有法定的行政处罚依</w:t>
            </w:r>
            <w:r>
              <w:rPr>
                <w:spacing w:val="6"/>
                <w:sz w:val="13"/>
                <w:szCs w:val="13"/>
              </w:rPr>
              <w:t>据的</w:t>
            </w:r>
            <w:r>
              <w:rPr>
                <w:spacing w:val="-4"/>
                <w:sz w:val="13"/>
                <w:szCs w:val="13"/>
              </w:rPr>
              <w:t>；（</w:t>
            </w:r>
            <w:r>
              <w:rPr>
                <w:spacing w:val="6"/>
                <w:sz w:val="13"/>
                <w:szCs w:val="13"/>
              </w:rPr>
              <w:t>二）擅自改变行政处罚种类、</w:t>
            </w:r>
            <w:r>
              <w:rPr>
                <w:spacing w:val="14"/>
                <w:sz w:val="13"/>
                <w:szCs w:val="13"/>
              </w:rPr>
              <w:t>幅度的</w:t>
            </w:r>
            <w:r>
              <w:rPr>
                <w:spacing w:val="-5"/>
                <w:sz w:val="13"/>
                <w:szCs w:val="13"/>
              </w:rPr>
              <w:t>；（</w:t>
            </w:r>
            <w:r>
              <w:rPr>
                <w:spacing w:val="14"/>
                <w:sz w:val="13"/>
                <w:szCs w:val="13"/>
              </w:rPr>
              <w:t>三）违反法定的行政处罚程</w:t>
            </w:r>
            <w:r>
              <w:rPr>
                <w:spacing w:val="12"/>
                <w:sz w:val="13"/>
                <w:szCs w:val="13"/>
              </w:rPr>
              <w:t>序的</w:t>
            </w:r>
            <w:r>
              <w:rPr>
                <w:spacing w:val="-3"/>
                <w:sz w:val="13"/>
                <w:szCs w:val="13"/>
              </w:rPr>
              <w:t>；（</w:t>
            </w:r>
            <w:r>
              <w:rPr>
                <w:spacing w:val="12"/>
                <w:sz w:val="13"/>
                <w:szCs w:val="13"/>
              </w:rPr>
              <w:t>四）违反本法第十八条关于委</w:t>
            </w:r>
            <w:r>
              <w:rPr>
                <w:spacing w:val="7"/>
                <w:sz w:val="13"/>
                <w:szCs w:val="13"/>
              </w:rPr>
              <w:t>托处罚的规定的”。第五十八条：“行</w:t>
            </w:r>
            <w:r>
              <w:rPr>
                <w:spacing w:val="9"/>
                <w:sz w:val="13"/>
                <w:szCs w:val="13"/>
              </w:rPr>
              <w:t>政机关将罚款、没收的违法所得或者财</w:t>
            </w:r>
            <w:r>
              <w:rPr>
                <w:spacing w:val="8"/>
                <w:sz w:val="13"/>
                <w:szCs w:val="13"/>
              </w:rPr>
              <w:t>物截留、私分或者变相私分的，由财政</w:t>
            </w:r>
            <w:r>
              <w:rPr>
                <w:spacing w:val="9"/>
                <w:sz w:val="13"/>
                <w:szCs w:val="13"/>
              </w:rPr>
              <w:t>部门或者有关部门予以追缴，对直接负</w:t>
            </w:r>
            <w:r>
              <w:rPr>
                <w:spacing w:val="11"/>
                <w:sz w:val="13"/>
                <w:szCs w:val="13"/>
              </w:rPr>
              <w:t>责的主管人员和其他直接责任人员依法</w:t>
            </w:r>
            <w:r>
              <w:rPr>
                <w:spacing w:val="8"/>
                <w:sz w:val="13"/>
                <w:szCs w:val="13"/>
              </w:rPr>
              <w:t>给予行政处分；情节严重构成犯罪的，</w:t>
            </w:r>
            <w:r>
              <w:rPr>
                <w:spacing w:val="10"/>
                <w:sz w:val="13"/>
                <w:szCs w:val="13"/>
              </w:rPr>
              <w:t>依法追究刑事责任。执法人员利用职务</w:t>
            </w:r>
            <w:r>
              <w:rPr>
                <w:spacing w:val="5"/>
                <w:sz w:val="13"/>
                <w:szCs w:val="13"/>
              </w:rPr>
              <w:t>上的便利，索取或者收受他人财物、收</w:t>
            </w:r>
            <w:r>
              <w:rPr>
                <w:spacing w:val="8"/>
                <w:sz w:val="13"/>
                <w:szCs w:val="13"/>
              </w:rPr>
              <w:t>缴罚款据为己有，构成犯罪的，依法追究刑事责任；情节轻微不构成犯罪的，</w:t>
            </w:r>
            <w:r>
              <w:rPr>
                <w:spacing w:val="7"/>
                <w:sz w:val="13"/>
                <w:szCs w:val="13"/>
              </w:rPr>
              <w:t>依法给予行政处分”。第六十二条：“</w:t>
            </w:r>
            <w:r>
              <w:rPr>
                <w:spacing w:val="10"/>
                <w:sz w:val="13"/>
                <w:szCs w:val="13"/>
              </w:rPr>
              <w:t>执法人员玩忽职守，对应当予以制止和处罚的违法行为不予制止、处罚，致使公民、法人或者其他组织的合法权益、</w:t>
            </w:r>
            <w:r>
              <w:rPr>
                <w:spacing w:val="9"/>
                <w:sz w:val="13"/>
                <w:szCs w:val="13"/>
              </w:rPr>
              <w:t>公共利益和社会秩序遭受损害的，对直</w:t>
            </w:r>
            <w:r>
              <w:rPr>
                <w:spacing w:val="11"/>
                <w:sz w:val="13"/>
                <w:szCs w:val="13"/>
              </w:rPr>
              <w:t>接负责的主管人员和其他直接责任人员</w:t>
            </w:r>
            <w:r>
              <w:rPr>
                <w:spacing w:val="8"/>
                <w:sz w:val="13"/>
                <w:szCs w:val="13"/>
              </w:rPr>
              <w:t>依法给予行政处分；情节严重构成犯罪</w:t>
            </w:r>
            <w:r>
              <w:rPr>
                <w:spacing w:val="9"/>
                <w:sz w:val="13"/>
                <w:szCs w:val="13"/>
              </w:rPr>
              <w:t>的，依法追究刑事责任”。</w:t>
            </w:r>
          </w:p>
        </w:tc>
        <w:tc>
          <w:tcPr>
            <w:tcW w:w="150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2"/>
              <w:ind w:left="83" w:right="42" w:hanging="42"/>
              <w:rPr>
                <w:sz w:val="13"/>
                <w:szCs w:val="13"/>
              </w:rPr>
            </w:pPr>
            <w:r>
              <w:rPr>
                <w:spacing w:val="10"/>
                <w:sz w:val="13"/>
                <w:szCs w:val="13"/>
              </w:rPr>
              <w:t>《中华人民共和国行政</w:t>
            </w:r>
            <w:r>
              <w:rPr>
                <w:spacing w:val="7"/>
                <w:sz w:val="13"/>
                <w:szCs w:val="13"/>
              </w:rPr>
              <w:t>处罚法》第五十五条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rPr>
                <w:spacing w:val="2"/>
              </w:rPr>
              <w:t>林地和特种用途林内</w:t>
            </w:r>
            <w:r>
              <w:rPr>
                <w:spacing w:val="3"/>
              </w:rPr>
              <w:t>砍柴、</w:t>
            </w:r>
            <w:r>
              <w:rPr>
                <w:spacing w:val="2"/>
              </w:rPr>
              <w:t>放牧致使森林</w:t>
            </w:r>
            <w:r>
              <w:rPr>
                <w:spacing w:val="3"/>
              </w:rPr>
              <w:t>、林木</w:t>
            </w:r>
            <w:r>
              <w:rPr>
                <w:spacing w:val="2"/>
              </w:rPr>
              <w:t>受到毁坏的处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1.立案责任：发现在幼林地、封山育林区和特种用途林内</w:t>
            </w:r>
            <w:r>
              <w:rPr>
                <w:spacing w:val="6"/>
              </w:rPr>
              <w:t>砍柴、放牧，致使森林、林木受到毁坏的违法行为，予以</w:t>
            </w:r>
            <w:r>
              <w:rPr>
                <w:spacing w:val="5"/>
              </w:rPr>
              <w:t>审查、决定是否立案。2.调查责任：森林派出所对立案的</w:t>
            </w:r>
            <w:r>
              <w:rPr>
                <w:spacing w:val="4"/>
              </w:rPr>
              <w:t>案件，指定专人负责，及时组织调查取证，与当事人有直</w:t>
            </w:r>
            <w:r>
              <w:rPr>
                <w:spacing w:val="3"/>
              </w:rPr>
              <w:t>接利害关系的应到回避执法人员不得少于两人，调查时应</w:t>
            </w:r>
            <w:r>
              <w:rPr>
                <w:spacing w:val="5"/>
              </w:rPr>
              <w:t>出示执法证件，允许当事人辩解陈述执法人员应保守有关</w:t>
            </w:r>
            <w:r>
              <w:rPr>
                <w:spacing w:val="3"/>
              </w:rPr>
              <w:t>秘密。3.审查责任：审理案件调查报告，对案件违</w:t>
            </w:r>
            <w:r>
              <w:rPr>
                <w:spacing w:val="2"/>
              </w:rPr>
              <w:t>法事实</w:t>
            </w:r>
            <w:r>
              <w:rPr>
                <w:spacing w:val="1"/>
              </w:rPr>
              <w:t>、证据、调查取证程序、法律适用、处罚种类和幅度、当</w:t>
            </w:r>
            <w:r>
              <w:rPr>
                <w:spacing w:val="4"/>
              </w:rPr>
              <w:t>事人陈述和身边理由等方面进行审查，提出处理意见（主</w:t>
            </w:r>
            <w:r>
              <w:rPr>
                <w:spacing w:val="2"/>
              </w:rPr>
              <w:t>要证据不足时，以适当的方式补充调查）。4.告知责任：</w:t>
            </w:r>
            <w:r>
              <w:rPr>
                <w:spacing w:val="6"/>
              </w:rPr>
              <w:t>做出行政处罚决定前，应制作《行政处罚告知书》送达当</w:t>
            </w:r>
            <w:r>
              <w:rPr>
                <w:spacing w:val="2"/>
              </w:rPr>
              <w:t>事人，告知违法事实及其享有的陈述、申辩等权利符合听</w:t>
            </w:r>
            <w:r>
              <w:rPr>
                <w:spacing w:val="3"/>
              </w:rPr>
              <w:t>证规定的，制作并送达《行政处罚听证告知书》。5.决定责任：制作行政处罚决定书，载明行政处罚告知、当事人</w:t>
            </w:r>
            <w:r>
              <w:rPr>
                <w:spacing w:val="6"/>
              </w:rPr>
              <w:t>陈述申辩或者听证情况等内容。6.送达责任：行政处</w:t>
            </w:r>
            <w:r>
              <w:rPr>
                <w:spacing w:val="5"/>
              </w:rPr>
              <w:t>罚决定书按法律规定的方式送达当事人。7.执行责任：</w:t>
            </w:r>
            <w:r>
              <w:rPr>
                <w:spacing w:val="4"/>
              </w:rPr>
              <w:t>依照生效的行政处罚决定，进行处罚。8.其他：法律法规规章文</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对收购、加工、运输明知是盗伐、滥伐等非法来源的林木的处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1、立案责任：发现违反《森林法》第43条，予以审查，决定是否立案。2、调查责任：对立案的案件，指定专人负</w:t>
            </w:r>
          </w:p>
          <w:p>
            <w:pPr>
              <w:pStyle w:val="6"/>
              <w:spacing w:before="10" w:line="235" w:lineRule="auto"/>
              <w:ind w:left="23" w:right="68" w:firstLine="5"/>
            </w:pPr>
            <w:r>
              <w:rPr>
                <w:spacing w:val="4"/>
              </w:rPr>
              <w:t>责，及时组织调查取证与当事人有直接利害关系的应当回</w:t>
            </w:r>
            <w:r>
              <w:rPr>
                <w:spacing w:val="5"/>
              </w:rPr>
              <w:t>避，执法人员不得少于二人，并出示国家林业局统一制定</w:t>
            </w:r>
            <w:r>
              <w:rPr>
                <w:spacing w:val="3"/>
              </w:rPr>
              <w:t>的林业行政执法证件，严禁采用办理刑事、治安案件</w:t>
            </w:r>
            <w:r>
              <w:rPr>
                <w:spacing w:val="2"/>
              </w:rPr>
              <w:t>的强</w:t>
            </w:r>
            <w:r>
              <w:rPr>
                <w:spacing w:val="4"/>
              </w:rPr>
              <w:t>制措施，文书中凡是要求签名或捺指印的地方必须由本人</w:t>
            </w:r>
            <w:r>
              <w:rPr>
                <w:spacing w:val="3"/>
              </w:rPr>
              <w:t>亲笔签名或捺指印。3、审查责任：审查案件调查报告，对</w:t>
            </w:r>
            <w:r>
              <w:rPr>
                <w:spacing w:val="2"/>
              </w:rPr>
              <w:t>案件违法事实、证据、调查取证程序、法律适用、处罚种类和幅度、当事人陈述和申辩理由等方面进行审查，提出</w:t>
            </w:r>
            <w:r>
              <w:rPr>
                <w:spacing w:val="4"/>
              </w:rPr>
              <w:t>处理意见。4、告知责任：作出行政处罚决定前，应当作《</w:t>
            </w:r>
            <w:r>
              <w:rPr>
                <w:spacing w:val="6"/>
              </w:rPr>
              <w:t>处罚意见书》，符合条件的，制作并送达《听证告知书</w:t>
            </w:r>
          </w:p>
          <w:p>
            <w:pPr>
              <w:pStyle w:val="6"/>
              <w:spacing w:before="15" w:line="234" w:lineRule="auto"/>
              <w:ind w:left="25" w:right="68" w:firstLine="5"/>
            </w:pPr>
            <w:r>
              <w:rPr>
                <w:spacing w:val="4"/>
              </w:rPr>
              <w:t>》，及时告知当事人应有的权利。5、决策责任：作出重大</w:t>
            </w:r>
            <w:r>
              <w:rPr>
                <w:spacing w:val="2"/>
              </w:rPr>
              <w:t>行政处罚的，依照相关规定进行集体讨论，作出具体处罚</w:t>
            </w:r>
            <w:r>
              <w:rPr>
                <w:spacing w:val="6"/>
              </w:rPr>
              <w:t>内容的决策。6、决定责任：制作行政处罚决定书，载明行</w:t>
            </w:r>
            <w:r>
              <w:rPr>
                <w:spacing w:val="1"/>
              </w:rPr>
              <w:t>政处罚告知、当事人陈述申辩或者听证情况等内容。7、送</w:t>
            </w:r>
            <w:r>
              <w:rPr>
                <w:spacing w:val="5"/>
              </w:rPr>
              <w:t>达责任：行政处罚决定书按法律规定的方式送</w:t>
            </w:r>
            <w:r>
              <w:rPr>
                <w:spacing w:val="4"/>
              </w:rPr>
              <w:t>达当事人。8</w:t>
            </w:r>
            <w:r>
              <w:rPr>
                <w:spacing w:val="6"/>
              </w:rPr>
              <w:t>、执行责任：依照生效的行政处罚决定，执行处罚项目。9</w:t>
            </w:r>
            <w:r>
              <w:rPr>
                <w:spacing w:val="4"/>
              </w:rPr>
              <w:t>、其他法律法规规章规定应履行的责任。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rPr>
                <w:spacing w:val="4"/>
              </w:rPr>
              <w:t>林、林</w:t>
            </w:r>
            <w:r>
              <w:rPr>
                <w:spacing w:val="2"/>
              </w:rPr>
              <w:t>地倾倒垃圾及有毒有害物质的处罚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3"/>
              </w:rPr>
              <w:t>省森林条例》(《云</w:t>
            </w:r>
            <w:r>
              <w:rPr>
                <w:spacing w:val="4"/>
              </w:rPr>
              <w:t>南省森林条例》2002</w:t>
            </w:r>
            <w:r>
              <w:rPr>
                <w:spacing w:val="3"/>
              </w:rPr>
              <w:t>年11月29日云南省第九届人民代表大会常务委员会第三十一次</w:t>
            </w:r>
            <w:r>
              <w:rPr>
                <w:spacing w:val="1"/>
              </w:rPr>
              <w:t>会议通过云南省人</w:t>
            </w:r>
            <w:r>
              <w:rPr>
                <w:spacing w:val="3"/>
              </w:rPr>
              <w:t>民代表大会常务委员</w:t>
            </w:r>
          </w:p>
          <w:p>
            <w:pPr>
              <w:pStyle w:val="6"/>
              <w:spacing w:before="12" w:line="231" w:lineRule="auto"/>
              <w:ind w:left="82" w:right="41" w:firstLine="51"/>
            </w:pPr>
            <w:r>
              <w:rPr>
                <w:spacing w:val="4"/>
              </w:rPr>
              <w:t>会公告第71号公布</w:t>
            </w:r>
            <w:r>
              <w:rPr>
                <w:spacing w:val="1"/>
              </w:rPr>
              <w:t>自2003年2月1日起施</w:t>
            </w:r>
            <w:r>
              <w:rPr>
                <w:spacing w:val="8"/>
              </w:rPr>
              <w:t>行))第四十六条。</w:t>
            </w:r>
          </w:p>
          <w:p>
            <w:pPr>
              <w:pStyle w:val="6"/>
              <w:spacing w:before="15" w:line="229" w:lineRule="auto"/>
              <w:ind w:left="447" w:right="53" w:hanging="395"/>
            </w:pPr>
            <w:r>
              <w:rPr>
                <w:spacing w:val="3"/>
              </w:rPr>
              <w:t>其他责任详见共性责</w:t>
            </w:r>
            <w:r>
              <w:rPr>
                <w:spacing w:val="1"/>
              </w:rPr>
              <w:t>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对毁坏新造林苗木的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3"/>
              </w:rPr>
              <w:t>，确认其是否符</w:t>
            </w:r>
            <w:r>
              <w:rPr>
                <w:spacing w:val="2"/>
              </w:rPr>
              <w:t>合立案条件；</w:t>
            </w:r>
          </w:p>
          <w:p>
            <w:pPr>
              <w:pStyle w:val="6"/>
              <w:spacing w:before="12" w:line="229" w:lineRule="auto"/>
              <w:ind w:left="31" w:right="68"/>
            </w:pPr>
            <w:r>
              <w:rPr>
                <w:spacing w:val="4"/>
              </w:rPr>
              <w:t>2、立案：对初步判定有违法行为的单位和个人，填写</w:t>
            </w:r>
            <w:r>
              <w:rPr>
                <w:spacing w:val="3"/>
              </w:rPr>
              <w:t>《林业行政处罚立案登记表》，报行政机关负责人审批；</w:t>
            </w:r>
          </w:p>
          <w:p>
            <w:pPr>
              <w:pStyle w:val="6"/>
              <w:spacing w:before="14" w:line="231" w:lineRule="auto"/>
              <w:ind w:left="25" w:right="68" w:firstLine="11"/>
              <w:jc w:val="both"/>
            </w:pPr>
            <w:r>
              <w:rPr>
                <w:spacing w:val="3"/>
              </w:rPr>
              <w:t>3、调查取证：展开调查和取证，填写调查笔录，</w:t>
            </w:r>
            <w:r>
              <w:rPr>
                <w:spacing w:val="2"/>
              </w:rPr>
              <w:t>并请被调</w:t>
            </w:r>
            <w:r>
              <w:rPr>
                <w:spacing w:val="5"/>
              </w:rPr>
              <w:t>查人签名（在调查取证时，应由2名以上执法人员参加，并</w:t>
            </w:r>
            <w:r>
              <w:rPr>
                <w:spacing w:val="4"/>
              </w:rPr>
              <w:t>向当事人出示有效的执法证件</w:t>
            </w:r>
            <w:r>
              <w:rPr>
                <w:spacing w:val="-1"/>
              </w:rPr>
              <w:t>）；</w:t>
            </w:r>
          </w:p>
          <w:p>
            <w:pPr>
              <w:pStyle w:val="6"/>
              <w:spacing w:before="11" w:line="234" w:lineRule="auto"/>
              <w:ind w:left="32" w:right="102" w:hanging="2"/>
            </w:pPr>
            <w:r>
              <w:rPr>
                <w:spacing w:val="2"/>
              </w:rPr>
              <w:t>4、告知并听取意见：向当事人告知做出行政处罚决定的事</w:t>
            </w:r>
            <w:r>
              <w:rPr>
                <w:spacing w:val="5"/>
              </w:rPr>
              <w:t>实、理由、依据及其所享有的权利，允许当事人的陈述和</w:t>
            </w:r>
            <w:r>
              <w:rPr>
                <w:spacing w:val="1"/>
              </w:rPr>
              <w:t>申辩。对于责令停产停业、吊销许可证或执照、较大数额</w:t>
            </w:r>
            <w:r>
              <w:rPr>
                <w:spacing w:val="3"/>
              </w:rPr>
              <w:t>罚款等行政处罚，还应在做出处罚决定前告知当事人享有</w:t>
            </w:r>
            <w:r>
              <w:rPr>
                <w:spacing w:val="1"/>
              </w:rPr>
              <w:t>听证的权利；</w:t>
            </w:r>
          </w:p>
          <w:p>
            <w:pPr>
              <w:pStyle w:val="6"/>
              <w:spacing w:before="13" w:line="233" w:lineRule="auto"/>
              <w:ind w:left="23" w:right="80" w:firstLine="9"/>
              <w:jc w:val="both"/>
            </w:pPr>
            <w:r>
              <w:rPr>
                <w:spacing w:val="1"/>
              </w:rPr>
              <w:t>5、做出行政处罚决定：由承办人员提出处理意见，填写《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2"/>
              </w:rPr>
              <w:t>构成犯罪的，还应移送司法机关；</w:t>
            </w:r>
          </w:p>
          <w:p>
            <w:pPr>
              <w:pStyle w:val="6"/>
              <w:spacing w:before="12" w:line="220" w:lineRule="auto"/>
              <w:ind w:left="32"/>
            </w:pPr>
            <w:r>
              <w:rPr>
                <w:spacing w:val="4"/>
              </w:rPr>
              <w:t>6、送达：《林业行政处罚决定书》；</w:t>
            </w:r>
          </w:p>
          <w:p>
            <w:pPr>
              <w:pStyle w:val="6"/>
              <w:spacing w:before="13" w:line="228" w:lineRule="auto"/>
              <w:ind w:left="28" w:right="77" w:firstLine="3"/>
            </w:pPr>
            <w:r>
              <w:rPr>
                <w:spacing w:val="4"/>
              </w:rPr>
              <w:t>7、执行：对拒不履行《林业行政处罚决定书》，依法强制</w:t>
            </w:r>
            <w:r>
              <w:rPr>
                <w:spacing w:val="-1"/>
              </w:rPr>
              <w:t>执行；</w:t>
            </w:r>
          </w:p>
          <w:p>
            <w:pPr>
              <w:pStyle w:val="6"/>
              <w:spacing w:before="14" w:line="221" w:lineRule="auto"/>
              <w:ind w:left="32"/>
            </w:pPr>
            <w:r>
              <w:rPr>
                <w:spacing w:val="3"/>
              </w:rPr>
              <w:t>8、结案：填写《案件调查结案报告》、《案卷目录》，装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4"/>
              </w:rPr>
              <w:t>罚的；2、擅自改变违法行为处罚种</w:t>
            </w:r>
            <w:r>
              <w:rPr>
                <w:spacing w:val="2"/>
              </w:rPr>
              <w:t>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4、违反“罚缴分离”制度，擅自收</w:t>
            </w:r>
            <w:r>
              <w:rPr>
                <w:spacing w:val="3"/>
              </w:rPr>
              <w:t>取罚款的，以及截留、私分或者变相私分罚款的；</w:t>
            </w:r>
          </w:p>
          <w:p>
            <w:pPr>
              <w:pStyle w:val="6"/>
              <w:spacing w:before="12" w:line="229" w:lineRule="auto"/>
              <w:ind w:left="36" w:right="49"/>
            </w:pPr>
            <w:r>
              <w:rPr>
                <w:spacing w:val="2"/>
              </w:rPr>
              <w:t>5、在处罚过程中滥用职权、烂施处</w:t>
            </w:r>
            <w:r>
              <w:rPr>
                <w:spacing w:val="3"/>
              </w:rPr>
              <w:t>罚，给当事人造成损失的；</w:t>
            </w:r>
          </w:p>
          <w:p>
            <w:pPr>
              <w:pStyle w:val="6"/>
              <w:spacing w:before="12" w:line="232"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(《云南省绿化造林条例》已由云南省第</w:t>
            </w:r>
            <w:r>
              <w:rPr>
                <w:spacing w:val="3"/>
              </w:rPr>
              <w:t>九届人民代表大会常务委员会第六次会议于1998年11月27日审</w:t>
            </w:r>
            <w:r>
              <w:rPr>
                <w:spacing w:val="2"/>
              </w:rPr>
              <w:t>议通过，现予公布，</w:t>
            </w:r>
            <w:r>
              <w:rPr>
                <w:spacing w:val="3"/>
              </w:rPr>
              <w:t>自1999年1月1日起施</w:t>
            </w:r>
            <w:r>
              <w:rPr>
                <w:spacing w:val="8"/>
              </w:rPr>
              <w:t>行。)第二十七条、</w:t>
            </w:r>
          </w:p>
          <w:p>
            <w:pPr>
              <w:pStyle w:val="6"/>
              <w:spacing w:before="15" w:line="221" w:lineRule="auto"/>
              <w:ind w:left="374"/>
            </w:pPr>
            <w:r>
              <w:rPr>
                <w:spacing w:val="1"/>
              </w:rPr>
              <w:t>第二十八条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rPr>
                <w:spacing w:val="2"/>
              </w:rPr>
              <w:t>防火区内的有关单位或者个人违反规定拒绝接受森林防火检查或者接到森林火灾隐患整改通知书逾期不消除火灾隐患的处罚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1、立案责任：发现森林防火区内的有关单位或者个人拒绝接受森林防火检查或者接到森林火灾隐患整改通知书逾期</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2、调查责任：对立案的案件，指定专人负责，及时组织调</w:t>
            </w:r>
            <w:r>
              <w:rPr>
                <w:spacing w:val="5"/>
              </w:rPr>
              <w:t>查取证，与当事人有直接利害关系的应当回避。执法人员</w:t>
            </w:r>
            <w:r>
              <w:rPr>
                <w:spacing w:val="6"/>
              </w:rPr>
              <w:t>不得少于2人，调查时应出示执法证件，听取当</w:t>
            </w:r>
            <w:r>
              <w:rPr>
                <w:spacing w:val="5"/>
              </w:rPr>
              <w:t>事人辩解陈</w:t>
            </w:r>
            <w:r>
              <w:rPr>
                <w:spacing w:val="6"/>
              </w:rPr>
              <w:t>述并作记录。执法人员应当保守有关秘密。</w:t>
            </w:r>
          </w:p>
          <w:p>
            <w:pPr>
              <w:pStyle w:val="6"/>
              <w:spacing w:before="12" w:line="233" w:lineRule="auto"/>
              <w:ind w:left="23" w:right="71" w:firstLine="13"/>
            </w:pPr>
            <w:r>
              <w:rPr>
                <w:spacing w:val="1"/>
              </w:rPr>
              <w:t>3、审查责任：审查案件调查报告，对案件违反事实、证据</w:t>
            </w:r>
            <w:r>
              <w:rPr>
                <w:spacing w:val="2"/>
              </w:rPr>
              <w:t>、调查取证程序、法律适用、处罚种类和幅度、当事人陈述和申辩理由等方面进行审查，提出处理意见(主要证据不</w:t>
            </w:r>
            <w:r>
              <w:rPr>
                <w:spacing w:val="3"/>
              </w:rPr>
              <w:t>足时，以适当方式补充调查)。</w:t>
            </w:r>
          </w:p>
          <w:p>
            <w:pPr>
              <w:pStyle w:val="6"/>
              <w:spacing w:before="14" w:line="233" w:lineRule="auto"/>
              <w:ind w:left="26" w:right="78" w:firstLine="3"/>
            </w:pPr>
            <w:r>
              <w:rPr>
                <w:spacing w:val="4"/>
              </w:rPr>
              <w:t>4、告知责任：作出行政处罚决定前，应制作《行政处罚通</w:t>
            </w:r>
            <w:r>
              <w:rPr>
                <w:spacing w:val="1"/>
              </w:rPr>
              <w:t>知书》送达当事人，告知违法事实及其享有的陈述、申辩</w:t>
            </w:r>
            <w:r>
              <w:rPr>
                <w:spacing w:val="4"/>
              </w:rPr>
              <w:t>等权利。符合听证规定的，制作并送达《行政处罚听证告</w:t>
            </w:r>
            <w:r>
              <w:t>知书》。</w:t>
            </w:r>
          </w:p>
          <w:p>
            <w:pPr>
              <w:pStyle w:val="6"/>
              <w:spacing w:before="10" w:line="234" w:lineRule="auto"/>
              <w:ind w:left="22" w:right="88" w:firstLine="10"/>
              <w:jc w:val="both"/>
            </w:pPr>
            <w:r>
              <w:rPr>
                <w:spacing w:val="3"/>
              </w:rPr>
              <w:t>5、决定责任：制作行政处罚决定书，载明行政处罚种类和依据、当事人陈述申辩或者听证情况等内容。符合听证条</w:t>
            </w:r>
            <w:r>
              <w:rPr>
                <w:spacing w:val="4"/>
              </w:rPr>
              <w:t>件且当事人要求听证的，应当举行听证会。作出重大行政处罚的，依照相关规定进行集体讨论，作出具体处罚</w:t>
            </w:r>
            <w:r>
              <w:rPr>
                <w:spacing w:val="3"/>
              </w:rPr>
              <w:t>内容</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9" w:line="230" w:lineRule="auto"/>
              <w:ind w:left="31" w:right="98"/>
            </w:pPr>
            <w:r>
              <w:rPr>
                <w:spacing w:val="3"/>
              </w:rPr>
              <w:t>7、执行责任：按照生效的行政处罚决定，执行责令改正、</w:t>
            </w:r>
            <w:r>
              <w:rPr>
                <w:spacing w:val="2"/>
              </w:rPr>
              <w:t>没收违法所得、罚款等处罚项目。</w:t>
            </w:r>
          </w:p>
          <w:p>
            <w:pPr>
              <w:pStyle w:val="6"/>
              <w:spacing w:before="13" w:line="220" w:lineRule="auto"/>
              <w:ind w:left="32"/>
            </w:pPr>
            <w:r>
              <w:rPr>
                <w:spacing w:val="3"/>
              </w:rPr>
              <w:t>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最低生活保障对象认</w:t>
            </w:r>
            <w:r>
              <w:rPr>
                <w:spacing w:val="3"/>
              </w:rPr>
              <w:t>定、保</w:t>
            </w:r>
            <w:r>
              <w:rPr>
                <w:spacing w:val="1"/>
              </w:rPr>
              <w:t>障金给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2"/>
              </w:rPr>
              <w:t>疾人生活补贴和重度残疾人护理补贴资格</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rPr>
                <w:spacing w:val="-4"/>
              </w:rPr>
              <w:t>和国残疾人保</w:t>
            </w:r>
            <w:r>
              <w:rPr>
                <w:spacing w:val="-3"/>
              </w:rPr>
              <w:t>障法》《国务</w:t>
            </w:r>
            <w:r>
              <w:rPr>
                <w:spacing w:val="-4"/>
              </w:rPr>
              <w:t>院关于全面建立困难残疾人生活补贴和重度残疾人护理补贴制度的意</w:t>
            </w:r>
            <w:r>
              <w:rPr>
                <w:spacing w:val="-3"/>
              </w:rPr>
              <w:t>见》《民政部</w:t>
            </w:r>
            <w:r>
              <w:rPr>
                <w:spacing w:val="-9"/>
              </w:rPr>
              <w:t>办公厅中国</w:t>
            </w:r>
            <w:r>
              <w:rPr>
                <w:spacing w:val="-4"/>
              </w:rPr>
              <w:t>残联办公厅关于全面开展残疾人两项补贴资格认定申请</w:t>
            </w:r>
            <w:r>
              <w:rPr>
                <w:spacing w:val="6"/>
              </w:rPr>
              <w:t>“跨省通办”</w:t>
            </w:r>
            <w:r>
              <w:rPr>
                <w:spacing w:val="-2"/>
              </w:rPr>
              <w:t>的通知》《云</w:t>
            </w:r>
            <w:r>
              <w:rPr>
                <w:spacing w:val="-4"/>
              </w:rPr>
              <w:t>南省民政厅</w:t>
            </w:r>
          </w:p>
          <w:p>
            <w:pPr>
              <w:pStyle w:val="6"/>
              <w:spacing w:before="13" w:line="235" w:lineRule="auto"/>
              <w:ind w:left="24" w:right="33" w:firstLine="5"/>
            </w:pPr>
            <w:r>
              <w:rPr>
                <w:spacing w:val="2"/>
              </w:rPr>
              <w:t>云南省残疾人</w:t>
            </w:r>
            <w:r>
              <w:rPr>
                <w:spacing w:val="3"/>
              </w:rPr>
              <w:t>联合会关于做好残疾人两项补贴资格认定</w:t>
            </w:r>
            <w:r>
              <w:rPr>
                <w:spacing w:val="-1"/>
              </w:rPr>
              <w:t>申请“跨省通</w:t>
            </w:r>
            <w:r>
              <w:rPr>
                <w:spacing w:val="4"/>
              </w:rPr>
              <w:t>办”工作的通</w:t>
            </w:r>
            <w:r>
              <w:t>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rPr>
                <w:spacing w:val="1"/>
              </w:rPr>
              <w:t>助对象认定、救助金</w:t>
            </w:r>
            <w:r>
              <w:t>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事实无</w:t>
            </w:r>
            <w:r>
              <w:rPr>
                <w:spacing w:val="2"/>
              </w:rPr>
              <w:t>人抚养儿童基本生活保障金</w:t>
            </w:r>
            <w:r>
              <w:rPr>
                <w:spacing w:val="1"/>
              </w:rPr>
              <w:t>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《民政部最</w:t>
            </w:r>
            <w:r>
              <w:rPr>
                <w:spacing w:val="1"/>
              </w:rPr>
              <w:t>高人民法院</w:t>
            </w:r>
          </w:p>
          <w:p>
            <w:pPr>
              <w:pStyle w:val="6"/>
              <w:spacing w:before="7" w:line="236" w:lineRule="auto"/>
              <w:ind w:left="24" w:right="30" w:firstLine="3"/>
            </w:pPr>
            <w:r>
              <w:rPr>
                <w:spacing w:val="2"/>
              </w:rPr>
              <w:t>最高人民检察</w:t>
            </w:r>
            <w:r>
              <w:rPr>
                <w:spacing w:val="-1"/>
              </w:rPr>
              <w:t>院国家发展</w:t>
            </w:r>
            <w:r>
              <w:rPr>
                <w:spacing w:val="1"/>
              </w:rPr>
              <w:t>改革委教育</w:t>
            </w:r>
            <w:r>
              <w:rPr>
                <w:spacing w:val="-3"/>
              </w:rPr>
              <w:t>部公安部司</w:t>
            </w:r>
            <w:r>
              <w:rPr>
                <w:spacing w:val="1"/>
              </w:rPr>
              <w:t>法部财政部</w:t>
            </w:r>
            <w:r>
              <w:rPr>
                <w:spacing w:val="3"/>
              </w:rPr>
              <w:t>国家医疗保障</w:t>
            </w:r>
            <w:r>
              <w:rPr>
                <w:spacing w:val="1"/>
              </w:rPr>
              <w:t>局共青团中央全国妇联</w:t>
            </w:r>
            <w:r>
              <w:rPr>
                <w:spacing w:val="3"/>
              </w:rPr>
              <w:t>中国残联关于进一步加强事实无人抚养儿童保障工作的</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孤儿基本生活保障金</w:t>
            </w:r>
            <w:r>
              <w:rPr>
                <w:spacing w:val="1"/>
              </w:rPr>
              <w:t>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《国务院办公厅关于加强孤儿保障工作的</w:t>
            </w:r>
            <w:r>
              <w:rPr>
                <w:spacing w:val="5"/>
              </w:rPr>
              <w:t>意见》（国办</w:t>
            </w:r>
            <w:r>
              <w:rPr>
                <w:spacing w:val="3"/>
              </w:rPr>
              <w:t>发〔2010〕54</w:t>
            </w:r>
            <w:r>
              <w:rPr>
                <w:spacing w:val="5"/>
              </w:rPr>
              <w:t>号）《民政部</w:t>
            </w:r>
            <w:r>
              <w:rPr>
                <w:spacing w:val="4"/>
              </w:rPr>
              <w:t>财政部关于发放孤儿基本生</w:t>
            </w:r>
            <w:r>
              <w:rPr>
                <w:spacing w:val="5"/>
              </w:rPr>
              <w:t>活费的通知》</w:t>
            </w:r>
            <w:r>
              <w:rPr>
                <w:spacing w:val="4"/>
              </w:rPr>
              <w:t>（民发〔2010</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w:t>
            </w:r>
            <w:r>
              <w:rPr>
                <w:rFonts w:hint="eastAsia"/>
                <w:spacing w:val="3"/>
                <w:lang w:eastAsia="zh-CN"/>
              </w:rPr>
              <w:t>依法受理或不予受理，并一次性告知</w:t>
            </w:r>
            <w:r>
              <w:rPr>
                <w:spacing w:val="3"/>
              </w:rPr>
              <w:t>不予受理理由或需补充提供的相关材料目录；</w:t>
            </w:r>
          </w:p>
          <w:p>
            <w:pPr>
              <w:pStyle w:val="6"/>
              <w:spacing w:before="16" w:line="229" w:lineRule="auto"/>
              <w:ind w:left="29" w:right="174" w:firstLine="1"/>
            </w:pPr>
            <w:r>
              <w:rPr>
                <w:spacing w:val="4"/>
              </w:rPr>
              <w:t>2.审查阶段责任：材料审核，核对是否符合孤</w:t>
            </w:r>
            <w:r>
              <w:rPr>
                <w:spacing w:val="3"/>
              </w:rPr>
              <w:t>儿生活保障</w:t>
            </w:r>
            <w:r>
              <w:rPr>
                <w:spacing w:val="1"/>
              </w:rPr>
              <w:t>救助条件；</w:t>
            </w:r>
          </w:p>
          <w:p>
            <w:pPr>
              <w:pStyle w:val="6"/>
              <w:spacing w:before="12" w:line="228" w:lineRule="auto"/>
              <w:ind w:left="28" w:right="180" w:firstLine="8"/>
            </w:pPr>
            <w:r>
              <w:rPr>
                <w:spacing w:val="3"/>
              </w:rPr>
              <w:t>3.决定阶段责任：对符合条件的，逐级核准后上报县级。</w:t>
            </w:r>
            <w:r>
              <w:rPr>
                <w:spacing w:val="1"/>
              </w:rPr>
              <w:t>对不符合条件的，解释原因；</w:t>
            </w:r>
          </w:p>
          <w:p>
            <w:pPr>
              <w:pStyle w:val="6"/>
              <w:spacing w:before="12" w:line="228" w:lineRule="auto"/>
              <w:ind w:left="32" w:right="659" w:hanging="2"/>
            </w:pPr>
            <w:r>
              <w:rPr>
                <w:spacing w:val="4"/>
              </w:rPr>
              <w:t>4.事后监管责任：加强监督检查，防止弄虚作假；</w:t>
            </w:r>
            <w:r>
              <w:rPr>
                <w:spacing w:val="3"/>
              </w:rPr>
              <w:t>5.其他法律法规规章文件规定</w:t>
            </w:r>
            <w:r>
              <w:rPr>
                <w:rFonts w:hint="eastAsia"/>
                <w:spacing w:val="3"/>
                <w:lang w:eastAsia="zh-CN"/>
              </w:rPr>
              <w:t>应履行</w:t>
            </w:r>
            <w:r>
              <w:rPr>
                <w:spacing w:val="3"/>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5.发放过程中有滥用职权、玩忽职</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老年人福利补</w:t>
            </w:r>
            <w:r>
              <w:t>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rPr>
                <w:spacing w:val="2"/>
              </w:rPr>
              <w:t>和国老年人权</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1.受理阶段责任：依法受理或不予受理，并一次性告知不</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0"/>
              </w:rPr>
              <w:t>等</w:t>
            </w:r>
            <w:r>
              <w:t>）；</w:t>
            </w:r>
          </w:p>
          <w:p>
            <w:pPr>
              <w:pStyle w:val="6"/>
              <w:spacing w:before="11" w:line="220" w:lineRule="auto"/>
              <w:ind w:left="36"/>
            </w:pPr>
            <w:r>
              <w:rPr>
                <w:spacing w:val="3"/>
              </w:rPr>
              <w:t>3.决定阶段责任：对符合条件的给予救助，对不符合条件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4.事后监管阶段责任：信息公开，留存相关表册；</w:t>
            </w:r>
            <w:r>
              <w:rPr>
                <w:spacing w:val="3"/>
              </w:rPr>
              <w:t>6.其他法律法规规章文件规定应履行的责任。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5.发放过程中有滥用职权、玩忽职</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保障法》第七十三条、第七十四条。其他</w:t>
            </w:r>
            <w:r>
              <w:rPr>
                <w:spacing w:val="1"/>
              </w:rPr>
              <w:t>责任详见“共性责任</w:t>
            </w:r>
          </w:p>
          <w:p>
            <w:pPr>
              <w:pStyle w:val="6"/>
              <w:spacing w:before="13" w:line="221" w:lineRule="auto"/>
              <w:ind w:left="449"/>
            </w:pPr>
            <w:r>
              <w:rPr>
                <w:spacing w:val="1"/>
              </w:rP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rPr>
                <w:spacing w:val="1"/>
              </w:rPr>
              <w:t>虫害防治费用的适当扶持或</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3、决定阶段：对符合条件的，按时办结；对不予不符合条</w:t>
            </w:r>
            <w:r>
              <w:rPr>
                <w:spacing w:val="2"/>
              </w:rPr>
              <w:t>件的应当告知理由，解释原因。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4" w:line="229" w:lineRule="auto"/>
              <w:ind w:left="33" w:right="124" w:firstLine="4"/>
            </w:pPr>
            <w:r>
              <w:rPr>
                <w:spacing w:val="2"/>
              </w:rPr>
              <w:t>1.对符合受理条件的不予受理、审</w:t>
            </w:r>
            <w:r>
              <w:rPr>
                <w:spacing w:val="-1"/>
              </w:rPr>
              <w:t>批的；</w:t>
            </w:r>
          </w:p>
          <w:p>
            <w:pPr>
              <w:pStyle w:val="6"/>
              <w:spacing w:before="11" w:line="229" w:lineRule="auto"/>
              <w:ind w:left="41" w:right="125" w:hanging="7"/>
            </w:pPr>
            <w:r>
              <w:rPr>
                <w:spacing w:val="2"/>
              </w:rPr>
              <w:t>2.对不符合条件的予以受理、审批</w:t>
            </w:r>
            <w:r>
              <w:rPr>
                <w:spacing w:val="-8"/>
              </w:rPr>
              <w:t>的；</w:t>
            </w:r>
          </w:p>
          <w:p>
            <w:pPr>
              <w:pStyle w:val="6"/>
              <w:spacing w:before="12" w:line="228" w:lineRule="auto"/>
              <w:ind w:left="27" w:right="280" w:firstLine="12"/>
            </w:pPr>
            <w:r>
              <w:rPr>
                <w:spacing w:val="5"/>
              </w:rPr>
              <w:t>3.对申请人收取费用，索贿、受</w:t>
            </w:r>
            <w:r>
              <w:rPr>
                <w:spacing w:val="4"/>
              </w:rPr>
              <w:t>贿，谋取不正当利益的；</w:t>
            </w:r>
          </w:p>
          <w:p>
            <w:pPr>
              <w:pStyle w:val="6"/>
              <w:spacing w:before="15" w:line="229" w:lineRule="auto"/>
              <w:ind w:left="32" w:right="136" w:firstLine="1"/>
            </w:pPr>
            <w:r>
              <w:rPr>
                <w:spacing w:val="4"/>
              </w:rPr>
              <w:t>4.丢失档案资料，篡改服务记录等</w:t>
            </w:r>
            <w:r>
              <w:t>数据的；</w:t>
            </w:r>
          </w:p>
          <w:p>
            <w:pPr>
              <w:pStyle w:val="6"/>
              <w:spacing w:before="12" w:line="228" w:lineRule="auto"/>
              <w:ind w:left="38" w:right="152" w:hanging="2"/>
            </w:pPr>
            <w:r>
              <w:rPr>
                <w:spacing w:val="3"/>
              </w:rPr>
              <w:t>5.无特殊情况未在规定时间内完成</w:t>
            </w:r>
            <w:r>
              <w:rPr>
                <w:spacing w:val="2"/>
              </w:rPr>
              <w:t>审核、审批工作的；</w:t>
            </w:r>
          </w:p>
          <w:p>
            <w:pPr>
              <w:pStyle w:val="6"/>
              <w:spacing w:before="13" w:line="232" w:lineRule="auto"/>
              <w:ind w:left="28" w:right="124" w:firstLine="7"/>
            </w:pPr>
            <w:r>
              <w:t>6.工作人员贪污、挪用、冒领、截</w:t>
            </w:r>
            <w:r>
              <w:rPr>
                <w:spacing w:val="3"/>
              </w:rPr>
              <w:t>留、私分、拖欠款物，不按照规定</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6"/>
              </w:rPr>
              <w:t>权、玩忽职守、徇私舞弊行为，致</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政许可法》《中华人</w:t>
            </w:r>
            <w:r>
              <w:rPr>
                <w:spacing w:val="4"/>
              </w:rPr>
              <w:t>民共和国行政监察法》《中华人民共和国</w:t>
            </w:r>
            <w:r>
              <w:rPr>
                <w:spacing w:val="5"/>
              </w:rPr>
              <w:t>公务员法》《行政机</w:t>
            </w:r>
            <w:r>
              <w:rPr>
                <w:spacing w:val="2"/>
              </w:rPr>
              <w:t>关公务员处分条例》</w:t>
            </w:r>
            <w:r>
              <w:rPr>
                <w:spacing w:val="4"/>
              </w:rPr>
              <w:t>《事业单位工作人员</w:t>
            </w:r>
            <w:r>
              <w:rPr>
                <w:spacing w:val="6"/>
              </w:rPr>
              <w:t>处分暂行规定》等法</w:t>
            </w:r>
            <w:r>
              <w:rPr>
                <w:spacing w:val="5"/>
              </w:rPr>
              <w:t>律法规以及《中国共</w:t>
            </w:r>
            <w:r>
              <w:rPr>
                <w:spacing w:val="2"/>
              </w:rPr>
              <w:t>产党纪律处分条例》</w:t>
            </w:r>
            <w:r>
              <w:rPr>
                <w:spacing w:val="4"/>
              </w:rPr>
              <w:t>《党政领导干部廉洁</w:t>
            </w:r>
            <w:r>
              <w:rPr>
                <w:spacing w:val="6"/>
              </w:rPr>
              <w:t>从政若干准则》等党</w:t>
            </w:r>
          </w:p>
          <w:p>
            <w:pPr>
              <w:pStyle w:val="6"/>
              <w:spacing w:before="12" w:line="221" w:lineRule="auto"/>
              <w:ind w:left="467"/>
            </w:pPr>
            <w:r>
              <w:rPr>
                <w:spacing w:val="-4"/>
              </w:rPr>
              <w:t>内法规。</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rPr>
                <w:spacing w:val="1"/>
              </w:rPr>
              <w:t>害救助资金给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6"/>
                <w:sz w:val="12"/>
                <w:szCs w:val="12"/>
              </w:rPr>
              <w:t>分；构成犯罪的，依照刑法有关规定追究刑事责任：1.对不符合法定安全生产条件的</w:t>
            </w:r>
            <w:r>
              <w:rPr>
                <w:spacing w:val="7"/>
                <w:sz w:val="12"/>
                <w:szCs w:val="12"/>
              </w:rPr>
              <w:t>涉及安全生产的事项予以批准或者验收通过</w:t>
            </w:r>
            <w:r>
              <w:rPr>
                <w:spacing w:val="5"/>
                <w:sz w:val="12"/>
                <w:szCs w:val="12"/>
              </w:rPr>
              <w:t>的；2.发现未依法取得批准、验收的单位</w:t>
            </w:r>
            <w:r>
              <w:rPr>
                <w:spacing w:val="7"/>
                <w:sz w:val="12"/>
                <w:szCs w:val="12"/>
              </w:rPr>
              <w:t>擅自从事有关活动或者接到举报后不予取缔</w:t>
            </w:r>
            <w:r>
              <w:rPr>
                <w:spacing w:val="4"/>
                <w:sz w:val="12"/>
                <w:szCs w:val="12"/>
              </w:rPr>
              <w:t>或者不依法予以处理的；3.对已经依法取</w:t>
            </w:r>
            <w:r>
              <w:rPr>
                <w:spacing w:val="6"/>
                <w:sz w:val="12"/>
                <w:szCs w:val="12"/>
              </w:rPr>
              <w:t>得批准的单位不履行监督管理职责，发现其不再具备安全生产条件而不撤销原批准或者发现安全生产违法行为不予查处的；4.</w:t>
            </w:r>
          </w:p>
          <w:p>
            <w:pPr>
              <w:pStyle w:val="6"/>
              <w:spacing w:before="14"/>
              <w:ind w:left="28" w:right="26"/>
              <w:rPr>
                <w:sz w:val="12"/>
                <w:szCs w:val="12"/>
              </w:rPr>
            </w:pPr>
            <w:r>
              <w:rPr>
                <w:spacing w:val="6"/>
                <w:sz w:val="12"/>
                <w:szCs w:val="12"/>
              </w:rPr>
              <w:t>在监督检查中发现重大事故隐患，不依法及</w:t>
            </w:r>
            <w:r>
              <w:rPr>
                <w:spacing w:val="5"/>
                <w:sz w:val="12"/>
                <w:szCs w:val="12"/>
              </w:rPr>
              <w:t>时处理的。负有安全生产监督管理职责的部门的工作人员有前款规定以外的滥用职权、</w:t>
            </w:r>
            <w:r>
              <w:rPr>
                <w:spacing w:val="6"/>
                <w:sz w:val="12"/>
                <w:szCs w:val="12"/>
              </w:rPr>
              <w:t>玩忽职守、徇私舞弊行为的，依法给予处</w:t>
            </w:r>
          </w:p>
          <w:p>
            <w:pPr>
              <w:pStyle w:val="6"/>
              <w:spacing w:before="16" w:line="241" w:lineRule="auto"/>
              <w:ind w:left="27" w:right="27" w:firstLine="1"/>
              <w:rPr>
                <w:sz w:val="12"/>
                <w:szCs w:val="12"/>
              </w:rPr>
            </w:pPr>
            <w:r>
              <w:rPr>
                <w:spacing w:val="6"/>
                <w:sz w:val="12"/>
                <w:szCs w:val="12"/>
              </w:rPr>
              <w:t>分；构成犯罪的，依照刑法有关规定追究刑</w:t>
            </w:r>
            <w:r>
              <w:rPr>
                <w:spacing w:val="4"/>
                <w:sz w:val="12"/>
                <w:szCs w:val="12"/>
              </w:rPr>
              <w:t>事责任。5.安全生产监督管理部门、公安部</w:t>
            </w:r>
            <w:r>
              <w:rPr>
                <w:spacing w:val="6"/>
                <w:sz w:val="12"/>
                <w:szCs w:val="12"/>
              </w:rPr>
              <w:t>门、质量监督检验部门、工商行政管理部门的工作人员，在烟花爆竹安全监管工作中滥</w:t>
            </w:r>
            <w:r>
              <w:rPr>
                <w:spacing w:val="4"/>
                <w:sz w:val="12"/>
                <w:szCs w:val="12"/>
              </w:rPr>
              <w:t>用职权、玩忽职守、徇私舞弊，构成犯罪</w:t>
            </w:r>
          </w:p>
          <w:p>
            <w:pPr>
              <w:pStyle w:val="6"/>
              <w:spacing w:before="14" w:line="243" w:lineRule="auto"/>
              <w:ind w:left="25" w:right="21" w:firstLine="12"/>
              <w:rPr>
                <w:sz w:val="12"/>
                <w:szCs w:val="12"/>
              </w:rPr>
            </w:pPr>
            <w:r>
              <w:rPr>
                <w:spacing w:val="3"/>
                <w:sz w:val="12"/>
                <w:szCs w:val="12"/>
              </w:rPr>
              <w:t>的，依法追究刑事责任；尚不构成犯罪的，</w:t>
            </w:r>
            <w:r>
              <w:rPr>
                <w:spacing w:val="6"/>
                <w:sz w:val="12"/>
                <w:szCs w:val="12"/>
              </w:rPr>
              <w:t>依法给予行政处分。6.安全生产监督管理部门工作人员在实施烟花爆竹经营许可和监督</w:t>
            </w:r>
            <w:r>
              <w:rPr>
                <w:spacing w:val="5"/>
                <w:sz w:val="12"/>
                <w:szCs w:val="12"/>
              </w:rPr>
              <w:t>管理工作中，滥用职权、玩忽职守、徇私舞</w:t>
            </w:r>
            <w:r>
              <w:rPr>
                <w:spacing w:val="6"/>
                <w:sz w:val="12"/>
                <w:szCs w:val="12"/>
              </w:rPr>
              <w:t>弊，未依法履行烟花爆竹经营许可证审查、颁发和监督管理职责的，依照有关规定给予</w:t>
            </w:r>
            <w:r>
              <w:rPr>
                <w:spacing w:val="5"/>
                <w:sz w:val="12"/>
                <w:szCs w:val="12"/>
              </w:rPr>
              <w:t>处分；构成犯罪的，依法追究刑事责任。7.</w:t>
            </w:r>
            <w:r>
              <w:rPr>
                <w:spacing w:val="6"/>
                <w:sz w:val="12"/>
                <w:szCs w:val="12"/>
              </w:rPr>
              <w:t>其他违反法律法规政策规定的行为。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消防安</w:t>
            </w:r>
            <w:r>
              <w:rPr>
                <w:spacing w:val="2"/>
              </w:rPr>
              <w:t>全监督</w:t>
            </w:r>
            <w:r>
              <w:rPr>
                <w:spacing w:val="1"/>
              </w:rPr>
              <w:t>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法律：《中华人民共和国消</w:t>
            </w:r>
            <w:r>
              <w:rPr>
                <w:spacing w:val="2"/>
              </w:rPr>
              <w:t>防法》</w:t>
            </w:r>
          </w:p>
          <w:p>
            <w:pPr>
              <w:pStyle w:val="6"/>
              <w:spacing w:before="9" w:line="232" w:lineRule="auto"/>
              <w:ind w:left="20" w:right="38" w:firstLine="3"/>
            </w:pPr>
            <w:r>
              <w:rPr>
                <w:spacing w:val="3"/>
              </w:rPr>
              <w:t>地方性法规：</w:t>
            </w:r>
            <w:r>
              <w:rPr>
                <w:spacing w:val="4"/>
              </w:rPr>
              <w:t>《云南省消防条例》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1.检查责任：有针对性地开展消防安全检查，及时督促整</w:t>
            </w:r>
            <w:r>
              <w:rPr>
                <w:spacing w:val="-1"/>
              </w:rPr>
              <w:t>改火灾隐患。</w:t>
            </w:r>
          </w:p>
          <w:p>
            <w:pPr>
              <w:pStyle w:val="6"/>
              <w:spacing w:before="11" w:line="228" w:lineRule="auto"/>
              <w:ind w:left="29" w:right="170" w:firstLine="1"/>
            </w:pPr>
            <w:r>
              <w:rPr>
                <w:spacing w:val="3"/>
              </w:rPr>
              <w:t>2.处置责任：督促指导村（居）民委员会和有关单位落实</w:t>
            </w:r>
            <w:r>
              <w:rPr>
                <w:spacing w:val="2"/>
              </w:rPr>
              <w:t>消防安全责任制，检查消除火灾隐患。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4.其他责任：应当指导、支持和帮助村民委员会、居民委员会开展群众性的消防工作。督促村（居）民委员会和有</w:t>
            </w:r>
            <w:r>
              <w:rPr>
                <w:spacing w:val="3"/>
              </w:rPr>
              <w:t>关单位落实消防安全责任制，检查消除火灾隐患</w:t>
            </w:r>
            <w:r>
              <w:rPr>
                <w:spacing w:val="2"/>
              </w:rPr>
              <w:t>。强化应</w:t>
            </w:r>
            <w:r>
              <w:rPr>
                <w:spacing w:val="4"/>
              </w:rPr>
              <w:t>急救援队伍管理，加强事故应急救援处置，配备必要的应</w:t>
            </w:r>
            <w:r>
              <w:rPr>
                <w:spacing w:val="1"/>
              </w:rPr>
              <w:t>急救援器材。</w:t>
            </w:r>
          </w:p>
          <w:p>
            <w:pPr>
              <w:pStyle w:val="6"/>
              <w:spacing w:before="13" w:line="220" w:lineRule="auto"/>
              <w:ind w:left="32"/>
            </w:pP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30" w:right="74" w:firstLine="7"/>
              <w:jc w:val="both"/>
            </w:pPr>
            <w:r>
              <w:rPr>
                <w:spacing w:val="3"/>
              </w:rPr>
              <w:t>1.未履行或不正确履行消防检查职</w:t>
            </w:r>
            <w:r>
              <w:rPr>
                <w:spacing w:val="2"/>
              </w:rPr>
              <w:t>责严重影响消防工作，或者未及时</w:t>
            </w:r>
            <w:r>
              <w:rPr>
                <w:spacing w:val="3"/>
              </w:rPr>
              <w:t>组织整改火灾隐患的。</w:t>
            </w:r>
          </w:p>
          <w:p>
            <w:pPr>
              <w:pStyle w:val="6"/>
              <w:spacing w:before="12" w:line="221" w:lineRule="auto"/>
              <w:ind w:left="34"/>
            </w:pPr>
            <w:r>
              <w:rPr>
                <w:spacing w:val="1"/>
              </w:rPr>
              <w:t>2.致使发生重特大火灾的。</w:t>
            </w:r>
          </w:p>
          <w:p>
            <w:pPr>
              <w:pStyle w:val="6"/>
              <w:spacing w:before="12" w:line="221" w:lineRule="auto"/>
              <w:ind w:left="40"/>
            </w:pPr>
            <w:r>
              <w:rPr>
                <w:spacing w:val="1"/>
              </w:rPr>
              <w:t>3.违反法律规定，构成犯罪的。</w:t>
            </w:r>
          </w:p>
          <w:p>
            <w:pPr>
              <w:pStyle w:val="6"/>
              <w:spacing w:before="12" w:line="231" w:lineRule="auto"/>
              <w:ind w:left="33" w:right="152"/>
            </w:pPr>
            <w:r>
              <w:rPr>
                <w:spacing w:val="3"/>
              </w:rPr>
              <w:t>4.其他违反法律法规规章制度的行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和国消防法》第七十</w:t>
            </w:r>
            <w:r>
              <w:rPr>
                <w:spacing w:val="-3"/>
              </w:rPr>
              <w:t>二条；</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635"/>
        <w:gridCol w:w="345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rPr>
                <w:spacing w:val="2"/>
              </w:rPr>
              <w:t>营单位安全生产监督</w:t>
            </w:r>
            <w:r>
              <w:rPr>
                <w:spacing w:val="1"/>
              </w:rPr>
              <w:t>检查</w:t>
            </w:r>
          </w:p>
        </w:tc>
        <w:tc>
          <w:tcPr>
            <w:tcW w:w="163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w:t>
            </w:r>
            <w:bookmarkStart w:id="0" w:name="_GoBack"/>
            <w:r>
              <w:rPr>
                <w:spacing w:val="3"/>
              </w:rPr>
              <w:t>《中华人民共和国安</w:t>
            </w:r>
            <w:r>
              <w:rPr>
                <w:spacing w:val="4"/>
              </w:rPr>
              <w:t>全生产法》</w:t>
            </w:r>
            <w:bookmarkEnd w:id="0"/>
          </w:p>
          <w:p>
            <w:pPr>
              <w:pStyle w:val="6"/>
              <w:spacing w:before="9" w:line="232" w:lineRule="auto"/>
              <w:ind w:left="20" w:right="38" w:firstLine="3"/>
            </w:pPr>
            <w:r>
              <w:rPr>
                <w:spacing w:val="3"/>
              </w:rPr>
              <w:t>地方性法规：</w:t>
            </w:r>
            <w:r>
              <w:rPr>
                <w:spacing w:val="4"/>
              </w:rPr>
              <w:t>《云南省安全</w:t>
            </w:r>
            <w:r>
              <w:rPr>
                <w:spacing w:val="5"/>
              </w:rPr>
              <w:t>生产条例》</w:t>
            </w:r>
          </w:p>
        </w:tc>
        <w:tc>
          <w:tcPr>
            <w:tcW w:w="3456"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1.受理阶段责任：发现辖区内安全隐患，应及时进行检</w:t>
            </w:r>
            <w:r>
              <w:rPr>
                <w:spacing w:val="-2"/>
              </w:rPr>
              <w:t>查；</w:t>
            </w:r>
          </w:p>
          <w:p>
            <w:pPr>
              <w:pStyle w:val="6"/>
              <w:spacing w:before="12" w:line="228" w:lineRule="auto"/>
              <w:ind w:left="36" w:right="191" w:hanging="5"/>
            </w:pPr>
            <w:r>
              <w:rPr>
                <w:spacing w:val="4"/>
              </w:rPr>
              <w:t>2.审查阶段责任:组织2名以上的执法人员进行现场调查；</w:t>
            </w:r>
            <w:r>
              <w:rPr>
                <w:spacing w:val="3"/>
              </w:rPr>
              <w:t>3.其他法律法规规章文件规定应履行的责任。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74" w:hanging="2"/>
            </w:pPr>
            <w:r>
              <w:rPr>
                <w:spacing w:val="3"/>
              </w:rPr>
              <w:t>1、在安全生产检查过程中发现安全</w:t>
            </w:r>
            <w:r>
              <w:rPr>
                <w:spacing w:val="2"/>
              </w:rPr>
              <w:t>隐患未及时处理的。</w:t>
            </w:r>
          </w:p>
          <w:p>
            <w:pPr>
              <w:pStyle w:val="6"/>
              <w:spacing w:before="12" w:line="228" w:lineRule="auto"/>
              <w:ind w:left="41" w:right="74" w:hanging="7"/>
            </w:pPr>
            <w:r>
              <w:rPr>
                <w:spacing w:val="3"/>
              </w:rPr>
              <w:t>2、其他违反法律法规规章文件规定</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省安全生产条例》第四十八条国家机关</w:t>
            </w:r>
            <w:r>
              <w:rPr>
                <w:spacing w:val="4"/>
              </w:rPr>
              <w:t>工作人员在安全生产管理工作中滥用职权</w:t>
            </w:r>
            <w:r>
              <w:rPr>
                <w:spacing w:val="5"/>
              </w:rPr>
              <w:t>、玩忽职守、徇私舞</w:t>
            </w:r>
            <w:r>
              <w:rPr>
                <w:spacing w:val="4"/>
              </w:rPr>
              <w:t>弊，或者泄露被检查</w:t>
            </w:r>
            <w:r>
              <w:rPr>
                <w:spacing w:val="2"/>
              </w:rPr>
              <w:t>单位的技术秘密、商</w:t>
            </w:r>
            <w:r>
              <w:rPr>
                <w:spacing w:val="4"/>
              </w:rPr>
              <w:t>业秘密及被调查人个</w:t>
            </w:r>
            <w:r>
              <w:rPr>
                <w:spacing w:val="1"/>
              </w:rPr>
              <w:t>人隐私的，依法给予</w:t>
            </w:r>
            <w:r>
              <w:rPr>
                <w:spacing w:val="2"/>
              </w:rPr>
              <w:t>处分；构成犯罪的，</w:t>
            </w:r>
            <w:r>
              <w:rPr>
                <w:spacing w:val="3"/>
              </w:rPr>
              <w:t>依法追究刑事责任。</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农村住</w:t>
            </w:r>
            <w:r>
              <w:rPr>
                <w:spacing w:val="2"/>
              </w:rPr>
              <w:t>房建设</w:t>
            </w:r>
            <w:r>
              <w:rPr>
                <w:spacing w:val="1"/>
              </w:rPr>
              <w:t>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rPr>
                <w:spacing w:val="2"/>
              </w:rPr>
              <w:t>规划条例》《</w:t>
            </w:r>
            <w:r>
              <w:rPr>
                <w:spacing w:val="3"/>
              </w:rPr>
              <w:t>云南省农村住房建设管理办</w:t>
            </w:r>
            <w:r>
              <w:rPr>
                <w:spacing w:val="4"/>
              </w:rPr>
              <w:t>法》（省住房</w:t>
            </w:r>
            <w:r>
              <w:rPr>
                <w:spacing w:val="3"/>
              </w:rPr>
              <w:t>城乡建设厅公告第29号）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4"/>
              </w:rPr>
              <w:t>5.其他责任：法律法规规章等规定应履行的责任。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监督检查人员有下列玩忽职守、滥</w:t>
            </w:r>
            <w:r>
              <w:rPr>
                <w:spacing w:val="3"/>
              </w:rPr>
              <w:t>用职权、徇私舞弊情形之一，造成</w:t>
            </w:r>
            <w:r>
              <w:rPr>
                <w:spacing w:val="4"/>
              </w:rPr>
              <w:t>严重后果的，给予行政处分；构成犯罪的，依法追究刑事责任：</w:t>
            </w:r>
          </w:p>
          <w:p>
            <w:pPr>
              <w:pStyle w:val="6"/>
              <w:spacing w:before="11" w:line="229" w:lineRule="auto"/>
              <w:ind w:left="28" w:right="152" w:firstLine="9"/>
            </w:pPr>
            <w:r>
              <w:rPr>
                <w:spacing w:val="3"/>
              </w:rPr>
              <w:t>1.发现施工安全违法违规行为不予</w:t>
            </w:r>
            <w:r>
              <w:rPr>
                <w:spacing w:val="1"/>
              </w:rPr>
              <w:t>查处的；</w:t>
            </w:r>
          </w:p>
          <w:p>
            <w:pPr>
              <w:pStyle w:val="6"/>
              <w:spacing w:before="12" w:line="228" w:lineRule="auto"/>
              <w:ind w:left="29" w:right="136" w:firstLine="4"/>
            </w:pPr>
            <w:r>
              <w:rPr>
                <w:spacing w:val="4"/>
              </w:rPr>
              <w:t>2.在监督过程中，索取或者接受他人财物，或者谋取其他利益的；</w:t>
            </w:r>
          </w:p>
          <w:p>
            <w:pPr>
              <w:pStyle w:val="6"/>
              <w:spacing w:before="13" w:line="232" w:lineRule="auto"/>
              <w:ind w:left="34" w:right="129" w:firstLine="5"/>
            </w:pPr>
            <w:r>
              <w:rPr>
                <w:spacing w:val="2"/>
              </w:rPr>
              <w:t>3.对涉及施工安全的举报、投诉不</w:t>
            </w:r>
            <w:r>
              <w:t>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2"/>
              </w:rPr>
              <w:t>例》第四十一条、第</w:t>
            </w:r>
          </w:p>
          <w:p>
            <w:pPr>
              <w:pStyle w:val="6"/>
              <w:spacing w:before="12" w:line="230" w:lineRule="auto"/>
              <w:ind w:left="603" w:right="42" w:hanging="533"/>
            </w:pPr>
            <w:r>
              <w:rPr>
                <w:spacing w:val="3"/>
              </w:rPr>
              <w:t>四十二条、第四十三</w:t>
            </w:r>
            <w:r>
              <w:rPr>
                <w:spacing w:val="-3"/>
              </w:rPr>
              <w:t>条；</w:t>
            </w:r>
          </w:p>
          <w:p>
            <w:pPr>
              <w:pStyle w:val="6"/>
              <w:spacing w:before="13" w:line="231" w:lineRule="auto"/>
              <w:ind w:left="51" w:right="39" w:hanging="4"/>
              <w:jc w:val="both"/>
            </w:pPr>
            <w:r>
              <w:rPr>
                <w:spacing w:val="4"/>
              </w:rPr>
              <w:t>《云南省农村住房建</w:t>
            </w:r>
            <w:r>
              <w:rPr>
                <w:spacing w:val="1"/>
              </w:rPr>
              <w:t>设管理办法》第四十</w:t>
            </w:r>
            <w:r>
              <w:rPr>
                <w:spacing w:val="4"/>
              </w:rPr>
              <w:t>五条、第四十六条；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2"/>
              </w:rPr>
              <w:t>汛责任、预案、物资、队伍准备情况，以及动员部署、防汛调度指令的执行、落实情况进行督查检查；</w:t>
            </w:r>
          </w:p>
          <w:p>
            <w:pPr>
              <w:pStyle w:val="6"/>
              <w:spacing w:before="15" w:line="229" w:lineRule="auto"/>
              <w:ind w:left="23" w:right="165" w:firstLine="7"/>
            </w:pPr>
            <w:r>
              <w:rPr>
                <w:spacing w:val="4"/>
              </w:rPr>
              <w:t>2.处置阶段责任：发现存在的问题，提出限期整改意</w:t>
            </w:r>
            <w:r>
              <w:rPr>
                <w:spacing w:val="3"/>
              </w:rPr>
              <w:t>见等相应的处理措施；</w:t>
            </w:r>
          </w:p>
          <w:p>
            <w:pPr>
              <w:pStyle w:val="6"/>
              <w:spacing w:before="11" w:line="229" w:lineRule="auto"/>
              <w:ind w:left="25" w:right="170" w:firstLine="11"/>
            </w:pPr>
            <w:r>
              <w:rPr>
                <w:spacing w:val="5"/>
              </w:rPr>
              <w:t>3.移送阶段责任：涉嫌违法的，移送有处理权的行</w:t>
            </w:r>
            <w:r>
              <w:rPr>
                <w:spacing w:val="4"/>
              </w:rPr>
              <w:t>政主管</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1"/>
              </w:rPr>
              <w:t>、分类、归档备查，并跟踪督促落实整改措施；5.其他法</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2"/>
              </w:rPr>
              <w:t>、洪水调度方案，或者拒不执行有</w:t>
            </w:r>
            <w:r>
              <w:rPr>
                <w:spacing w:val="4"/>
              </w:rPr>
              <w:t>管辖权的防汛指挥机构的防汛调度</w:t>
            </w:r>
            <w:r>
              <w:rPr>
                <w:spacing w:val="3"/>
              </w:rPr>
              <w:t>方案或者防汛抢险指令的；</w:t>
            </w:r>
          </w:p>
          <w:p>
            <w:pPr>
              <w:pStyle w:val="6"/>
              <w:spacing w:before="11" w:line="230" w:lineRule="auto"/>
              <w:ind w:left="33" w:right="141" w:firstLine="1"/>
            </w:pPr>
            <w:r>
              <w:rPr>
                <w:spacing w:val="2"/>
              </w:rPr>
              <w:t>2.玩忽职守，或者在防汛抢险的紧要关头临阵逃脱的；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1"/>
              </w:rPr>
              <w:t>的钱款或者物资的；</w:t>
            </w:r>
          </w:p>
          <w:p>
            <w:pPr>
              <w:pStyle w:val="6"/>
              <w:spacing w:before="12" w:line="228" w:lineRule="auto"/>
              <w:ind w:left="32" w:right="152" w:firstLine="4"/>
            </w:pPr>
            <w:r>
              <w:rPr>
                <w:spacing w:val="3"/>
              </w:rPr>
              <w:t>5.阻碍防汛指挥机构工作人员依法</w:t>
            </w:r>
            <w:r>
              <w:rPr>
                <w:spacing w:val="2"/>
              </w:rPr>
              <w:t>执行职务的；</w:t>
            </w:r>
          </w:p>
          <w:p>
            <w:pPr>
              <w:pStyle w:val="6"/>
              <w:spacing w:before="17" w:line="234" w:lineRule="auto"/>
              <w:ind w:left="28" w:right="124" w:firstLine="7"/>
            </w:pPr>
            <w:r>
              <w:rPr>
                <w:spacing w:val="2"/>
              </w:rPr>
              <w:t>6.盗窃、毁损或者破坏堤防、护岸</w:t>
            </w:r>
            <w:r>
              <w:rPr>
                <w:spacing w:val="4"/>
              </w:rPr>
              <w:t>、闸坝等水工程建筑物和防汛工程</w:t>
            </w:r>
            <w:r>
              <w:rPr>
                <w:spacing w:val="3"/>
              </w:rPr>
              <w:t>设施以及水文监测、测量设施、气</w:t>
            </w:r>
            <w:r>
              <w:rPr>
                <w:spacing w:val="1"/>
              </w:rPr>
              <w:t>象测报设施、河岸地质监测设施、</w:t>
            </w:r>
            <w:r>
              <w:rPr>
                <w:spacing w:val="3"/>
              </w:rPr>
              <w:t>通信照明设施的；7.其他违反法律</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7"/>
              </w:rPr>
              <w:t>第四十三条。其他</w:t>
            </w:r>
            <w:r>
              <w:t>责任详见“共性责任</w:t>
            </w:r>
          </w:p>
          <w:p>
            <w:pPr>
              <w:pStyle w:val="6"/>
              <w:spacing w:before="14" w:line="221" w:lineRule="auto"/>
              <w:ind w:left="449"/>
            </w:pPr>
            <w:r>
              <w:rPr>
                <w:spacing w:val="1"/>
              </w:rP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rPr>
                <w:spacing w:val="3"/>
              </w:rPr>
              <w:t>坝、尾</w:t>
            </w:r>
            <w:r>
              <w:rPr>
                <w:spacing w:val="2"/>
              </w:rPr>
              <w:t>矿坝监督检查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1.检查责任：定期或不定期组织对水库大坝、尾矿坝进行</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t>十四条；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rPr>
                <w:spacing w:val="2"/>
              </w:rPr>
              <w:t>设施检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t>十三条；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1.检查责任：通过“双随机、一公开”监管、重点监管、</w:t>
            </w:r>
            <w:r>
              <w:rPr>
                <w:spacing w:val="4"/>
              </w:rPr>
              <w:t>信用监管等方式，对政府、企业、事业单位、个人改变绿化规划、绿化用地的使用性质的情况进行行政检查。</w:t>
            </w:r>
          </w:p>
          <w:p>
            <w:pPr>
              <w:pStyle w:val="6"/>
              <w:spacing w:before="15" w:line="228" w:lineRule="auto"/>
              <w:ind w:left="29" w:right="175" w:firstLine="1"/>
            </w:pPr>
            <w:r>
              <w:rPr>
                <w:spacing w:val="3"/>
              </w:rPr>
              <w:t>2.处置责任：未发现问题，终止检查并向当事人告知检查结果；发现问题，令限期退还、恢复原状，可以并处罚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3.事后管理责任：对检查情况进行汇总、归档备查，并跟</w:t>
            </w:r>
            <w:r>
              <w:t>踪检查；</w:t>
            </w:r>
          </w:p>
          <w:p>
            <w:pPr>
              <w:pStyle w:val="6"/>
              <w:spacing w:before="14" w:line="220" w:lineRule="auto"/>
              <w:ind w:left="30"/>
            </w:pPr>
            <w:r>
              <w:rPr>
                <w:spacing w:val="4"/>
              </w:rPr>
              <w:t>4.其他责任：法律法规规章等规定应履行的责任。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1" w:right="124" w:firstLine="6"/>
            </w:pPr>
            <w:r>
              <w:rPr>
                <w:spacing w:val="2"/>
              </w:rPr>
              <w:t>1.未查实证据即发出责令改正、行政处罚决定的；</w:t>
            </w:r>
          </w:p>
          <w:p>
            <w:pPr>
              <w:pStyle w:val="6"/>
              <w:spacing w:before="14" w:line="229" w:lineRule="auto"/>
              <w:ind w:left="33" w:right="152" w:firstLine="1"/>
            </w:pPr>
            <w:r>
              <w:rPr>
                <w:spacing w:val="3"/>
              </w:rPr>
              <w:t>2.发现违法行为或者接到对违法行为的举报后不予查处的；</w:t>
            </w:r>
          </w:p>
          <w:p>
            <w:pPr>
              <w:pStyle w:val="6"/>
              <w:spacing w:before="12" w:line="228" w:lineRule="auto"/>
              <w:ind w:left="27" w:right="134" w:firstLine="13"/>
            </w:pPr>
            <w:r>
              <w:rPr>
                <w:spacing w:val="4"/>
              </w:rPr>
              <w:t>3.放弃、推诿、拖延、拒绝履行责</w:t>
            </w:r>
            <w:r>
              <w:rPr>
                <w:spacing w:val="3"/>
              </w:rPr>
              <w:t>令改正违法行为的；</w:t>
            </w:r>
          </w:p>
          <w:p>
            <w:pPr>
              <w:pStyle w:val="6"/>
              <w:spacing w:before="13" w:line="232" w:lineRule="auto"/>
              <w:ind w:left="35" w:right="140" w:hanging="2"/>
            </w:pPr>
            <w:r>
              <w:rPr>
                <w:spacing w:val="4"/>
              </w:rPr>
              <w:t>4.执法人员玩忽职守或滥用职权；</w:t>
            </w:r>
            <w:r>
              <w:rPr>
                <w:spacing w:val="2"/>
              </w:rPr>
              <w:t>5.在责令改正、行政处罚违法行为</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rPr>
                <w:spacing w:val="2"/>
              </w:rPr>
              <w:t>的日常保洁管护和巡查检查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5"/>
              </w:rPr>
              <w:t>管理范围内有关活动进行督查检查；</w:t>
            </w:r>
          </w:p>
          <w:p>
            <w:pPr>
              <w:pStyle w:val="6"/>
              <w:spacing w:before="16" w:line="228" w:lineRule="auto"/>
              <w:ind w:left="31" w:right="163"/>
            </w:pPr>
            <w:r>
              <w:rPr>
                <w:spacing w:val="2"/>
              </w:rPr>
              <w:t>2.处置责任：作出责令停止违法行为、限期整改等相应的</w:t>
            </w:r>
            <w:r>
              <w:rPr>
                <w:spacing w:val="3"/>
              </w:rPr>
              <w:t>处理措施，涉嫌违法的，依法开展行政处罚；</w:t>
            </w:r>
          </w:p>
          <w:p>
            <w:pPr>
              <w:pStyle w:val="6"/>
              <w:spacing w:before="12" w:line="231" w:lineRule="auto"/>
              <w:ind w:left="26" w:right="151" w:firstLine="10"/>
            </w:pPr>
            <w:r>
              <w:rPr>
                <w:spacing w:val="2"/>
              </w:rPr>
              <w:t>3.移送责任：违法行为涉及其他部门的，依法移送处理；</w:t>
            </w:r>
            <w:r>
              <w:rPr>
                <w:spacing w:val="3"/>
              </w:rPr>
              <w:t>4.事后管理责任：对监督检查情况进行汇总、分类、归档备查，并跟踪检查；</w:t>
            </w:r>
          </w:p>
          <w:p>
            <w:pPr>
              <w:pStyle w:val="6"/>
              <w:spacing w:before="13" w:line="220" w:lineRule="auto"/>
              <w:ind w:left="32"/>
            </w:pPr>
            <w:r>
              <w:rPr>
                <w:spacing w:val="4"/>
              </w:rPr>
              <w:t>5.其他责任：法律法规规章等规定应履行的责任。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或限期改正不符合相关规定的；</w:t>
            </w:r>
          </w:p>
          <w:p>
            <w:pPr>
              <w:pStyle w:val="6"/>
              <w:spacing w:before="12" w:line="230" w:lineRule="auto"/>
              <w:ind w:left="27" w:right="134" w:firstLine="7"/>
            </w:pPr>
            <w:r>
              <w:rPr>
                <w:spacing w:val="4"/>
              </w:rPr>
              <w:t>2.放弃、推诿、拖延、拒绝履行责</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4"/>
              </w:rPr>
              <w:t>未对行政相对人执行水法律法规情</w:t>
            </w:r>
            <w:r>
              <w:rPr>
                <w:spacing w:val="3"/>
              </w:rPr>
              <w:t>况检查，致使当事人或公民、法人、其他组织的合法权益、公共利益和社会秩序遭受损害的；</w:t>
            </w:r>
          </w:p>
          <w:p>
            <w:pPr>
              <w:pStyle w:val="6"/>
              <w:spacing w:before="14" w:line="229" w:lineRule="auto"/>
              <w:ind w:left="40" w:right="152" w:hanging="7"/>
            </w:pPr>
            <w:r>
              <w:rPr>
                <w:spacing w:val="3"/>
              </w:rPr>
              <w:t>4.在行政检查过程中发生腐败行为</w:t>
            </w:r>
            <w:r>
              <w:rPr>
                <w:spacing w:val="-8"/>
              </w:rPr>
              <w:t>的；</w:t>
            </w:r>
          </w:p>
          <w:p>
            <w:pPr>
              <w:pStyle w:val="6"/>
              <w:spacing w:before="11" w:line="228" w:lineRule="auto"/>
              <w:ind w:left="41" w:right="152" w:hanging="5"/>
            </w:pPr>
            <w:r>
              <w:rPr>
                <w:spacing w:val="3"/>
              </w:rPr>
              <w:t>5.其他违反法律法规规章文件规定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p>
          <w:p>
            <w:pPr>
              <w:pStyle w:val="6"/>
              <w:spacing w:before="11" w:line="221" w:lineRule="auto"/>
              <w:ind w:left="218"/>
            </w:pPr>
            <w:r>
              <w:rPr>
                <w:spacing w:val="3"/>
              </w:rPr>
              <w:t>第四条、第八条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烟花爆竹安全的监督</w:t>
            </w:r>
            <w:r>
              <w:rPr>
                <w:spacing w:val="1"/>
              </w:rPr>
              <w:t>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rPr>
                <w:spacing w:val="3"/>
              </w:rPr>
              <w:t>爆竹经营和燃放安全管理办</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1.检查责任：针对分工对烟花爆竹以营行为进行检查，对</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2.处置责任：根据法律、法规等规定作出予以警告、责令整改、罚款等相应的处理措施；</w:t>
            </w:r>
          </w:p>
          <w:p>
            <w:pPr>
              <w:pStyle w:val="6"/>
              <w:spacing w:before="12" w:line="229" w:lineRule="auto"/>
              <w:ind w:left="30" w:right="152" w:firstLine="6"/>
            </w:pPr>
            <w:r>
              <w:rPr>
                <w:spacing w:val="3"/>
              </w:rPr>
              <w:t>3.移送责任：对应当由其他部门查处的违法行为，依法移</w:t>
            </w:r>
            <w:r>
              <w:rPr>
                <w:spacing w:val="1"/>
              </w:rPr>
              <w:t>交相关部门；</w:t>
            </w:r>
          </w:p>
          <w:p>
            <w:pPr>
              <w:pStyle w:val="6"/>
              <w:spacing w:before="13" w:line="227" w:lineRule="auto"/>
              <w:ind w:left="26" w:right="151" w:firstLine="3"/>
            </w:pPr>
            <w:r>
              <w:rPr>
                <w:spacing w:val="3"/>
              </w:rPr>
              <w:t>4.事后管理责任：对检查查处情况进行汇总、分类、</w:t>
            </w:r>
            <w:r>
              <w:rPr>
                <w:spacing w:val="2"/>
              </w:rPr>
              <w:t>归档</w:t>
            </w:r>
            <w:r>
              <w:rPr>
                <w:spacing w:val="3"/>
              </w:rPr>
              <w:t>备查，并跟踪监测；</w:t>
            </w:r>
          </w:p>
          <w:p>
            <w:pPr>
              <w:pStyle w:val="6"/>
              <w:spacing w:before="17" w:line="220" w:lineRule="auto"/>
              <w:ind w:left="32"/>
            </w:pPr>
            <w:r>
              <w:rPr>
                <w:spacing w:val="4"/>
              </w:rPr>
              <w:t>5.其他责任：法律法规规章等规定应履行的责任。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2"/>
              </w:rPr>
              <w:t>应承担的责任：</w:t>
            </w:r>
          </w:p>
          <w:p>
            <w:pPr>
              <w:pStyle w:val="6"/>
              <w:spacing w:before="11" w:line="228" w:lineRule="auto"/>
              <w:ind w:left="30" w:right="152" w:firstLine="7"/>
            </w:pPr>
            <w:r>
              <w:rPr>
                <w:spacing w:val="3"/>
              </w:rPr>
              <w:t>1.未查实证据即作出处罚的或检查程序不符合相关规定的；</w:t>
            </w:r>
          </w:p>
          <w:p>
            <w:pPr>
              <w:pStyle w:val="6"/>
              <w:spacing w:before="13" w:line="232" w:lineRule="auto"/>
              <w:ind w:left="33" w:right="149" w:firstLine="1"/>
              <w:jc w:val="both"/>
            </w:pPr>
            <w:r>
              <w:rPr>
                <w:spacing w:val="3"/>
              </w:rPr>
              <w:t>2.无故不履行检查查处违法行为职</w:t>
            </w:r>
            <w:r>
              <w:rPr>
                <w:spacing w:val="4"/>
              </w:rPr>
              <w:t>责，或未及时将应移交的违法行为</w:t>
            </w:r>
            <w:r>
              <w:rPr>
                <w:spacing w:val="3"/>
              </w:rPr>
              <w:t>线索移交相关部门的；</w:t>
            </w:r>
          </w:p>
          <w:p>
            <w:pPr>
              <w:pStyle w:val="6"/>
              <w:spacing w:before="13" w:line="231" w:lineRule="auto"/>
              <w:ind w:left="28" w:right="154" w:firstLine="11"/>
            </w:pPr>
            <w:r>
              <w:rPr>
                <w:spacing w:val="1"/>
              </w:rPr>
              <w:t>3.执法人员玩忽职守或滥用职权，</w:t>
            </w:r>
            <w:r>
              <w:rPr>
                <w:spacing w:val="4"/>
              </w:rPr>
              <w:t>致使被检查当事人的合法权益遭受</w:t>
            </w:r>
            <w:r>
              <w:rPr>
                <w:spacing w:val="1"/>
              </w:rPr>
              <w:t>损害的；</w:t>
            </w:r>
          </w:p>
          <w:p>
            <w:pPr>
              <w:pStyle w:val="6"/>
              <w:spacing w:before="12" w:line="230" w:lineRule="auto"/>
              <w:ind w:left="40" w:right="152" w:hanging="7"/>
            </w:pPr>
            <w:r>
              <w:rPr>
                <w:spacing w:val="3"/>
              </w:rPr>
              <w:t>4.在检查处罚过程中发生腐败行为</w:t>
            </w:r>
            <w:r>
              <w:rPr>
                <w:spacing w:val="-8"/>
              </w:rPr>
              <w:t>的；</w:t>
            </w:r>
          </w:p>
          <w:p>
            <w:pPr>
              <w:pStyle w:val="6"/>
              <w:spacing w:before="13"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竹安全管理条例》第</w:t>
            </w:r>
            <w:r>
              <w:rPr>
                <w:spacing w:val="-2"/>
              </w:rPr>
              <w:t>四十四条；</w:t>
            </w:r>
          </w:p>
          <w:p>
            <w:pPr>
              <w:pStyle w:val="6"/>
              <w:spacing w:before="12" w:line="219" w:lineRule="auto"/>
              <w:ind w:left="52"/>
            </w:pPr>
            <w:r>
              <w:rPr>
                <w:spacing w:val="1"/>
              </w:rPr>
              <w:t>其它责任详见“共性</w:t>
            </w:r>
          </w:p>
          <w:p>
            <w:pPr>
              <w:pStyle w:val="6"/>
              <w:spacing w:before="14"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对非法种植毒品原植物予以制止、</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号）第十九</w:t>
            </w:r>
            <w:r>
              <w:rPr>
                <w:spacing w:val="3"/>
              </w:rPr>
              <w:t>条：第二款</w:t>
            </w:r>
          </w:p>
          <w:p>
            <w:pPr>
              <w:pStyle w:val="6"/>
              <w:spacing w:before="14" w:line="235" w:lineRule="auto"/>
              <w:ind w:left="24" w:right="32" w:hanging="1"/>
            </w:pPr>
            <w:r>
              <w:rPr>
                <w:spacing w:val="3"/>
              </w:rPr>
              <w:t>地方各级人民政府发现非法种植毒品原植</w:t>
            </w:r>
            <w:r>
              <w:rPr>
                <w:spacing w:val="4"/>
              </w:rPr>
              <w:t>物的，应当立</w:t>
            </w:r>
            <w:r>
              <w:rPr>
                <w:spacing w:val="3"/>
              </w:rPr>
              <w:t>即采取措施予</w:t>
            </w:r>
            <w:r>
              <w:rPr>
                <w:spacing w:val="4"/>
              </w:rPr>
              <w:t>以制止、铲除</w:t>
            </w:r>
            <w:r>
              <w:rPr>
                <w:spacing w:val="3"/>
              </w:rPr>
              <w:t>。村民委员会、居民委员会发现非法种植毒品原植物</w:t>
            </w:r>
          </w:p>
          <w:p>
            <w:pPr>
              <w:pStyle w:val="6"/>
              <w:spacing w:before="15" w:line="232" w:lineRule="auto"/>
              <w:ind w:left="24" w:right="28" w:firstLine="13"/>
            </w:pPr>
            <w:r>
              <w:rPr>
                <w:spacing w:val="2"/>
              </w:rPr>
              <w:t>的，应当及时</w:t>
            </w:r>
            <w:r>
              <w:rPr>
                <w:spacing w:val="5"/>
              </w:rPr>
              <w:t>予以制止、铲</w:t>
            </w:r>
            <w:r>
              <w:rPr>
                <w:spacing w:val="4"/>
              </w:rPr>
              <w:t>除，并向当地</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植毒品原植物，确保暂住人口无种毒</w:t>
            </w:r>
          </w:p>
          <w:p>
            <w:pPr>
              <w:pStyle w:val="6"/>
              <w:spacing w:before="12" w:line="220" w:lineRule="auto"/>
              <w:ind w:left="30"/>
            </w:pPr>
            <w:r>
              <w:rPr>
                <w:spacing w:val="3"/>
              </w:rPr>
              <w:t>4、组织相关部门和人员进行劝阻，要求立即自行铲除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41" w:right="146" w:hanging="3"/>
            </w:pPr>
            <w:r>
              <w:rPr>
                <w:spacing w:val="3"/>
              </w:rPr>
              <w:t>1.包庇、纵容种植毒品原植物人员</w:t>
            </w:r>
            <w:r>
              <w:rPr>
                <w:spacing w:val="-8"/>
              </w:rPr>
              <w:t>的；</w:t>
            </w:r>
          </w:p>
          <w:p>
            <w:pPr>
              <w:pStyle w:val="6"/>
              <w:spacing w:before="12" w:line="231" w:lineRule="auto"/>
              <w:ind w:left="26" w:right="152" w:firstLine="8"/>
            </w:pPr>
            <w:r>
              <w:rPr>
                <w:spacing w:val="3"/>
              </w:rPr>
              <w:t>2.挪用、截留、克扣禁毒经费的；</w:t>
            </w:r>
            <w:r>
              <w:rPr>
                <w:spacing w:val="4"/>
              </w:rPr>
              <w:t>3.擅自处分查货的毒品原植物和其他涉及种植毒品原植物违法犯罪活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席令第七十九号）第</w:t>
            </w:r>
          </w:p>
          <w:p>
            <w:pPr>
              <w:pStyle w:val="6"/>
              <w:spacing w:before="12" w:line="220" w:lineRule="auto"/>
              <w:ind w:left="58"/>
            </w:pPr>
            <w:r>
              <w:rPr>
                <w:spacing w:val="4"/>
              </w:rPr>
              <w:t>六十九条；其他责任</w:t>
            </w:r>
          </w:p>
          <w:p>
            <w:pPr>
              <w:pStyle w:val="6"/>
              <w:spacing w:before="13" w:line="219" w:lineRule="auto"/>
              <w:ind w:left="57"/>
            </w:pPr>
            <w:r>
              <w:rPr>
                <w:spacing w:val="-1"/>
              </w:rPr>
              <w:t>详见“共性责任”部</w:t>
            </w:r>
          </w:p>
          <w:p>
            <w:pPr>
              <w:pStyle w:val="6"/>
              <w:spacing w:before="13" w:line="223" w:lineRule="auto"/>
              <w:ind w:left="681"/>
            </w:pPr>
            <w:r>
              <w:t>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对地质灾害险情紧急的强行组织避灾疏散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对防汛遇到阻拦和拖延时组织强制</w:t>
            </w:r>
            <w:r>
              <w:t>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rPr>
                <w:spacing w:val="2"/>
              </w:rPr>
              <w:t>动物开展强制</w:t>
            </w:r>
            <w:r>
              <w:t>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1.催告阶段：告知当事人不得自行移动依法应对应当检疫</w:t>
            </w:r>
            <w:r>
              <w:rPr>
                <w:spacing w:val="4"/>
              </w:rPr>
              <w:t>而未经检疫的动物，需采取下一步行政强制措施2.决定阶段：作出补检的行政强制措施</w:t>
            </w:r>
          </w:p>
          <w:p>
            <w:pPr>
              <w:pStyle w:val="6"/>
              <w:spacing w:before="15" w:line="227" w:lineRule="auto"/>
              <w:ind w:left="34" w:right="187" w:firstLine="2"/>
            </w:pPr>
            <w:r>
              <w:rPr>
                <w:spacing w:val="4"/>
              </w:rPr>
              <w:t>3.执行阶段：将依法应当检疫而未经检疫的动物由动物卫</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1"/>
              </w:rPr>
              <w:t>反本法规定，有下列行为之一的，</w:t>
            </w:r>
          </w:p>
          <w:p>
            <w:pPr>
              <w:pStyle w:val="6"/>
              <w:spacing w:before="12" w:line="234" w:lineRule="auto"/>
              <w:ind w:left="33" w:right="56" w:firstLine="16"/>
            </w:pPr>
            <w:r>
              <w:rPr>
                <w:spacing w:val="2"/>
              </w:rPr>
              <w:t>由本级人民政府或者兽医主管部门</w:t>
            </w:r>
            <w:r>
              <w:rPr>
                <w:spacing w:val="3"/>
              </w:rPr>
              <w:t>责令改正，通报批评；对直接负责的主管人员和其他直接责任人员依</w:t>
            </w:r>
            <w:r>
              <w:rPr>
                <w:spacing w:val="4"/>
              </w:rPr>
              <w:t>法给予处分</w:t>
            </w:r>
            <w:r>
              <w:rPr>
                <w:spacing w:val="-10"/>
              </w:rPr>
              <w:t>：（</w:t>
            </w:r>
            <w:r>
              <w:rPr>
                <w:spacing w:val="4"/>
              </w:rPr>
              <w:t>一）对未经现场检</w:t>
            </w:r>
            <w:r>
              <w:rPr>
                <w:spacing w:val="2"/>
              </w:rPr>
              <w:t>疫或者检疫不合格的动物、动物产品出具检疫证明、加施检疫标志，</w:t>
            </w:r>
          </w:p>
          <w:p>
            <w:pPr>
              <w:pStyle w:val="6"/>
              <w:spacing w:before="14" w:line="232" w:lineRule="auto"/>
              <w:ind w:left="27" w:right="48" w:firstLine="1"/>
            </w:pPr>
            <w:r>
              <w:rPr>
                <w:spacing w:val="2"/>
              </w:rPr>
              <w:t>或者对检疫合格的动物、动物产品</w:t>
            </w:r>
            <w:r>
              <w:rPr>
                <w:spacing w:val="3"/>
              </w:rPr>
              <w:t>拒不出具检疫证明、加施检疫标志</w:t>
            </w:r>
            <w:r>
              <w:rPr>
                <w:spacing w:val="1"/>
              </w:rPr>
              <w:t>的</w:t>
            </w:r>
            <w:r>
              <w:rPr>
                <w:spacing w:val="-2"/>
              </w:rPr>
              <w:t>；（</w:t>
            </w:r>
            <w:r>
              <w:rPr>
                <w:spacing w:val="1"/>
              </w:rPr>
              <w:t>二）对附有检疫证明、检疫</w:t>
            </w:r>
            <w:r>
              <w:rPr>
                <w:spacing w:val="2"/>
              </w:rPr>
              <w:t>标志的动物、动物产品重复检疫</w:t>
            </w:r>
          </w:p>
          <w:p>
            <w:pPr>
              <w:pStyle w:val="6"/>
              <w:spacing w:before="12" w:line="234" w:lineRule="auto"/>
              <w:ind w:left="28" w:right="54" w:firstLine="13"/>
            </w:pPr>
            <w:r>
              <w:rPr>
                <w:spacing w:val="6"/>
              </w:rPr>
              <w:t>的</w:t>
            </w:r>
            <w:r>
              <w:rPr>
                <w:spacing w:val="-12"/>
              </w:rPr>
              <w:t>；（</w:t>
            </w:r>
            <w:r>
              <w:rPr>
                <w:spacing w:val="6"/>
              </w:rPr>
              <w:t>三）从事与动物防疫有关的</w:t>
            </w:r>
            <w:r>
              <w:rPr>
                <w:spacing w:val="2"/>
              </w:rPr>
              <w:t>经营性活动，或者在国务院财政部</w:t>
            </w:r>
            <w:r>
              <w:rPr>
                <w:spacing w:val="4"/>
              </w:rPr>
              <w:t>门、物价主管部门规定外加收费用</w:t>
            </w:r>
            <w:r>
              <w:rPr>
                <w:spacing w:val="8"/>
              </w:rPr>
              <w:t>、重复收费的</w:t>
            </w:r>
            <w:r>
              <w:rPr>
                <w:spacing w:val="-16"/>
              </w:rPr>
              <w:t>；（</w:t>
            </w:r>
            <w:r>
              <w:rPr>
                <w:spacing w:val="8"/>
              </w:rPr>
              <w:t>四）其他未依照</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rPr>
                <w:spacing w:val="3"/>
              </w:rPr>
              <w:t>订）第七十条；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rPr>
                <w:spacing w:val="2"/>
              </w:rPr>
              <w:t>电力设施安全行为的行政强</w:t>
            </w:r>
            <w:r>
              <w:t>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4"/>
              </w:rPr>
              <w:t>面催告当事人，告知其应履行的义务及履行义务的</w:t>
            </w:r>
            <w:r>
              <w:rPr>
                <w:spacing w:val="3"/>
              </w:rPr>
              <w:t>期限、</w:t>
            </w:r>
            <w:r>
              <w:t>方式和依法享有的陈述权、申辩权；</w:t>
            </w:r>
          </w:p>
          <w:p>
            <w:pPr>
              <w:pStyle w:val="6"/>
              <w:spacing w:before="13" w:line="231" w:lineRule="auto"/>
              <w:ind w:left="29" w:right="147" w:firstLine="1"/>
            </w:pPr>
            <w:r>
              <w:rPr>
                <w:spacing w:val="4"/>
              </w:rPr>
              <w:t>2.决定阶段责任：充分听取当事人意见，对当</w:t>
            </w:r>
            <w:r>
              <w:rPr>
                <w:spacing w:val="3"/>
              </w:rPr>
              <w:t>事人提出的</w:t>
            </w:r>
            <w:r>
              <w:rPr>
                <w:spacing w:val="2"/>
              </w:rPr>
              <w:t>事实、理由和证据，进行记录、复核，无正当理由的，经</w:t>
            </w:r>
            <w:r>
              <w:rPr>
                <w:spacing w:val="3"/>
              </w:rPr>
              <w:t>批准做出强制执行决定，依法制作并送达强制执行决定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3.执行阶段责任：由2名以上行政执法人员收缴或封存</w:t>
            </w:r>
            <w:r>
              <w:rPr>
                <w:spacing w:val="2"/>
              </w:rPr>
              <w:t>有关</w:t>
            </w:r>
            <w:r>
              <w:rPr>
                <w:spacing w:val="4"/>
              </w:rPr>
              <w:t>物品，填写收缴（封存）物品清单，并由当事人和行政执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
              </w:rPr>
              <w:t>当事人签收；</w:t>
            </w:r>
          </w:p>
          <w:p>
            <w:pPr>
              <w:pStyle w:val="6"/>
              <w:spacing w:before="12" w:line="220" w:lineRule="auto"/>
              <w:ind w:left="32"/>
            </w:pPr>
            <w:r>
              <w:rPr>
                <w:spacing w:val="3"/>
              </w:rPr>
              <w:t>5.其他法律法规规定涉及本项权力应履行的责任。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1"/>
              </w:rPr>
              <w:t>制的；</w:t>
            </w:r>
          </w:p>
          <w:p>
            <w:pPr>
              <w:pStyle w:val="6"/>
              <w:spacing w:before="11" w:line="229" w:lineRule="auto"/>
              <w:ind w:left="36" w:right="152" w:firstLine="4"/>
            </w:pPr>
            <w:r>
              <w:rPr>
                <w:spacing w:val="3"/>
              </w:rPr>
              <w:t>3.因行政强制不当给当事人造成损</w:t>
            </w:r>
            <w:r>
              <w:rPr>
                <w:spacing w:val="-2"/>
              </w:rPr>
              <w:t>失的；</w:t>
            </w:r>
          </w:p>
          <w:p>
            <w:pPr>
              <w:pStyle w:val="6"/>
              <w:spacing w:before="15" w:line="231" w:lineRule="auto"/>
              <w:ind w:left="30" w:right="124" w:firstLine="3"/>
            </w:pPr>
            <w:r>
              <w:rPr>
                <w:spacing w:val="1"/>
              </w:rPr>
              <w:t>4.执法人员玩忽职守，致使公民、</w:t>
            </w:r>
            <w:r>
              <w:rPr>
                <w:spacing w:val="2"/>
              </w:rPr>
              <w:t>法人或者其他组织的合法权益、公</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1"/>
              </w:rPr>
              <w:t>制的；</w:t>
            </w:r>
          </w:p>
          <w:p>
            <w:pPr>
              <w:pStyle w:val="6"/>
              <w:spacing w:before="13" w:line="230" w:lineRule="auto"/>
              <w:ind w:left="40" w:right="283" w:hanging="5"/>
            </w:pPr>
            <w:r>
              <w:rPr>
                <w:spacing w:val="2"/>
              </w:rPr>
              <w:t>6.擅自改变行政强制种类、幅度</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的；</w:t>
            </w:r>
          </w:p>
          <w:p>
            <w:pPr>
              <w:pStyle w:val="6"/>
              <w:spacing w:before="13" w:line="231" w:lineRule="auto"/>
              <w:ind w:left="33" w:right="152" w:firstLine="2"/>
            </w:pPr>
            <w:r>
              <w:rPr>
                <w:spacing w:val="3"/>
              </w:rPr>
              <w:t>9.其他违反法律法规政策规定的行</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2"/>
              </w:rPr>
              <w:t>共和国行政强制法》</w:t>
            </w:r>
            <w:r>
              <w:rPr>
                <w:spacing w:val="1"/>
              </w:rPr>
              <w:t>第六十一条、第六十二条、第六十三条、第六十四条、第六十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rPr>
                <w:spacing w:val="3"/>
              </w:rPr>
              <w:t>与计划生育条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t>省人口与计划生育条例》第四十三条国家机关工作人员在计划</w:t>
            </w:r>
            <w:r>
              <w:rPr>
                <w:spacing w:val="-2"/>
              </w:rPr>
              <w:t>生育工作中，有下列行为之一的，给予行</w:t>
            </w:r>
            <w:r>
              <w:rPr>
                <w:spacing w:val="1"/>
              </w:rPr>
              <w:t>政处分；有违法所得</w:t>
            </w:r>
            <w:r>
              <w:t>的，没收违法所得；</w:t>
            </w:r>
            <w:r>
              <w:rPr>
                <w:spacing w:val="-2"/>
              </w:rPr>
              <w:t>构成犯罪的，依法追</w:t>
            </w:r>
            <w:r>
              <w:rPr>
                <w:spacing w:val="1"/>
              </w:rPr>
              <w:t>究刑事责任。其它责</w:t>
            </w:r>
            <w:r>
              <w:rPr>
                <w:spacing w:val="4"/>
              </w:rPr>
              <w:t>任详见“共性责任”</w:t>
            </w:r>
          </w:p>
          <w:p>
            <w:pPr>
              <w:pStyle w:val="6"/>
              <w:spacing w:before="14"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rPr>
                <w:spacing w:val="2"/>
              </w:rPr>
              <w:t>设规划</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和国城乡规划</w:t>
            </w:r>
            <w:r>
              <w:rPr>
                <w:spacing w:val="4"/>
              </w:rPr>
              <w:t>法》《云南省</w:t>
            </w:r>
            <w:r>
              <w:rPr>
                <w:spacing w:val="3"/>
              </w:rPr>
              <w:t>城乡规划条例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的材料；一次</w:t>
            </w:r>
            <w:r>
              <w:rPr>
                <w:spacing w:val="4"/>
              </w:rPr>
              <w:t>性告知补正材料；依法受理或不予受理（不予受理应当告</w:t>
            </w:r>
            <w:r>
              <w:t>知理由）。</w:t>
            </w:r>
          </w:p>
          <w:p>
            <w:pPr>
              <w:pStyle w:val="6"/>
              <w:spacing w:before="11" w:line="229" w:lineRule="auto"/>
              <w:ind w:left="42" w:right="162" w:hanging="11"/>
            </w:pPr>
            <w:r>
              <w:rPr>
                <w:spacing w:val="5"/>
              </w:rPr>
              <w:t>2.审查阶段：材料审核；组织专家评审；根据需要征求部</w:t>
            </w:r>
            <w:r>
              <w:rPr>
                <w:spacing w:val="2"/>
              </w:rPr>
              <w:t>门意见、项目审批前公示；提出初审意见。</w:t>
            </w:r>
          </w:p>
          <w:p>
            <w:pPr>
              <w:pStyle w:val="6"/>
              <w:spacing w:before="12" w:line="229" w:lineRule="auto"/>
              <w:ind w:left="45" w:right="483" w:hanging="9"/>
            </w:pPr>
            <w:r>
              <w:rPr>
                <w:spacing w:val="4"/>
              </w:rPr>
              <w:t>3.决定阶段：作出审查决定（不予批准的应当告知理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0" w:lineRule="auto"/>
              <w:ind w:left="35" w:right="152" w:firstLine="3"/>
            </w:pPr>
            <w:r>
              <w:rPr>
                <w:spacing w:val="3"/>
              </w:rPr>
              <w:t>1.对符合法定条件的项目申请不予</w:t>
            </w:r>
            <w:r>
              <w:rPr>
                <w:spacing w:val="2"/>
              </w:rPr>
              <w:t>受理、核准的；</w:t>
            </w:r>
          </w:p>
          <w:p>
            <w:pPr>
              <w:pStyle w:val="6"/>
              <w:spacing w:before="11" w:line="229" w:lineRule="auto"/>
              <w:ind w:left="30" w:right="152" w:firstLine="4"/>
            </w:pPr>
            <w:r>
              <w:rPr>
                <w:spacing w:val="3"/>
              </w:rPr>
              <w:t>2.对不符合法定条件的项目予以受理、核准的；</w:t>
            </w:r>
          </w:p>
          <w:p>
            <w:pPr>
              <w:pStyle w:val="6"/>
              <w:spacing w:before="11" w:line="229" w:lineRule="auto"/>
              <w:ind w:left="27" w:right="141" w:firstLine="12"/>
            </w:pPr>
            <w:r>
              <w:rPr>
                <w:spacing w:val="3"/>
              </w:rPr>
              <w:t>3.擅自增设、变更项目核准程序或</w:t>
            </w:r>
            <w:r>
              <w:rPr>
                <w:spacing w:val="2"/>
              </w:rPr>
              <w:t>核准条件的；</w:t>
            </w:r>
          </w:p>
          <w:p>
            <w:pPr>
              <w:pStyle w:val="6"/>
              <w:spacing w:before="13" w:line="230" w:lineRule="auto"/>
              <w:ind w:left="40" w:right="307" w:hanging="7"/>
            </w:pPr>
            <w:r>
              <w:rPr>
                <w:spacing w:val="3"/>
              </w:rPr>
              <w:t>4.未在法定时限内作出核准决定</w:t>
            </w:r>
            <w:r>
              <w:rPr>
                <w:spacing w:val="-8"/>
              </w:rPr>
              <w:t>的；</w:t>
            </w:r>
          </w:p>
          <w:p>
            <w:pPr>
              <w:pStyle w:val="6"/>
              <w:spacing w:before="12" w:line="229" w:lineRule="auto"/>
              <w:ind w:left="55" w:right="135" w:hanging="19"/>
            </w:pPr>
            <w:r>
              <w:rPr>
                <w:spacing w:val="4"/>
              </w:rPr>
              <w:t>5.擅自变更、延续、撤销已核准项</w:t>
            </w:r>
            <w:r>
              <w:rPr>
                <w:spacing w:val="-9"/>
              </w:rPr>
              <w:t>目的；</w:t>
            </w:r>
          </w:p>
          <w:p>
            <w:pPr>
              <w:pStyle w:val="6"/>
              <w:spacing w:before="14" w:line="233" w:lineRule="auto"/>
              <w:ind w:left="29" w:right="124" w:firstLine="6"/>
            </w:pPr>
            <w:r>
              <w:rPr>
                <w:spacing w:val="3"/>
              </w:rPr>
              <w:t>6.未采纳国土、规划、环保、应急</w:t>
            </w:r>
            <w:r>
              <w:rPr>
                <w:spacing w:val="2"/>
              </w:rPr>
              <w:t>管理等有关部门出具的意见书，造</w:t>
            </w:r>
            <w:r>
              <w:rPr>
                <w:spacing w:val="3"/>
              </w:rPr>
              <w:t>成重大安全隐患或者责任事故的；</w:t>
            </w:r>
            <w:r>
              <w:rPr>
                <w:spacing w:val="2"/>
              </w:rPr>
              <w:t>7.未经评估，造成社会稳定风险或</w:t>
            </w:r>
            <w:r>
              <w:rPr>
                <w:spacing w:val="3"/>
              </w:rPr>
              <w:t>者引发群体性事件的；</w:t>
            </w:r>
          </w:p>
          <w:p>
            <w:pPr>
              <w:pStyle w:val="6"/>
              <w:spacing w:before="14" w:line="228" w:lineRule="auto"/>
              <w:ind w:left="39" w:right="129" w:hanging="4"/>
            </w:pPr>
            <w:r>
              <w:rPr>
                <w:spacing w:val="2"/>
              </w:rPr>
              <w:t>8.在项目监管中滥用职权、玩忽职守，造成较大损失的；</w:t>
            </w:r>
          </w:p>
          <w:p>
            <w:pPr>
              <w:pStyle w:val="6"/>
              <w:spacing w:before="13" w:line="230" w:lineRule="auto"/>
              <w:ind w:left="28" w:right="152" w:firstLine="7"/>
            </w:pPr>
            <w:r>
              <w:rPr>
                <w:spacing w:val="3"/>
              </w:rPr>
              <w:t>9.索取或者收受他人财物或者谋取</w:t>
            </w:r>
            <w:r>
              <w:rPr>
                <w:spacing w:val="2"/>
              </w:rPr>
              <w:t>其他利益的；</w:t>
            </w:r>
          </w:p>
          <w:p>
            <w:pPr>
              <w:pStyle w:val="6"/>
              <w:spacing w:before="13" w:line="230" w:lineRule="auto"/>
              <w:ind w:left="33" w:right="74" w:firstLine="4"/>
            </w:pPr>
            <w:r>
              <w:rPr>
                <w:spacing w:val="3"/>
              </w:rPr>
              <w:t>10.其他违反法律法规政策规定的行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2"/>
              </w:rPr>
              <w:t>乡规划法》第六十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例》第四十一条、第</w:t>
            </w:r>
            <w:r>
              <w:rPr>
                <w:spacing w:val="-2"/>
              </w:rPr>
              <w:t>四十二条；</w:t>
            </w:r>
          </w:p>
          <w:p>
            <w:pPr>
              <w:pStyle w:val="6"/>
              <w:spacing w:before="12"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侵占、破坏学校体育场地、器材设备的责令改正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查，确认其是</w:t>
            </w:r>
            <w:r>
              <w:rPr>
                <w:spacing w:val="2"/>
              </w:rPr>
              <w:t>否符合立案条件；</w:t>
            </w:r>
          </w:p>
          <w:p>
            <w:pPr>
              <w:pStyle w:val="6"/>
              <w:spacing w:before="12" w:line="229" w:lineRule="auto"/>
              <w:ind w:left="20" w:right="151" w:firstLine="10"/>
            </w:pPr>
            <w:r>
              <w:rPr>
                <w:spacing w:val="3"/>
              </w:rPr>
              <w:t>2.立案阶段：对初步判定有违法行为的单位和个人，填写</w:t>
            </w:r>
            <w:r>
              <w:rPr>
                <w:spacing w:val="4"/>
              </w:rPr>
              <w:t>《立案审批表》，报职能处室和分管领导审批；</w:t>
            </w:r>
          </w:p>
          <w:p>
            <w:pPr>
              <w:pStyle w:val="6"/>
              <w:spacing w:before="15" w:line="220" w:lineRule="auto"/>
              <w:ind w:left="36"/>
            </w:pPr>
            <w:r>
              <w:rPr>
                <w:spacing w:val="3"/>
              </w:rPr>
              <w:t>3.调查取证阶段：展开调查和取证，填写《调查笔录》，</w:t>
            </w:r>
          </w:p>
          <w:p>
            <w:pPr>
              <w:pStyle w:val="6"/>
              <w:spacing w:before="13" w:line="227" w:lineRule="auto"/>
              <w:ind w:left="28" w:right="83" w:firstLine="1"/>
            </w:pPr>
            <w:r>
              <w:rPr>
                <w:spacing w:val="4"/>
              </w:rPr>
              <w:t>并请被调查人签名（在调查取证时，应由2名以上执法人员参加，并向当事人出示有效的行政执法证件</w:t>
            </w:r>
            <w:r>
              <w:rPr>
                <w:spacing w:val="3"/>
              </w:rPr>
              <w:t>）；</w:t>
            </w:r>
          </w:p>
          <w:p>
            <w:pPr>
              <w:pStyle w:val="6"/>
              <w:spacing w:before="14" w:line="233" w:lineRule="auto"/>
              <w:ind w:left="23" w:right="158" w:firstLine="6"/>
              <w:jc w:val="both"/>
            </w:pPr>
            <w:r>
              <w:rPr>
                <w:spacing w:val="2"/>
              </w:rPr>
              <w:t>4.告知并听取意见阶段：向当事人告知作出行政处罚决定</w:t>
            </w:r>
            <w:r>
              <w:rPr>
                <w:spacing w:val="6"/>
              </w:rPr>
              <w:t>的事实、理由、依据及其所享有的权利，允许当事人的陈</w:t>
            </w:r>
            <w:r>
              <w:rPr>
                <w:spacing w:val="4"/>
              </w:rPr>
              <w:t>述和辩解。对于较大数额罚款等行政处罚，还应在作出处</w:t>
            </w:r>
            <w:r>
              <w:rPr>
                <w:spacing w:val="5"/>
              </w:rPr>
              <w:t>罚决定前告知当事人享有听证权；</w:t>
            </w:r>
          </w:p>
          <w:p>
            <w:pPr>
              <w:pStyle w:val="6"/>
              <w:spacing w:before="13" w:line="233" w:lineRule="auto"/>
              <w:ind w:left="23" w:right="147" w:firstLine="9"/>
              <w:jc w:val="both"/>
            </w:pPr>
            <w:r>
              <w:rPr>
                <w:spacing w:val="1"/>
              </w:rPr>
              <w:t>5.作出行政处罚决定阶段：由承办人员提出处理意见，填</w:t>
            </w:r>
            <w:r>
              <w:rPr>
                <w:spacing w:val="3"/>
              </w:rPr>
              <w:t>写《处理审批表》，制作《案件调查终结报告》，报领导</w:t>
            </w:r>
            <w:r>
              <w:rPr>
                <w:spacing w:val="4"/>
              </w:rPr>
              <w:t>审批（对重大处罚应征询法治机构审核意见并提交集体讨</w:t>
            </w:r>
            <w:r>
              <w:rPr>
                <w:spacing w:val="5"/>
              </w:rPr>
              <w:t>论）。处罚决定作出后，填写《行政处罚决定书》，</w:t>
            </w:r>
            <w:r>
              <w:rPr>
                <w:spacing w:val="4"/>
              </w:rPr>
              <w:t>加盖</w:t>
            </w:r>
            <w:r>
              <w:rPr>
                <w:spacing w:val="3"/>
              </w:rPr>
              <w:t>印章。对涉嫌犯罪的，还应移送司法机关；</w:t>
            </w:r>
          </w:p>
          <w:p>
            <w:pPr>
              <w:pStyle w:val="6"/>
              <w:spacing w:before="15" w:line="228" w:lineRule="auto"/>
              <w:ind w:left="25" w:right="169" w:firstLine="7"/>
            </w:pPr>
            <w:r>
              <w:rPr>
                <w:spacing w:val="5"/>
              </w:rPr>
              <w:t>6.送达阶段：《行政处罚决定书》由两名执法人员共同送</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3"/>
              </w:rPr>
              <w:t>强制执行申请书》，向人民法院申请强制执行；</w:t>
            </w:r>
          </w:p>
          <w:p>
            <w:pPr>
              <w:pStyle w:val="6"/>
              <w:spacing w:before="14" w:line="220" w:lineRule="auto"/>
              <w:ind w:left="32"/>
            </w:pPr>
            <w:r>
              <w:rPr>
                <w:spacing w:val="3"/>
              </w:rPr>
              <w:t>8.结案阶段：填写《结案报告》、《案卷目录》，装订备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4" w:line="230" w:lineRule="auto"/>
              <w:ind w:left="41" w:right="307" w:hanging="3"/>
            </w:pPr>
            <w:r>
              <w:rPr>
                <w:spacing w:val="3"/>
              </w:rPr>
              <w:t>1.发现违法行为不及时予以处理</w:t>
            </w:r>
            <w:r>
              <w:rPr>
                <w:spacing w:val="-8"/>
              </w:rPr>
              <w:t>的；</w:t>
            </w:r>
          </w:p>
          <w:p>
            <w:pPr>
              <w:pStyle w:val="6"/>
              <w:spacing w:before="11" w:line="229" w:lineRule="auto"/>
              <w:ind w:left="34" w:right="152"/>
            </w:pPr>
            <w:r>
              <w:rPr>
                <w:spacing w:val="3"/>
              </w:rPr>
              <w:t>2.没有法律或者事实依据实施行政</w:t>
            </w:r>
            <w:r>
              <w:t>处罚的；</w:t>
            </w:r>
          </w:p>
          <w:p>
            <w:pPr>
              <w:pStyle w:val="6"/>
              <w:spacing w:before="11" w:line="231" w:lineRule="auto"/>
              <w:ind w:left="33" w:right="152" w:firstLine="6"/>
            </w:pPr>
            <w:r>
              <w:rPr>
                <w:spacing w:val="3"/>
              </w:rPr>
              <w:t>3.未按法定程序实施行政处罚的；4.指派不具备行政执法资格的人员</w:t>
            </w:r>
            <w:r>
              <w:rPr>
                <w:spacing w:val="2"/>
              </w:rPr>
              <w:t>实施行政处罚的；</w:t>
            </w:r>
          </w:p>
          <w:p>
            <w:pPr>
              <w:pStyle w:val="6"/>
              <w:spacing w:before="16" w:line="229" w:lineRule="auto"/>
              <w:ind w:left="36" w:right="152"/>
            </w:pPr>
            <w:r>
              <w:rPr>
                <w:spacing w:val="3"/>
              </w:rPr>
              <w:t>5.擅自设立处罚种类或者改变处罚</w:t>
            </w:r>
            <w:r>
              <w:rPr>
                <w:spacing w:val="2"/>
              </w:rPr>
              <w:t>幅度、范围的；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29" w:lineRule="auto"/>
              <w:ind w:left="32" w:right="152" w:firstLine="3"/>
            </w:pPr>
            <w:r>
              <w:rPr>
                <w:spacing w:val="3"/>
              </w:rPr>
              <w:t>7.依法应当移送司法机关处理而不</w:t>
            </w:r>
            <w:r>
              <w:t>移送的；</w:t>
            </w:r>
          </w:p>
          <w:p>
            <w:pPr>
              <w:pStyle w:val="6"/>
              <w:spacing w:before="14" w:line="231" w:lineRule="auto"/>
              <w:ind w:left="28" w:right="152" w:firstLine="7"/>
              <w:jc w:val="both"/>
            </w:pPr>
            <w:r>
              <w:rPr>
                <w:spacing w:val="3"/>
              </w:rPr>
              <w:t>8.应当依法举行听证而未举行听证</w:t>
            </w:r>
            <w:r>
              <w:rPr>
                <w:spacing w:val="4"/>
              </w:rPr>
              <w:t>或者应当履行法定告知义务而未履</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8"/>
              </w:rPr>
              <w:t>的；</w:t>
            </w:r>
          </w:p>
          <w:p>
            <w:pPr>
              <w:pStyle w:val="6"/>
              <w:spacing w:before="13" w:line="228" w:lineRule="auto"/>
              <w:ind w:left="41" w:right="74" w:hanging="3"/>
            </w:pPr>
            <w:r>
              <w:rPr>
                <w:spacing w:val="3"/>
              </w:rPr>
              <w:t>11.其他违反法律法规规章文件规定</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行实施办法》第三十</w:t>
            </w:r>
          </w:p>
          <w:p>
            <w:pPr>
              <w:pStyle w:val="6"/>
              <w:spacing w:before="16" w:line="219" w:lineRule="auto"/>
              <w:ind w:left="180"/>
            </w:pPr>
            <w:r>
              <w:rPr>
                <w:spacing w:val="-1"/>
              </w:rPr>
              <w:t>三条；2.共性责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)《行政机关公务员</w:t>
            </w:r>
          </w:p>
          <w:p>
            <w:pPr>
              <w:pStyle w:val="6"/>
              <w:spacing w:before="13" w:line="220" w:lineRule="auto"/>
              <w:ind w:left="98"/>
            </w:pPr>
            <w:r>
              <w:rPr>
                <w:spacing w:val="-3"/>
              </w:rPr>
              <w:t>处分条例》(行政法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t>党内法规。</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rPr>
                <w:spacing w:val="3"/>
              </w:rPr>
              <w:t>治章程、村规民约、居民公约备案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rPr>
                <w:spacing w:val="3"/>
              </w:rPr>
              <w:t>和国村民委员</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2"/>
              </w:rPr>
              <w:t>核；</w:t>
            </w:r>
          </w:p>
          <w:p>
            <w:pPr>
              <w:pStyle w:val="6"/>
              <w:spacing w:before="13" w:line="232" w:lineRule="auto"/>
              <w:ind w:left="29" w:right="157" w:firstLine="1"/>
              <w:jc w:val="both"/>
            </w:pPr>
            <w:r>
              <w:rPr>
                <w:spacing w:val="3"/>
              </w:rPr>
              <w:t>2.审查阶段：对材料完备的，进行登记备案，</w:t>
            </w:r>
            <w:r>
              <w:rPr>
                <w:spacing w:val="2"/>
              </w:rPr>
              <w:t>并将情况上</w:t>
            </w:r>
            <w:r>
              <w:rPr>
                <w:spacing w:val="4"/>
              </w:rPr>
              <w:t>报上级部门；对备案的内容不符合规定的，要求</w:t>
            </w:r>
            <w:r>
              <w:rPr>
                <w:spacing w:val="3"/>
              </w:rPr>
              <w:t>村进行修</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
              </w:rPr>
              <w:t>导和解释说明；</w:t>
            </w:r>
          </w:p>
          <w:p>
            <w:pPr>
              <w:pStyle w:val="6"/>
              <w:spacing w:before="13" w:line="220" w:lineRule="auto"/>
              <w:ind w:left="32"/>
            </w:pPr>
            <w:r>
              <w:rPr>
                <w:spacing w:val="3"/>
              </w:rPr>
              <w:t>5.其他法律法规规章文件规定的责任事项。</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152" w:hanging="2"/>
            </w:pPr>
            <w:r>
              <w:rPr>
                <w:spacing w:val="3"/>
              </w:rPr>
              <w:t>1.对符合法定条件的申请不予受理</w:t>
            </w:r>
            <w:r>
              <w:t>、批准的；</w:t>
            </w:r>
          </w:p>
          <w:p>
            <w:pPr>
              <w:pStyle w:val="6"/>
              <w:spacing w:before="14" w:line="229" w:lineRule="auto"/>
              <w:ind w:left="31" w:right="152" w:firstLine="2"/>
            </w:pPr>
            <w:r>
              <w:rPr>
                <w:spacing w:val="3"/>
              </w:rPr>
              <w:t>2.对不符合有关法律法规的予以核</w:t>
            </w:r>
            <w:r>
              <w:rPr>
                <w:spacing w:val="-1"/>
              </w:rPr>
              <w:t>准的；</w:t>
            </w:r>
          </w:p>
          <w:p>
            <w:pPr>
              <w:pStyle w:val="6"/>
              <w:spacing w:before="11" w:line="229" w:lineRule="auto"/>
              <w:ind w:left="27" w:right="141" w:firstLine="12"/>
            </w:pPr>
            <w:r>
              <w:rPr>
                <w:spacing w:val="3"/>
              </w:rPr>
              <w:t>3.擅自增设、变更涉及核准程序或</w:t>
            </w:r>
            <w:r>
              <w:rPr>
                <w:spacing w:val="2"/>
              </w:rPr>
              <w:t>核准条件的；</w:t>
            </w:r>
          </w:p>
          <w:p>
            <w:pPr>
              <w:pStyle w:val="6"/>
              <w:spacing w:before="11" w:line="228" w:lineRule="auto"/>
              <w:ind w:left="33" w:right="125"/>
            </w:pPr>
            <w:r>
              <w:rPr>
                <w:spacing w:val="3"/>
              </w:rPr>
              <w:t>4.收受贿赂、获取其他利益，或者为他人谋取不正当利益提供方便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民委员会组织法》第</w:t>
            </w:r>
            <w:r>
              <w:t>三十六条；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rPr>
                <w:spacing w:val="2"/>
              </w:rPr>
              <w:t>引发社会安全事件的矛盾纠纷调解</w:t>
            </w:r>
            <w:r>
              <w:rPr>
                <w:spacing w:val="1"/>
              </w:rPr>
              <w:t>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rPr>
                <w:spacing w:val="2"/>
              </w:rPr>
              <w:t>和国突发事件</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1.受理阶段责任：组织开展取证，整理形成工作方案；</w:t>
            </w:r>
          </w:p>
          <w:p>
            <w:pPr>
              <w:pStyle w:val="6"/>
              <w:spacing w:before="13" w:line="230" w:lineRule="auto"/>
              <w:ind w:left="34" w:right="152" w:hanging="3"/>
            </w:pPr>
            <w:r>
              <w:rPr>
                <w:spacing w:val="4"/>
              </w:rPr>
              <w:t>2.审查阶段责任：组织专家对现场情况进行调</w:t>
            </w:r>
            <w:r>
              <w:rPr>
                <w:spacing w:val="3"/>
              </w:rPr>
              <w:t>研，为生产</w:t>
            </w:r>
            <w:r>
              <w:rPr>
                <w:spacing w:val="5"/>
              </w:rPr>
              <w:t>生活协助及矛盾纠纷调解提供依据；</w:t>
            </w:r>
          </w:p>
          <w:p>
            <w:pPr>
              <w:pStyle w:val="6"/>
              <w:spacing w:before="14" w:line="227" w:lineRule="auto"/>
              <w:ind w:left="28" w:right="158" w:firstLine="8"/>
            </w:pPr>
            <w:r>
              <w:rPr>
                <w:spacing w:val="3"/>
              </w:rPr>
              <w:t>3.决定阶段责任：对双方当事人进行调解，将调解结果形</w:t>
            </w:r>
            <w:r>
              <w:rPr>
                <w:spacing w:val="2"/>
              </w:rPr>
              <w:t>成书面文字，并经当事人双方签字；</w:t>
            </w:r>
          </w:p>
          <w:p>
            <w:pPr>
              <w:pStyle w:val="6"/>
              <w:spacing w:before="13" w:line="229" w:lineRule="auto"/>
              <w:ind w:left="32" w:right="659" w:hanging="2"/>
            </w:pPr>
            <w:r>
              <w:rPr>
                <w:spacing w:val="4"/>
              </w:rPr>
              <w:t>4.送达阶段责任：告知行政管理相对人行政决定；5.事后监督责任：开展后续监督管理；</w:t>
            </w:r>
          </w:p>
          <w:p>
            <w:pPr>
              <w:pStyle w:val="6"/>
              <w:spacing w:before="11" w:line="220" w:lineRule="auto"/>
              <w:ind w:left="32"/>
            </w:pPr>
            <w:r>
              <w:rPr>
                <w:spacing w:val="3"/>
              </w:rPr>
              <w:t>6.其他法律法规政策规定应履行的责任。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
              </w:rPr>
              <w:t>有下列情形的行政机关及工作人员</w:t>
            </w:r>
            <w:r>
              <w:rPr>
                <w:spacing w:val="2"/>
              </w:rPr>
              <w:t>应承担相应的责任：</w:t>
            </w:r>
          </w:p>
          <w:p>
            <w:pPr>
              <w:pStyle w:val="6"/>
              <w:spacing w:before="13" w:line="229" w:lineRule="auto"/>
              <w:ind w:left="28" w:right="152" w:firstLine="9"/>
            </w:pPr>
            <w:r>
              <w:rPr>
                <w:spacing w:val="3"/>
              </w:rPr>
              <w:t>1.在矛盾纠纷实施处理中发现违法行为不予查处的；</w:t>
            </w:r>
          </w:p>
          <w:p>
            <w:pPr>
              <w:pStyle w:val="6"/>
              <w:spacing w:before="13" w:line="231" w:lineRule="auto"/>
              <w:ind w:left="30" w:right="126" w:firstLine="4"/>
              <w:jc w:val="both"/>
            </w:pPr>
            <w:r>
              <w:rPr>
                <w:spacing w:val="2"/>
              </w:rPr>
              <w:t>2.发现问题不及时处理，造成严重</w:t>
            </w:r>
            <w:r>
              <w:rPr>
                <w:spacing w:val="3"/>
              </w:rPr>
              <w:t>后果以及有其他滥用职权、玩忽职</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1.法律：《中华人民共和国突发事件应对</w:t>
            </w:r>
          </w:p>
          <w:p>
            <w:pPr>
              <w:pStyle w:val="6"/>
              <w:spacing w:before="14" w:line="231" w:lineRule="auto"/>
              <w:ind w:left="58" w:right="36" w:hanging="1"/>
              <w:jc w:val="both"/>
            </w:pPr>
            <w:r>
              <w:rPr>
                <w:spacing w:val="1"/>
              </w:rPr>
              <w:t>法》第六十三条、第</w:t>
            </w:r>
            <w:r>
              <w:rPr>
                <w:spacing w:val="4"/>
              </w:rPr>
              <w:t>六十六条、第六十七</w:t>
            </w:r>
            <w:r>
              <w:rPr>
                <w:spacing w:val="12"/>
              </w:rPr>
              <w:t>条、第六十八条；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对社区戒毒人</w:t>
            </w:r>
            <w:r>
              <w:rPr>
                <w:spacing w:val="3"/>
              </w:rPr>
              <w:t>员、社</w:t>
            </w:r>
            <w:r>
              <w:rPr>
                <w:spacing w:val="1"/>
              </w:rPr>
              <w:t>区康复人员的</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2"/>
              </w:rPr>
              <w:t>查；</w:t>
            </w:r>
          </w:p>
          <w:p>
            <w:pPr>
              <w:pStyle w:val="6"/>
              <w:spacing w:before="13" w:line="228" w:lineRule="auto"/>
              <w:ind w:left="29" w:right="157" w:firstLine="1"/>
            </w:pPr>
            <w:r>
              <w:rPr>
                <w:spacing w:val="4"/>
              </w:rPr>
              <w:t>2.处置责任：根据戒毒人员本人和家庭情况，与戒毒人员</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3.事后监管责任：对监测检查情况进行汇总、分类、归档</w:t>
            </w:r>
            <w:r>
              <w:rPr>
                <w:spacing w:val="4"/>
              </w:rPr>
              <w:t>被查，并跟踪监测；</w:t>
            </w:r>
          </w:p>
          <w:p>
            <w:pPr>
              <w:pStyle w:val="6"/>
              <w:spacing w:before="14" w:line="220" w:lineRule="auto"/>
              <w:ind w:left="30"/>
            </w:pPr>
            <w:r>
              <w:rPr>
                <w:spacing w:val="3"/>
              </w:rPr>
              <w:t>4.法律法规规章文件规定应履行的其他责任。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6" w:line="229" w:lineRule="auto"/>
              <w:ind w:left="41" w:right="301" w:hanging="3"/>
            </w:pPr>
            <w:r>
              <w:rPr>
                <w:spacing w:val="3"/>
              </w:rPr>
              <w:t>1.包庇、纵容毒品违法犯罪人员</w:t>
            </w:r>
            <w:r>
              <w:rPr>
                <w:spacing w:val="-8"/>
              </w:rPr>
              <w:t>的；</w:t>
            </w:r>
          </w:p>
          <w:p>
            <w:pPr>
              <w:pStyle w:val="6"/>
              <w:spacing w:before="12" w:line="228" w:lineRule="auto"/>
              <w:ind w:left="35" w:right="125" w:hanging="1"/>
            </w:pPr>
            <w:r>
              <w:rPr>
                <w:spacing w:val="3"/>
              </w:rPr>
              <w:t>2.对戒毒人员有体罚、虐待、侮辱</w:t>
            </w:r>
            <w:r>
              <w:t>等行为的；</w:t>
            </w:r>
          </w:p>
          <w:p>
            <w:pPr>
              <w:pStyle w:val="6"/>
              <w:spacing w:before="12" w:line="232" w:lineRule="auto"/>
              <w:ind w:left="33" w:right="152" w:firstLine="6"/>
            </w:pPr>
            <w:r>
              <w:rPr>
                <w:spacing w:val="3"/>
              </w:rPr>
              <w:t>3.挪用、截留、克扣禁毒经费的；4.其他违反法律法规规章文件规定</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t>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rPr>
                <w:spacing w:val="2"/>
              </w:rPr>
              <w:t>和国人民调解</w:t>
            </w:r>
            <w:r>
              <w:rPr>
                <w:spacing w:val="3"/>
              </w:rPr>
              <w:t>法》《云南省</w:t>
            </w:r>
            <w:r>
              <w:rPr>
                <w:spacing w:val="2"/>
              </w:rPr>
              <w:t>矛盾纠纷多元</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1.受理：对于符合条件的民事纠纷，人调解委员会应当及</w:t>
            </w:r>
            <w:r>
              <w:rPr>
                <w:spacing w:val="-2"/>
              </w:rPr>
              <w:t>时受理。</w:t>
            </w:r>
          </w:p>
          <w:p>
            <w:pPr>
              <w:pStyle w:val="6"/>
              <w:spacing w:before="13" w:line="229" w:lineRule="auto"/>
              <w:ind w:left="28" w:right="162" w:firstLine="2"/>
            </w:pPr>
            <w:r>
              <w:rPr>
                <w:spacing w:val="3"/>
              </w:rPr>
              <w:t>2.调解：注重当事人隐私，在查明事实、</w:t>
            </w:r>
            <w:r>
              <w:rPr>
                <w:spacing w:val="2"/>
              </w:rPr>
              <w:t>分清责任的基础</w:t>
            </w:r>
            <w:r>
              <w:rPr>
                <w:spacing w:val="4"/>
              </w:rPr>
              <w:t>上公平公正调解，促使双方当事人达成调解协议。</w:t>
            </w:r>
          </w:p>
          <w:p>
            <w:pPr>
              <w:pStyle w:val="6"/>
              <w:spacing w:before="12" w:line="231" w:lineRule="auto"/>
              <w:ind w:left="25" w:right="175" w:firstLine="11"/>
              <w:jc w:val="both"/>
            </w:pPr>
            <w:r>
              <w:rPr>
                <w:spacing w:val="3"/>
              </w:rPr>
              <w:t>3.协议履行：达成协议后，人民调解委员会就协议的履行情况适时进行回访，对于当事人不履行协议的情况分类别</w:t>
            </w:r>
            <w:r>
              <w:rPr>
                <w:spacing w:val="2"/>
              </w:rPr>
              <w:t>进行处理。</w:t>
            </w:r>
          </w:p>
          <w:p>
            <w:pPr>
              <w:pStyle w:val="6"/>
              <w:spacing w:before="12" w:line="220" w:lineRule="auto"/>
              <w:ind w:left="30"/>
            </w:pPr>
            <w:r>
              <w:rPr>
                <w:spacing w:val="3"/>
              </w:rPr>
              <w:t>4.其他法律法规规章文件规定应履行的责任。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3" w:line="229" w:lineRule="auto"/>
              <w:ind w:left="30" w:right="307" w:firstLine="7"/>
            </w:pPr>
            <w:r>
              <w:rPr>
                <w:spacing w:val="3"/>
              </w:rPr>
              <w:t>1.对符合条件的民间纠纷不予受</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人，向纠纷当事人索取、收受财物</w:t>
            </w:r>
            <w:r>
              <w:rPr>
                <w:spacing w:val="2"/>
              </w:rPr>
              <w:t>造成不公平调解的或侮辱当事人、泄露当事人隐私、商业秘密。</w:t>
            </w:r>
          </w:p>
          <w:p>
            <w:pPr>
              <w:pStyle w:val="6"/>
              <w:spacing w:before="11" w:line="232" w:lineRule="auto"/>
              <w:ind w:left="32" w:right="149" w:firstLine="8"/>
              <w:jc w:val="both"/>
            </w:pPr>
            <w:r>
              <w:rPr>
                <w:spacing w:val="3"/>
              </w:rPr>
              <w:t>3.案件协议达成后对案件不进行回</w:t>
            </w:r>
            <w:r>
              <w:rPr>
                <w:spacing w:val="4"/>
              </w:rPr>
              <w:t>访，对于协议内容不当当事人要求</w:t>
            </w:r>
            <w:r>
              <w:rPr>
                <w:spacing w:val="2"/>
              </w:rPr>
              <w:t>变更不予采纳的。</w:t>
            </w:r>
          </w:p>
          <w:p>
            <w:pPr>
              <w:pStyle w:val="6"/>
              <w:spacing w:before="12" w:line="228" w:lineRule="auto"/>
              <w:ind w:left="40" w:right="152" w:hanging="7"/>
            </w:pPr>
            <w:r>
              <w:rPr>
                <w:spacing w:val="3"/>
              </w:rPr>
              <w:t>4.其他违反法律法规规章文件规定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t>第十五条；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rPr>
                <w:spacing w:val="2"/>
              </w:rPr>
              <w:t>16周岁</w:t>
            </w:r>
            <w:r>
              <w:rPr>
                <w:spacing w:val="3"/>
              </w:rPr>
              <w:t>的未成年人的父母或者其他监护人允许其被非法招用的批评教</w:t>
            </w:r>
            <w:r>
              <w:t>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2.调查取证：依法展开调查和取证（在调查取证时，应由2名以上执法人员参加，并向当事人出示有效的行政执法证</w:t>
            </w:r>
            <w:r>
              <w:rPr>
                <w:spacing w:val="-1"/>
              </w:rPr>
              <w:t>件</w:t>
            </w:r>
            <w:r>
              <w:t>）；</w:t>
            </w:r>
          </w:p>
          <w:p>
            <w:pPr>
              <w:pStyle w:val="6"/>
              <w:spacing w:before="12" w:line="228" w:lineRule="auto"/>
              <w:ind w:left="30" w:right="808" w:firstLine="6"/>
            </w:pPr>
            <w:r>
              <w:rPr>
                <w:spacing w:val="2"/>
              </w:rPr>
              <w:t>3.作出批评决定：进行批评教育，并责令改正；4.其他法律法规规章文件规定的应履行的责任。</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4"/>
              </w:rPr>
              <w:t>为之一的,依法给予记大过或者降级</w:t>
            </w:r>
            <w:r>
              <w:rPr>
                <w:spacing w:val="3"/>
              </w:rPr>
              <w:t>的行政处分；情节严重的,依法给予撤职或者开除的行政处分；构成犯罪的,依照刑法关于滥用职权罪、玩忽职守罪或者其他罪的规定,依法追</w:t>
            </w:r>
            <w:r>
              <w:rPr>
                <w:spacing w:val="2"/>
              </w:rPr>
              <w:t>究刑事责任：</w:t>
            </w:r>
          </w:p>
          <w:p>
            <w:pPr>
              <w:pStyle w:val="6"/>
              <w:spacing w:before="13" w:line="233" w:lineRule="auto"/>
              <w:ind w:left="33" w:right="48" w:firstLine="4"/>
            </w:pPr>
            <w:r>
              <w:rPr>
                <w:spacing w:val="3"/>
              </w:rPr>
              <w:t>1.劳动保障等有关部门工作人员在禁止使用童工的监督检查工作中发</w:t>
            </w:r>
            <w:r>
              <w:rPr>
                <w:spacing w:val="5"/>
              </w:rPr>
              <w:t>现使用童工的情况,不予制止、纠正</w:t>
            </w:r>
            <w:r>
              <w:rPr>
                <w:spacing w:val="1"/>
              </w:rPr>
              <w:t>、查处的；</w:t>
            </w:r>
          </w:p>
          <w:p>
            <w:pPr>
              <w:pStyle w:val="6"/>
              <w:spacing w:before="10" w:line="233" w:lineRule="auto"/>
              <w:ind w:left="29" w:right="152" w:firstLine="5"/>
              <w:jc w:val="both"/>
            </w:pPr>
            <w:r>
              <w:rPr>
                <w:spacing w:val="3"/>
              </w:rPr>
              <w:t>2.公安机关的人民警察违反规定发</w:t>
            </w:r>
            <w:r>
              <w:rPr>
                <w:spacing w:val="4"/>
              </w:rPr>
              <w:t>放身份证或者在身份证上登录虚假</w:t>
            </w:r>
            <w:r>
              <w:rPr>
                <w:spacing w:val="2"/>
              </w:rPr>
              <w:t>出生年月的；</w:t>
            </w:r>
          </w:p>
          <w:p>
            <w:pPr>
              <w:pStyle w:val="6"/>
              <w:spacing w:before="11" w:line="234" w:lineRule="auto"/>
              <w:ind w:left="35" w:right="44" w:firstLine="4"/>
            </w:pPr>
            <w:r>
              <w:rPr>
                <w:spacing w:val="3"/>
              </w:rPr>
              <w:t>3.工商行政管理部门工作人员发现</w:t>
            </w:r>
            <w:r>
              <w:rPr>
                <w:spacing w:val="5"/>
              </w:rPr>
              <w:t>申请人是不满16周岁的未成年人,仍</w:t>
            </w:r>
            <w:r>
              <w:rPr>
                <w:spacing w:val="3"/>
              </w:rPr>
              <w:t>然为其从事个体经营发放营业执照</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1"/>
              </w:rPr>
              <w:t>》第十二条；其他责</w:t>
            </w:r>
            <w:r>
              <w:rPr>
                <w:spacing w:val="4"/>
              </w:rPr>
              <w:t>任详见“共性责任”</w:t>
            </w:r>
          </w:p>
          <w:p>
            <w:pPr>
              <w:pStyle w:val="6"/>
              <w:spacing w:before="14" w:line="221" w:lineRule="auto"/>
              <w:ind w:left="522"/>
            </w:pPr>
            <w: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rPr>
                <w:spacing w:val="3"/>
              </w:rPr>
              <w:t>大会、业主委员会违法违规作出决定的责令改正或者撤</w:t>
            </w:r>
            <w:r>
              <w:t>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举报、控</w:t>
            </w:r>
            <w:r>
              <w:rPr>
                <w:spacing w:val="4"/>
              </w:rPr>
              <w:t>告的违法行为给予受理；对提供材料不完整的，应当以书</w:t>
            </w:r>
            <w:r>
              <w:rPr>
                <w:spacing w:val="3"/>
              </w:rPr>
              <w:t>面形式一次性告知申请人需要补正的全部材料。</w:t>
            </w:r>
          </w:p>
          <w:p>
            <w:pPr>
              <w:pStyle w:val="6"/>
              <w:spacing w:before="16" w:line="228" w:lineRule="auto"/>
              <w:ind w:left="27" w:right="153" w:firstLine="3"/>
            </w:pPr>
            <w:r>
              <w:rPr>
                <w:spacing w:val="4"/>
              </w:rPr>
              <w:t>2.审核阶段责任：按程序调查、审核业主大会、业主委员</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规作出决定的责令改正或者撤销其决定，并通告全体业主。</w:t>
            </w:r>
          </w:p>
          <w:p>
            <w:pPr>
              <w:pStyle w:val="6"/>
              <w:spacing w:before="14" w:line="228" w:lineRule="auto"/>
              <w:ind w:left="26" w:right="152" w:firstLine="3"/>
            </w:pPr>
            <w:r>
              <w:rPr>
                <w:spacing w:val="4"/>
              </w:rPr>
              <w:t>4.事后监管责任：建立实施监督管理和管理制</w:t>
            </w:r>
            <w:r>
              <w:rPr>
                <w:spacing w:val="3"/>
              </w:rPr>
              <w:t>度，依法采</w:t>
            </w:r>
            <w:r>
              <w:rPr>
                <w:spacing w:val="2"/>
              </w:rPr>
              <w:t>取相关处置措施。</w:t>
            </w:r>
          </w:p>
          <w:p>
            <w:pPr>
              <w:pStyle w:val="6"/>
              <w:spacing w:before="15" w:line="220" w:lineRule="auto"/>
              <w:ind w:left="32"/>
            </w:pPr>
            <w:r>
              <w:rPr>
                <w:spacing w:val="3"/>
              </w:rPr>
              <w:t>5.其他法律法规政策规定应履行的责任。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不履行或不正确履行行政职责，有下列情形的，行政机关及相关工作</w:t>
            </w:r>
            <w:r>
              <w:rPr>
                <w:spacing w:val="3"/>
              </w:rPr>
              <w:t>人员应承担相应责任：</w:t>
            </w:r>
          </w:p>
          <w:p>
            <w:pPr>
              <w:pStyle w:val="6"/>
              <w:spacing w:before="14" w:line="227" w:lineRule="auto"/>
              <w:ind w:left="42" w:right="152" w:hanging="4"/>
            </w:pPr>
            <w:r>
              <w:rPr>
                <w:spacing w:val="3"/>
              </w:rPr>
              <w:t>1.对符合受理条件不予受理或不及</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3.未在法定时限做出审核结论，产生不良影响的；</w:t>
            </w:r>
          </w:p>
          <w:p>
            <w:pPr>
              <w:pStyle w:val="6"/>
              <w:spacing w:before="11" w:line="229" w:lineRule="auto"/>
              <w:ind w:left="40" w:right="134" w:hanging="7"/>
            </w:pPr>
            <w:r>
              <w:rPr>
                <w:spacing w:val="2"/>
              </w:rPr>
              <w:t>4.对审核中发现问题，不及时处理</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6.经办工作人员滥用职权、徇私舞</w:t>
            </w:r>
            <w:r>
              <w:rPr>
                <w:spacing w:val="3"/>
              </w:rPr>
              <w:t>弊、玩忽职守的；</w:t>
            </w:r>
          </w:p>
          <w:p>
            <w:pPr>
              <w:pStyle w:val="6"/>
              <w:spacing w:before="13" w:line="229" w:lineRule="auto"/>
              <w:ind w:left="33" w:right="152" w:firstLine="2"/>
            </w:pPr>
            <w:r>
              <w:rPr>
                <w:spacing w:val="3"/>
              </w:rPr>
              <w:t>7.其他违反法律法规政策规定的行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业主委</w:t>
            </w:r>
            <w:r>
              <w:rPr>
                <w:spacing w:val="3"/>
              </w:rPr>
              <w:t>员会选举结果</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
              </w:rPr>
              <w:t>的应当告知理由</w:t>
            </w:r>
            <w:r>
              <w:rPr>
                <w:spacing w:val="-9"/>
              </w:rPr>
              <w:t>），</w:t>
            </w:r>
            <w:r>
              <w:rPr>
                <w:spacing w:val="1"/>
              </w:rPr>
              <w:t>按时办结，法定告知；</w:t>
            </w:r>
          </w:p>
          <w:p>
            <w:pPr>
              <w:pStyle w:val="6"/>
              <w:spacing w:before="13" w:line="220" w:lineRule="auto"/>
              <w:ind w:left="30"/>
            </w:pPr>
            <w:r>
              <w:rPr>
                <w:spacing w:val="3"/>
              </w:rPr>
              <w:t>4.送达阶段责任：制发相关文书，信息公开；</w:t>
            </w:r>
          </w:p>
          <w:p>
            <w:pPr>
              <w:pStyle w:val="6"/>
              <w:spacing w:before="12" w:line="228" w:lineRule="auto"/>
              <w:ind w:left="32" w:right="504"/>
            </w:pPr>
            <w:r>
              <w:rPr>
                <w:spacing w:val="4"/>
              </w:rPr>
              <w:t>5.事后监管责任：对作出准予备案结论的材料归档；</w:t>
            </w:r>
            <w:r>
              <w:rPr>
                <w:spacing w:val="3"/>
              </w:rPr>
              <w:t>6.其他法律法规规章文件规定应履行的责任。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31" w:lineRule="auto"/>
              <w:ind w:left="41" w:right="152" w:hanging="3"/>
            </w:pPr>
            <w:r>
              <w:rPr>
                <w:spacing w:val="3"/>
              </w:rPr>
              <w:t>1.对符合备案受理条件而不予受理</w:t>
            </w:r>
            <w:r>
              <w:rPr>
                <w:spacing w:val="-8"/>
              </w:rPr>
              <w:t>的。</w:t>
            </w:r>
          </w:p>
          <w:p>
            <w:pPr>
              <w:pStyle w:val="6"/>
              <w:spacing w:before="7" w:line="231" w:lineRule="auto"/>
              <w:ind w:left="32" w:right="152" w:firstLine="2"/>
            </w:pPr>
            <w:r>
              <w:rPr>
                <w:spacing w:val="3"/>
              </w:rPr>
              <w:t>2.对不符合有关法律法规而同意备</w:t>
            </w:r>
            <w:r>
              <w:rPr>
                <w:spacing w:val="-1"/>
              </w:rPr>
              <w:t>案的。</w:t>
            </w:r>
          </w:p>
          <w:p>
            <w:pPr>
              <w:pStyle w:val="6"/>
              <w:spacing w:before="11" w:line="229" w:lineRule="auto"/>
              <w:ind w:left="30" w:right="141" w:firstLine="10"/>
            </w:pPr>
            <w:r>
              <w:rPr>
                <w:spacing w:val="3"/>
              </w:rPr>
              <w:t>3.擅自增设、变更备案程序或备案</w:t>
            </w:r>
            <w:r>
              <w:rPr>
                <w:spacing w:val="1"/>
              </w:rPr>
              <w:t>条件的。</w:t>
            </w:r>
          </w:p>
          <w:p>
            <w:pPr>
              <w:pStyle w:val="6"/>
              <w:spacing w:before="13" w:line="228" w:lineRule="auto"/>
              <w:ind w:left="38" w:right="129" w:hanging="5"/>
            </w:pPr>
            <w:r>
              <w:rPr>
                <w:spacing w:val="2"/>
              </w:rPr>
              <w:t>4.在备案过程中滥用职权、玩忽职守，造成较大损失的。</w:t>
            </w:r>
          </w:p>
          <w:p>
            <w:pPr>
              <w:pStyle w:val="6"/>
              <w:spacing w:before="12" w:line="233" w:lineRule="auto"/>
              <w:ind w:left="35" w:right="129"/>
            </w:pPr>
            <w:r>
              <w:t>5.收受贿赂，为他人提供方便的。</w:t>
            </w:r>
            <w:r>
              <w:rPr>
                <w:spacing w:val="2"/>
              </w:rPr>
              <w:t>6.情节严重、构成犯罪的，依法追</w:t>
            </w:r>
            <w:r>
              <w:rPr>
                <w:spacing w:val="1"/>
              </w:rPr>
              <w:t>究刑事责任。</w:t>
            </w:r>
          </w:p>
          <w:p>
            <w:pPr>
              <w:pStyle w:val="6"/>
              <w:spacing w:before="11"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农村住</w:t>
            </w:r>
            <w:r>
              <w:rPr>
                <w:spacing w:val="2"/>
              </w:rPr>
              <w:t>房建设</w:t>
            </w:r>
            <w:r>
              <w:t>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rPr>
                <w:spacing w:val="3"/>
              </w:rPr>
              <w:t>住房建设管理</w:t>
            </w:r>
            <w:r>
              <w:rPr>
                <w:spacing w:val="4"/>
              </w:rPr>
              <w:t>办法》（省住</w:t>
            </w:r>
            <w:r>
              <w:rPr>
                <w:spacing w:val="3"/>
              </w:rPr>
              <w:t>房城乡建设厅</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1.受理阶段责任：初步审核提交材料；一次性告知补</w:t>
            </w:r>
            <w:r>
              <w:rPr>
                <w:spacing w:val="3"/>
              </w:rPr>
              <w:t>正材</w:t>
            </w:r>
            <w:r>
              <w:rPr>
                <w:spacing w:val="2"/>
              </w:rPr>
              <w:t>料；依法受理或不予受理（不予受理应当告知理由）。2.</w:t>
            </w:r>
            <w:r>
              <w:rPr>
                <w:spacing w:val="3"/>
              </w:rPr>
              <w:t>审查阶段责任：审核提交材料提出审查意见。3.决定阶段责任：作出批准或不予批准的审批决定；按时办结；4.送</w:t>
            </w:r>
            <w:r>
              <w:rPr>
                <w:spacing w:val="4"/>
              </w:rPr>
              <w:t>达阶段责任：制发相关文书；信息公开。5.事后监管责</w:t>
            </w:r>
          </w:p>
          <w:p>
            <w:pPr>
              <w:pStyle w:val="6"/>
              <w:spacing w:before="13" w:line="228" w:lineRule="auto"/>
              <w:ind w:left="24" w:right="96" w:firstLine="3"/>
            </w:pPr>
            <w:r>
              <w:rPr>
                <w:spacing w:val="4"/>
              </w:rPr>
              <w:t>任：开展后续监督管理。6.其他法律法规规章政策规定应</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4"/>
              </w:rPr>
              <w:t>有下列情形的行政机关及相关工作</w:t>
            </w:r>
            <w:r>
              <w:rPr>
                <w:spacing w:val="3"/>
              </w:rPr>
              <w:t>人员应承担相应的责任：1.对符合审查受理条件而不予受理的；2.对</w:t>
            </w:r>
            <w:r>
              <w:rPr>
                <w:spacing w:val="4"/>
              </w:rPr>
              <w:t>不符合有关法律法规而同意审查办</w:t>
            </w:r>
            <w:r>
              <w:rPr>
                <w:spacing w:val="1"/>
              </w:rPr>
              <w:t>理的；3.擅自增设、变更审查程序</w:t>
            </w:r>
            <w:r>
              <w:rPr>
                <w:spacing w:val="3"/>
              </w:rPr>
              <w:t>或核准条件的；4.在受理、审查、</w:t>
            </w:r>
            <w:r>
              <w:rPr>
                <w:spacing w:val="2"/>
              </w:rPr>
              <w:t>审批过程中滥用职权、玩忽职守，</w:t>
            </w:r>
          </w:p>
          <w:p>
            <w:pPr>
              <w:pStyle w:val="6"/>
              <w:spacing w:before="11" w:line="232" w:lineRule="auto"/>
              <w:ind w:left="26" w:right="124" w:firstLine="4"/>
              <w:jc w:val="both"/>
            </w:pPr>
            <w:r>
              <w:rPr>
                <w:spacing w:val="1"/>
              </w:rPr>
              <w:t>造成较大损失的；5.收受贿赂，为</w:t>
            </w:r>
            <w:r>
              <w:rPr>
                <w:spacing w:val="3"/>
              </w:rPr>
              <w:t>他人提供方便的；6.其他违反法律</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设管理办法》第七</w:t>
            </w:r>
          </w:p>
          <w:p>
            <w:pPr>
              <w:pStyle w:val="6"/>
              <w:spacing w:before="12" w:line="219" w:lineRule="auto"/>
              <w:ind w:left="54"/>
            </w:pPr>
            <w:r>
              <w:rPr>
                <w:spacing w:val="1"/>
              </w:rPr>
              <w:t>条；其它详见“共性</w:t>
            </w:r>
          </w:p>
          <w:p>
            <w:pPr>
              <w:pStyle w:val="6"/>
              <w:spacing w:before="14"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公共租赁住房</w:t>
            </w:r>
            <w:r>
              <w:t>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rPr>
                <w:spacing w:val="5"/>
              </w:rPr>
              <w:t>障办法》（建</w:t>
            </w:r>
            <w:r>
              <w:rPr>
                <w:spacing w:val="3"/>
              </w:rPr>
              <w:t>设部令2007年</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1.申请受理阶段：一次性告知申请保障性住房所需条件及</w:t>
            </w:r>
            <w:r>
              <w:rPr>
                <w:spacing w:val="6"/>
              </w:rPr>
              <w:t>相关材料；依法受理或不予受理（不予受理的</w:t>
            </w:r>
            <w:r>
              <w:rPr>
                <w:spacing w:val="5"/>
              </w:rPr>
              <w:t>应当告知理</w:t>
            </w:r>
            <w:r>
              <w:rPr>
                <w:spacing w:val="-1"/>
              </w:rPr>
              <w:t>由</w:t>
            </w:r>
            <w:r>
              <w:t>）；</w:t>
            </w:r>
          </w:p>
          <w:p>
            <w:pPr>
              <w:pStyle w:val="6"/>
              <w:spacing w:before="13" w:line="228" w:lineRule="auto"/>
              <w:ind w:left="28" w:right="169" w:firstLine="2"/>
            </w:pPr>
            <w:r>
              <w:rPr>
                <w:spacing w:val="2"/>
              </w:rPr>
              <w:t>2.初审阶段责任：乡镇人民政府、街道办事处要按照职责</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5"/>
              </w:rPr>
              <w:t>进行核实、张榜公布，并将申报情况及核实结果报建设</w:t>
            </w:r>
          </w:p>
          <w:p>
            <w:pPr>
              <w:pStyle w:val="6"/>
              <w:spacing w:before="13" w:line="220" w:lineRule="auto"/>
              <w:ind w:left="20"/>
            </w:pPr>
            <w:r>
              <w:rPr>
                <w:spacing w:val="2"/>
              </w:rPr>
              <w:t>（住房保障）主管部门。</w:t>
            </w:r>
          </w:p>
          <w:p>
            <w:pPr>
              <w:pStyle w:val="6"/>
              <w:spacing w:before="13" w:line="220" w:lineRule="auto"/>
              <w:ind w:left="30"/>
            </w:pPr>
            <w:r>
              <w:rPr>
                <w:spacing w:val="3"/>
              </w:rPr>
              <w:t>4.其他法律法规规章文件规定的应履行的责任。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4" w:right="130" w:firstLine="3"/>
            </w:pPr>
            <w:r>
              <w:rPr>
                <w:spacing w:val="2"/>
              </w:rPr>
              <w:t>1.符合法定条件未受理、未办理的</w:t>
            </w:r>
            <w:r>
              <w:rPr>
                <w:spacing w:val="-2"/>
              </w:rPr>
              <w:t>情形；</w:t>
            </w:r>
          </w:p>
          <w:p>
            <w:pPr>
              <w:pStyle w:val="6"/>
              <w:spacing w:before="14" w:line="229" w:lineRule="auto"/>
              <w:ind w:left="24" w:right="130" w:firstLine="10"/>
            </w:pPr>
            <w:r>
              <w:rPr>
                <w:spacing w:val="2"/>
              </w:rPr>
              <w:t>2.不符合法定条件受理、办理的情</w:t>
            </w:r>
            <w:r>
              <w:t>形；</w:t>
            </w:r>
          </w:p>
          <w:p>
            <w:pPr>
              <w:pStyle w:val="6"/>
              <w:spacing w:before="11" w:line="229" w:lineRule="auto"/>
              <w:ind w:left="41" w:right="152" w:hanging="1"/>
            </w:pPr>
            <w:r>
              <w:rPr>
                <w:spacing w:val="3"/>
              </w:rPr>
              <w:t>3.不履行或不正确履行行政权力可</w:t>
            </w:r>
            <w:r>
              <w:rPr>
                <w:spacing w:val="1"/>
              </w:rPr>
              <w:t>能出现的不良后果；</w:t>
            </w:r>
          </w:p>
          <w:p>
            <w:pPr>
              <w:pStyle w:val="6"/>
              <w:spacing w:before="11" w:line="229" w:lineRule="auto"/>
              <w:ind w:left="34" w:right="153" w:hanging="1"/>
            </w:pPr>
            <w:r>
              <w:rPr>
                <w:spacing w:val="3"/>
              </w:rPr>
              <w:t>4.在行政权力行使过程中的失职、</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《廉租住房保障办法》（建设部令2007年</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其他详见“共性责任</w:t>
            </w:r>
          </w:p>
          <w:p>
            <w:pPr>
              <w:pStyle w:val="6"/>
              <w:spacing w:before="13" w:line="221" w:lineRule="auto"/>
              <w:ind w:left="526"/>
            </w:pPr>
            <w:r>
              <w:rPr>
                <w:spacing w:val="2"/>
              </w:rPr>
              <w:t>”部分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rPr>
                <w:spacing w:val="1"/>
              </w:rPr>
              <w:t>病预防与控制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1.催告环节责任：当需要组织本管辖区域内饲养动物的单位和个人开展强制免疫工作时下达催告通知书，催告履行</w:t>
            </w:r>
            <w:r>
              <w:rPr>
                <w:spacing w:val="4"/>
              </w:rPr>
              <w:t>义务以及履行义务的期限．方式和催告对象依法享有的陈</w:t>
            </w:r>
            <w:r>
              <w:rPr>
                <w:spacing w:val="3"/>
              </w:rPr>
              <w:t>述权和申辩权。</w:t>
            </w:r>
          </w:p>
          <w:p>
            <w:pPr>
              <w:pStyle w:val="6"/>
              <w:spacing w:before="10" w:line="234" w:lineRule="auto"/>
              <w:ind w:left="20" w:right="157" w:firstLine="10"/>
            </w:pPr>
            <w:r>
              <w:rPr>
                <w:spacing w:val="4"/>
              </w:rPr>
              <w:t>2.决定环节责任：充分听取当事人的意见，对当事人</w:t>
            </w:r>
            <w:r>
              <w:rPr>
                <w:spacing w:val="3"/>
              </w:rPr>
              <w:t>提出</w:t>
            </w:r>
            <w:r>
              <w:rPr>
                <w:spacing w:val="5"/>
              </w:rPr>
              <w:t>的事实．理由和证据，应当进行记录．复核，无正当理由</w:t>
            </w:r>
            <w:r>
              <w:rPr>
                <w:spacing w:val="3"/>
              </w:rPr>
              <w:t>的，向行政机关负责人报告并经批准作出强制执</w:t>
            </w:r>
            <w:r>
              <w:rPr>
                <w:spacing w:val="2"/>
              </w:rPr>
              <w:t>行决定，</w:t>
            </w:r>
            <w:r>
              <w:rPr>
                <w:spacing w:val="4"/>
              </w:rPr>
              <w:t>送达行政强制执行决定书。根据中止和终结执行</w:t>
            </w:r>
            <w:r>
              <w:rPr>
                <w:spacing w:val="3"/>
              </w:rPr>
              <w:t>的适用情</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3"/>
              </w:rPr>
              <w:t>人做好强制免疫工作；做好预防控制措施；及时上报县动</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3"/>
              </w:rPr>
              <w:t>5.其他法律法规规章文件规定的应履行的责任。</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3" w:lineRule="auto"/>
              <w:ind w:left="26" w:right="124" w:firstLine="11"/>
              <w:jc w:val="both"/>
            </w:pPr>
            <w:r>
              <w:rPr>
                <w:spacing w:val="3"/>
              </w:rPr>
              <w:t>1.对未经检疫或者检疫不合格的动物、动物产品出具检疫证明、加施</w:t>
            </w:r>
            <w:r>
              <w:rPr>
                <w:spacing w:val="2"/>
              </w:rPr>
              <w:t>检疫标志，或者对检疫合格的动物</w:t>
            </w:r>
            <w:r>
              <w:rPr>
                <w:spacing w:val="3"/>
              </w:rPr>
              <w:t>、动物产品拒不出具检疫证明、加施检疫标志的；</w:t>
            </w:r>
          </w:p>
          <w:p>
            <w:pPr>
              <w:pStyle w:val="6"/>
              <w:spacing w:before="15" w:line="227" w:lineRule="auto"/>
              <w:ind w:left="33" w:right="135" w:firstLine="1"/>
            </w:pPr>
            <w:r>
              <w:rPr>
                <w:spacing w:val="2"/>
              </w:rPr>
              <w:t>2.对附有检疫证明、检疫标志的动</w:t>
            </w:r>
            <w:r>
              <w:rPr>
                <w:spacing w:val="3"/>
              </w:rPr>
              <w:t>物、动物产品重复检疫的；</w:t>
            </w:r>
          </w:p>
          <w:p>
            <w:pPr>
              <w:pStyle w:val="6"/>
              <w:spacing w:before="14" w:line="230" w:lineRule="auto"/>
              <w:ind w:left="37" w:right="152" w:firstLine="3"/>
            </w:pPr>
            <w:r>
              <w:rPr>
                <w:spacing w:val="3"/>
              </w:rPr>
              <w:t>3.从事与动物防疫有关的经营性活动，或者违法收取费用的；</w:t>
            </w:r>
          </w:p>
          <w:p>
            <w:pPr>
              <w:pStyle w:val="6"/>
              <w:spacing w:before="13" w:line="231" w:lineRule="auto"/>
              <w:ind w:left="29" w:right="124" w:firstLine="4"/>
              <w:jc w:val="both"/>
            </w:pPr>
            <w:r>
              <w:rPr>
                <w:spacing w:val="3"/>
              </w:rPr>
              <w:t>4.未履行动物疫病监测、检测、评估职责或者伪造监测、检测、评估</w:t>
            </w:r>
            <w:r>
              <w:rPr>
                <w:spacing w:val="1"/>
              </w:rPr>
              <w:t>结果的；</w:t>
            </w:r>
          </w:p>
          <w:p>
            <w:pPr>
              <w:pStyle w:val="6"/>
              <w:spacing w:before="11" w:line="229" w:lineRule="auto"/>
              <w:ind w:left="40" w:right="152" w:hanging="4"/>
            </w:pPr>
            <w:r>
              <w:rPr>
                <w:spacing w:val="3"/>
              </w:rPr>
              <w:t>5.发生动物疫情时未及时进行诊断</w:t>
            </w:r>
            <w:r>
              <w:t>、调查的；</w:t>
            </w:r>
          </w:p>
          <w:p>
            <w:pPr>
              <w:pStyle w:val="6"/>
              <w:spacing w:before="15" w:line="231" w:lineRule="auto"/>
              <w:ind w:left="28" w:right="124" w:firstLine="7"/>
            </w:pPr>
            <w:r>
              <w:rPr>
                <w:spacing w:val="2"/>
              </w:rPr>
              <w:t>6.接到染疫或者疑似染疫报告后，未及时按照国家规定采取措施、上</w:t>
            </w:r>
            <w:r>
              <w:t>报的；</w:t>
            </w:r>
          </w:p>
          <w:p>
            <w:pPr>
              <w:pStyle w:val="6"/>
              <w:spacing w:before="12" w:line="228" w:lineRule="auto"/>
              <w:ind w:left="37" w:right="134" w:hanging="2"/>
            </w:pPr>
            <w:r>
              <w:rPr>
                <w:spacing w:val="4"/>
              </w:rPr>
              <w:t>7.瞒报、谎报、迟报、漏报或者授</w:t>
            </w:r>
            <w:r>
              <w:rPr>
                <w:spacing w:val="2"/>
              </w:rPr>
              <w:t>意他人瞒报、谎报、迟报动物疫</w:t>
            </w:r>
          </w:p>
          <w:p>
            <w:pPr>
              <w:pStyle w:val="6"/>
              <w:spacing w:before="15" w:line="229" w:lineRule="auto"/>
              <w:ind w:left="41" w:right="303" w:hanging="7"/>
            </w:pPr>
            <w:r>
              <w:rPr>
                <w:spacing w:val="4"/>
              </w:rPr>
              <w:t>情，或者阻碍他人报告动物疫情</w:t>
            </w:r>
            <w:r>
              <w:rPr>
                <w:spacing w:val="-8"/>
              </w:rPr>
              <w:t>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2"/>
              </w:rPr>
              <w:t>共和国动物防疫法》</w:t>
            </w:r>
            <w:r>
              <w:rPr>
                <w:spacing w:val="1"/>
              </w:rPr>
              <w:t>第八十七条、第八十</w:t>
            </w:r>
            <w:r>
              <w:rPr>
                <w:spacing w:val="2"/>
              </w:rPr>
              <w:t>九条、第九十条、第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死亡畜禽收集</w:t>
            </w:r>
            <w:r>
              <w:rPr>
                <w:spacing w:val="2"/>
              </w:rPr>
              <w:t>、处理</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rPr>
                <w:spacing w:val="3"/>
              </w:rPr>
              <w:t>病害畜禽产品无害化处理管</w:t>
            </w:r>
            <w:r>
              <w:rPr>
                <w:spacing w:val="5"/>
              </w:rPr>
              <w:t>理办法》（农</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3"/>
              </w:rPr>
              <w:t>2.对病死畜禽和病害畜禽产品无害化处理；</w:t>
            </w:r>
          </w:p>
          <w:p>
            <w:pPr>
              <w:pStyle w:val="6"/>
              <w:spacing w:before="12" w:line="221" w:lineRule="auto"/>
              <w:ind w:left="36"/>
            </w:pPr>
            <w:r>
              <w:rPr>
                <w:spacing w:val="3"/>
              </w:rPr>
              <w:t>3.对病死畜禽无害化处理加强全程追溯管理。</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28" w:right="152" w:firstLine="9"/>
            </w:pPr>
            <w:r>
              <w:rPr>
                <w:spacing w:val="3"/>
              </w:rPr>
              <w:t>1.未按规定对病死畜禽和病害畜禽</w:t>
            </w:r>
            <w:r>
              <w:rPr>
                <w:spacing w:val="2"/>
              </w:rPr>
              <w:t>产品收集、无害化处理的；</w:t>
            </w:r>
          </w:p>
          <w:p>
            <w:pPr>
              <w:pStyle w:val="6"/>
              <w:spacing w:before="13" w:line="228" w:lineRule="auto"/>
              <w:ind w:left="41" w:right="152" w:hanging="7"/>
            </w:pPr>
            <w:r>
              <w:rPr>
                <w:spacing w:val="3"/>
              </w:rPr>
              <w:t>2.其他违反法律法规规章文件规定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2022年第3号）第</w:t>
            </w:r>
          </w:p>
          <w:p>
            <w:pPr>
              <w:pStyle w:val="6"/>
              <w:spacing w:before="12" w:line="221" w:lineRule="auto"/>
              <w:ind w:left="378"/>
            </w:pPr>
            <w:r>
              <w:t>三十二条；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水土保持监督</w:t>
            </w:r>
            <w:r>
              <w:t>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和国水土保持</w:t>
            </w:r>
            <w:r>
              <w:rPr>
                <w:spacing w:val="4"/>
              </w:rPr>
              <w:t>法》《云南省</w:t>
            </w:r>
            <w:r>
              <w:rPr>
                <w:spacing w:val="3"/>
              </w:rPr>
              <w:t>水土保持条例</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1.检查阶段责任：组织执法人员对被检查单位或者个人有关文件、证照、资料进行检查，要求被检查单位或者个人</w:t>
            </w:r>
            <w:r>
              <w:rPr>
                <w:spacing w:val="3"/>
              </w:rPr>
              <w:t>就预防和治理水土流失的有关情况作出说明，进入现场进</w:t>
            </w:r>
            <w:r>
              <w:rPr>
                <w:spacing w:val="4"/>
              </w:rPr>
              <w:t>行调查、取证；</w:t>
            </w:r>
          </w:p>
          <w:p>
            <w:pPr>
              <w:pStyle w:val="6"/>
              <w:spacing w:before="15" w:line="229" w:lineRule="auto"/>
              <w:ind w:left="31" w:right="151"/>
            </w:pPr>
            <w:r>
              <w:rPr>
                <w:spacing w:val="4"/>
              </w:rPr>
              <w:t>2.处置阶段责任：对检查出现的问题依法进行</w:t>
            </w:r>
            <w:r>
              <w:rPr>
                <w:spacing w:val="3"/>
              </w:rPr>
              <w:t>处理，并将</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为，造成严重水土流失的，报经水行政主管部门批准，可</w:t>
            </w:r>
            <w:r>
              <w:rPr>
                <w:spacing w:val="3"/>
              </w:rPr>
              <w:t>以查封、扣押实施违法行为的工具及施工机械、设备等；4.事后管理：对检查情况进行汇总、分类、归档备查，并</w:t>
            </w:r>
            <w:r>
              <w:rPr>
                <w:spacing w:val="1"/>
              </w:rPr>
              <w:t>跟踪复查；</w:t>
            </w:r>
          </w:p>
          <w:p>
            <w:pPr>
              <w:pStyle w:val="6"/>
              <w:spacing w:before="13" w:line="220" w:lineRule="auto"/>
              <w:ind w:left="32"/>
            </w:pPr>
            <w:r>
              <w:rPr>
                <w:spacing w:val="3"/>
              </w:rPr>
              <w:t>5.其他法律法规规章规定应当承担的责任。</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9" w:lineRule="auto"/>
              <w:ind w:left="33" w:right="152" w:firstLine="4"/>
            </w:pPr>
            <w:r>
              <w:rPr>
                <w:spacing w:val="3"/>
              </w:rPr>
              <w:t>1.发现违法行为或者接到对违法行为的举报不予查处的</w:t>
            </w:r>
          </w:p>
          <w:p>
            <w:pPr>
              <w:pStyle w:val="6"/>
              <w:spacing w:before="11" w:line="229" w:lineRule="auto"/>
              <w:ind w:left="41" w:right="130" w:hanging="7"/>
            </w:pPr>
            <w:r>
              <w:rPr>
                <w:spacing w:val="5"/>
              </w:rPr>
              <w:t>2.玩忽职守、滥用职权、徇私舞弊</w:t>
            </w:r>
            <w:r>
              <w:rPr>
                <w:spacing w:val="-8"/>
              </w:rPr>
              <w:t>的；</w:t>
            </w:r>
          </w:p>
          <w:p>
            <w:pPr>
              <w:pStyle w:val="6"/>
              <w:spacing w:before="12" w:line="228" w:lineRule="auto"/>
              <w:ind w:left="41" w:right="152" w:hanging="1"/>
            </w:pPr>
            <w:r>
              <w:rPr>
                <w:spacing w:val="3"/>
              </w:rPr>
              <w:t>3.其他违反法律法规规章文件规定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南省水土保持条例》第第三十四条；</w:t>
            </w:r>
          </w:p>
          <w:p>
            <w:pPr>
              <w:pStyle w:val="6"/>
              <w:spacing w:before="11" w:line="229" w:lineRule="auto"/>
              <w:ind w:left="371" w:right="37" w:hanging="319"/>
            </w:pPr>
            <w:r>
              <w:rPr>
                <w:spacing w:val="1"/>
              </w:rPr>
              <w:t>其他责任详见“共性</w:t>
            </w:r>
            <w:r>
              <w:rPr>
                <w:spacing w:val="3"/>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rPr>
                <w:spacing w:val="2"/>
              </w:rPr>
              <w:t>儿在医疗卫生机构以外地点死亡的</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rPr>
                <w:spacing w:val="3"/>
              </w:rPr>
              <w:t>需要的胎儿性别鉴定和选择性别人工终止</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1.受理环节责任：在接到相关情况的报告后，应及时进行</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5"/>
              </w:rPr>
              <w:t>3.决定环节责任：根据审查结果作出作出认</w:t>
            </w:r>
            <w:r>
              <w:rPr>
                <w:spacing w:val="4"/>
              </w:rPr>
              <w:t>定或者不予认</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5.事后监管环节责任：建立实施监督管理和管理制度，依法采取相关处置措施；</w:t>
            </w:r>
          </w:p>
          <w:p>
            <w:pPr>
              <w:pStyle w:val="6"/>
              <w:spacing w:before="14" w:line="220" w:lineRule="auto"/>
              <w:ind w:left="32"/>
            </w:pPr>
            <w:r>
              <w:rPr>
                <w:spacing w:val="3"/>
              </w:rPr>
              <w:t>6.其他法律法规规章规定应当承担的责任。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1"/>
              </w:rPr>
              <w:t>、不履行职责的；</w:t>
            </w:r>
          </w:p>
          <w:p>
            <w:pPr>
              <w:pStyle w:val="6"/>
              <w:spacing w:before="15" w:line="230" w:lineRule="auto"/>
              <w:ind w:left="33" w:right="152"/>
            </w:pPr>
            <w:r>
              <w:rPr>
                <w:spacing w:val="3"/>
              </w:rPr>
              <w:t>4.其他违反法律法规政策规定的行</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rPr>
                <w:spacing w:val="3"/>
              </w:rPr>
              <w:t>禁止非医学需要的胎儿性别鉴定和选择性</w:t>
            </w:r>
          </w:p>
          <w:p>
            <w:pPr>
              <w:pStyle w:val="6"/>
              <w:spacing w:before="13" w:line="229" w:lineRule="auto"/>
              <w:ind w:left="135" w:right="53" w:hanging="84"/>
            </w:pPr>
            <w:r>
              <w:rPr>
                <w:spacing w:val="3"/>
              </w:rPr>
              <w:t>别的人工终止妊娠的规定》第十九条；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rPr>
                <w:spacing w:val="2"/>
              </w:rPr>
              <w:t>农村籍退役士兵发放老年生活补助的复核</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rPr>
                <w:spacing w:val="5"/>
              </w:rPr>
              <w:t>待条例》《云</w:t>
            </w:r>
            <w:r>
              <w:rPr>
                <w:spacing w:val="3"/>
              </w:rPr>
              <w:t>南省军人抚恤</w:t>
            </w:r>
            <w:r>
              <w:rPr>
                <w:spacing w:val="4"/>
              </w:rPr>
              <w:t>优待规定》</w:t>
            </w:r>
          </w:p>
          <w:p>
            <w:pPr>
              <w:pStyle w:val="6"/>
              <w:spacing w:before="16" w:line="235" w:lineRule="auto"/>
              <w:ind w:left="20" w:right="30"/>
            </w:pPr>
            <w:r>
              <w:rPr>
                <w:spacing w:val="4"/>
              </w:rPr>
              <w:t>（云南省人民政府令2008年</w:t>
            </w:r>
            <w:r>
              <w:rPr>
                <w:spacing w:val="2"/>
              </w:rPr>
              <w:t>第148号）《</w:t>
            </w:r>
            <w:r>
              <w:rPr>
                <w:spacing w:val="4"/>
              </w:rPr>
              <w:t>民政部办公厅关于落实给部分农村籍退役士兵发放老年生活补助政策</w:t>
            </w:r>
            <w:r>
              <w:rPr>
                <w:spacing w:val="5"/>
              </w:rPr>
              <w:t>措施的通知》</w:t>
            </w:r>
            <w:r>
              <w:rPr>
                <w:spacing w:val="3"/>
              </w:rPr>
              <w:t>（民办发〔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w:t>
            </w:r>
            <w:r>
              <w:rPr>
                <w:rFonts w:hint="eastAsia"/>
                <w:spacing w:val="3"/>
                <w:lang w:eastAsia="zh-CN"/>
              </w:rPr>
              <w:t>依法受理或不予受理，并一次性告知</w:t>
            </w:r>
            <w:r>
              <w:rPr>
                <w:spacing w:val="3"/>
              </w:rPr>
              <w:t>不予受理理由或需补充提供的相关材料目录。</w:t>
            </w:r>
          </w:p>
          <w:p>
            <w:pPr>
              <w:pStyle w:val="6"/>
              <w:spacing w:before="15" w:line="227" w:lineRule="auto"/>
              <w:ind w:left="31" w:right="78"/>
            </w:pPr>
            <w:r>
              <w:rPr>
                <w:spacing w:val="3"/>
              </w:rPr>
              <w:t>2、审查责任：审核申请本人身份证、户口簿、退伍证等相</w:t>
            </w:r>
            <w:r>
              <w:rPr>
                <w:spacing w:val="1"/>
              </w:rPr>
              <w:t>关证明材料</w:t>
            </w:r>
          </w:p>
          <w:p>
            <w:pPr>
              <w:pStyle w:val="6"/>
              <w:spacing w:before="14" w:line="218" w:lineRule="auto"/>
              <w:ind w:left="36"/>
            </w:pPr>
            <w:r>
              <w:rPr>
                <w:spacing w:val="3"/>
              </w:rPr>
              <w:t>3、决定责任：对经审核符合条件的，由申请人所在村</w:t>
            </w:r>
          </w:p>
          <w:p>
            <w:pPr>
              <w:pStyle w:val="6"/>
              <w:spacing w:before="16" w:line="232" w:lineRule="auto"/>
              <w:ind w:left="26" w:right="157" w:hanging="6"/>
            </w:pPr>
            <w:r>
              <w:rPr>
                <w:spacing w:val="6"/>
              </w:rPr>
              <w:t>（居）委会进行张榜公示。对公示期间及以后有异议的，</w:t>
            </w:r>
            <w:r>
              <w:rPr>
                <w:spacing w:val="4"/>
              </w:rPr>
              <w:t>县级退役军人事务部门要组织专人调查核实。经查实不符</w:t>
            </w:r>
            <w:r>
              <w:rPr>
                <w:spacing w:val="6"/>
              </w:rPr>
              <w:t>合条件的，应书面通知本人并说明理由。对经复核</w:t>
            </w:r>
            <w:r>
              <w:rPr>
                <w:spacing w:val="5"/>
              </w:rPr>
              <w:t>不符合条件的，应书面说明理由并告知本人。</w:t>
            </w:r>
          </w:p>
          <w:p>
            <w:pPr>
              <w:pStyle w:val="6"/>
              <w:spacing w:before="15" w:line="231" w:lineRule="auto"/>
              <w:ind w:left="29" w:right="160" w:firstLine="1"/>
              <w:jc w:val="both"/>
            </w:pPr>
            <w:r>
              <w:rPr>
                <w:spacing w:val="4"/>
              </w:rPr>
              <w:t>4、事后监督责任：县级退役军人事务部门对申报登记人</w:t>
            </w:r>
            <w:r>
              <w:rPr>
                <w:spacing w:val="6"/>
              </w:rPr>
              <w:t>员的资料，要建立健全档案和数据资料，并认</w:t>
            </w:r>
            <w:r>
              <w:rPr>
                <w:spacing w:val="5"/>
              </w:rPr>
              <w:t>真做好适时</w:t>
            </w:r>
            <w:r>
              <w:rPr>
                <w:spacing w:val="3"/>
              </w:rPr>
              <w:t>更新、动态管理工作。</w:t>
            </w:r>
          </w:p>
          <w:p>
            <w:pPr>
              <w:pStyle w:val="6"/>
              <w:spacing w:before="14" w:line="220" w:lineRule="auto"/>
              <w:ind w:left="32"/>
            </w:pPr>
            <w:r>
              <w:rPr>
                <w:spacing w:val="4"/>
              </w:rPr>
              <w:t>5、其他：法律法规规章文件规定应履行的责任。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因不履行或不正确履行行政职责，有下列情形的，由上级行政机关或</w:t>
            </w:r>
            <w:r>
              <w:rPr>
                <w:spacing w:val="3"/>
              </w:rPr>
              <w:t>者监察机关责令改正；对直接负责</w:t>
            </w:r>
            <w:r>
              <w:rPr>
                <w:spacing w:val="4"/>
              </w:rPr>
              <w:t>的主管人员和其他直接责任人员依</w:t>
            </w:r>
            <w:r>
              <w:rPr>
                <w:spacing w:val="2"/>
              </w:rPr>
              <w:t>法给予处分：</w:t>
            </w:r>
          </w:p>
          <w:p>
            <w:pPr>
              <w:pStyle w:val="6"/>
              <w:spacing w:before="10" w:line="229" w:lineRule="auto"/>
              <w:ind w:left="35" w:right="152" w:firstLine="3"/>
            </w:pPr>
            <w:r>
              <w:rPr>
                <w:spacing w:val="3"/>
              </w:rPr>
              <w:t>1.对符合申请条件的救助申请不予</w:t>
            </w:r>
            <w:r>
              <w:t>受理的；</w:t>
            </w:r>
          </w:p>
          <w:p>
            <w:pPr>
              <w:pStyle w:val="6"/>
              <w:spacing w:before="12" w:line="230" w:lineRule="auto"/>
              <w:ind w:left="33" w:right="152" w:firstLine="1"/>
            </w:pPr>
            <w:r>
              <w:rPr>
                <w:spacing w:val="3"/>
              </w:rPr>
              <w:t>2.对符合救助条件的救助申请不予</w:t>
            </w:r>
            <w:r>
              <w:t>批准的；</w:t>
            </w:r>
          </w:p>
          <w:p>
            <w:pPr>
              <w:pStyle w:val="6"/>
              <w:spacing w:before="12" w:line="229" w:lineRule="auto"/>
              <w:ind w:left="49" w:right="152" w:hanging="9"/>
            </w:pPr>
            <w:r>
              <w:rPr>
                <w:spacing w:val="3"/>
              </w:rPr>
              <w:t>3.对不符合救助条件的救助申请予</w:t>
            </w:r>
            <w:r>
              <w:rPr>
                <w:spacing w:val="-2"/>
              </w:rPr>
              <w:t>以批准的；</w:t>
            </w:r>
          </w:p>
          <w:p>
            <w:pPr>
              <w:pStyle w:val="6"/>
              <w:spacing w:before="12" w:line="229" w:lineRule="auto"/>
              <w:ind w:left="38" w:right="152" w:hanging="5"/>
            </w:pPr>
            <w:r>
              <w:rPr>
                <w:spacing w:val="3"/>
              </w:rPr>
              <w:t>4.泄露在工作中知悉的公民个人信</w:t>
            </w:r>
            <w:r>
              <w:rPr>
                <w:spacing w:val="2"/>
              </w:rPr>
              <w:t>息，造成后果的；</w:t>
            </w:r>
          </w:p>
          <w:p>
            <w:pPr>
              <w:pStyle w:val="6"/>
              <w:spacing w:before="12" w:line="230" w:lineRule="auto"/>
              <w:ind w:left="30" w:right="153" w:firstLine="5"/>
            </w:pPr>
            <w:r>
              <w:rPr>
                <w:spacing w:val="3"/>
              </w:rPr>
              <w:t>5.丢失、篡改接受社会救助款物、服务记录等数据的；</w:t>
            </w:r>
          </w:p>
          <w:p>
            <w:pPr>
              <w:pStyle w:val="6"/>
              <w:spacing w:before="13" w:line="228" w:lineRule="auto"/>
              <w:ind w:left="33" w:right="153" w:firstLine="2"/>
            </w:pPr>
            <w:r>
              <w:rPr>
                <w:spacing w:val="3"/>
              </w:rPr>
              <w:t>6.不按照规定发放社会救助资金、物资或者提供相关服务的；</w:t>
            </w:r>
          </w:p>
          <w:p>
            <w:pPr>
              <w:pStyle w:val="6"/>
              <w:spacing w:before="13" w:line="232" w:lineRule="auto"/>
              <w:ind w:left="28" w:right="126" w:firstLine="7"/>
              <w:jc w:val="both"/>
            </w:pPr>
            <w:r>
              <w:rPr>
                <w:spacing w:val="3"/>
              </w:rPr>
              <w:t>7.）在履行社会救助职责过程中有其他滥用职权、玩忽职守、徇私舞</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》第四十六条、第四</w:t>
            </w:r>
            <w:r>
              <w:t>十七条；</w:t>
            </w:r>
          </w:p>
          <w:p>
            <w:pPr>
              <w:pStyle w:val="6"/>
              <w:spacing w:before="11" w:line="229" w:lineRule="auto"/>
              <w:ind w:left="449" w:right="42" w:hanging="397"/>
            </w:pPr>
            <w:r>
              <w:rPr>
                <w:spacing w:val="1"/>
              </w:rPr>
              <w:t>其他详见“共性责任”部分。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rPr>
                <w:spacing w:val="5"/>
              </w:rPr>
              <w:t>和国兵役法》</w:t>
            </w:r>
            <w:r>
              <w:rPr>
                <w:spacing w:val="4"/>
              </w:rPr>
              <w:t>《云南省征兵</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5"/>
              </w:rPr>
              <w:t>依法受理或不予受理（不予受理的应当告知理由</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3.决定阶段责任：作出认定或者不予认定；法定告知（不</w:t>
            </w:r>
            <w:r>
              <w:rPr>
                <w:spacing w:val="3"/>
              </w:rPr>
              <w:t>予认定的应当告知理由</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5" w:line="230" w:lineRule="auto"/>
              <w:ind w:left="30" w:right="154" w:firstLine="7"/>
            </w:pPr>
            <w:r>
              <w:rPr>
                <w:spacing w:val="1"/>
              </w:rPr>
              <w:t>1.对符合法定条件的不予登记的，</w:t>
            </w:r>
            <w:r>
              <w:rPr>
                <w:spacing w:val="4"/>
              </w:rPr>
              <w:t>不在办公场所公示依法应当公示的</w:t>
            </w:r>
            <w:r>
              <w:rPr>
                <w:spacing w:val="1"/>
              </w:rPr>
              <w:t>材料的；</w:t>
            </w:r>
          </w:p>
          <w:p>
            <w:pPr>
              <w:pStyle w:val="6"/>
              <w:spacing w:before="16" w:line="229" w:lineRule="auto"/>
              <w:ind w:left="40" w:right="130" w:hanging="6"/>
            </w:pPr>
            <w:r>
              <w:rPr>
                <w:spacing w:val="5"/>
              </w:rPr>
              <w:t>2.对不符合法定条件的，予以登记</w:t>
            </w:r>
            <w:r>
              <w:t>、审查的；</w:t>
            </w:r>
          </w:p>
          <w:p>
            <w:pPr>
              <w:pStyle w:val="6"/>
              <w:spacing w:before="12" w:line="231" w:lineRule="auto"/>
              <w:ind w:left="33" w:right="130" w:firstLine="6"/>
            </w:pPr>
            <w:r>
              <w:rPr>
                <w:spacing w:val="1"/>
              </w:rPr>
              <w:t>3.不按规定的流程登记、审查的；</w:t>
            </w:r>
            <w:r>
              <w:rPr>
                <w:spacing w:val="5"/>
              </w:rPr>
              <w:t>4.收受贿赂、滥用职权、玩忽职守</w:t>
            </w:r>
            <w:r>
              <w:rPr>
                <w:spacing w:val="-5"/>
              </w:rPr>
              <w:t>的；</w:t>
            </w:r>
          </w:p>
          <w:p>
            <w:pPr>
              <w:pStyle w:val="6"/>
              <w:spacing w:before="12" w:line="232" w:lineRule="auto"/>
              <w:ind w:left="29" w:right="152" w:firstLine="6"/>
            </w:pPr>
            <w:r>
              <w:rPr>
                <w:spacing w:val="1"/>
              </w:rPr>
              <w:t>5.徇私舞弊，接送不合格兵员的；</w:t>
            </w:r>
            <w:r>
              <w:rPr>
                <w:spacing w:val="3"/>
              </w:rPr>
              <w:t>6.泄露或者向他人非法提供兵役个</w:t>
            </w:r>
            <w:r>
              <w:rPr>
                <w:spacing w:val="2"/>
              </w:rPr>
              <w:t>人信息的；</w:t>
            </w:r>
          </w:p>
          <w:p>
            <w:pPr>
              <w:pStyle w:val="6"/>
              <w:spacing w:before="12" w:line="228" w:lineRule="auto"/>
              <w:ind w:left="40" w:right="152" w:hanging="5"/>
            </w:pPr>
            <w:r>
              <w:rPr>
                <w:spacing w:val="3"/>
              </w:rPr>
              <w:t>7.其他违反法律法规规章文件规定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共和国兵役法》第六</w:t>
            </w:r>
            <w:r>
              <w:rPr>
                <w:spacing w:val="4"/>
              </w:rPr>
              <w:t>十一条；2.地方性法规：《云南省征兵工</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其他责任详见“共性</w:t>
            </w:r>
          </w:p>
          <w:p>
            <w:pPr>
              <w:pStyle w:val="6"/>
              <w:spacing w:before="13"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rPr>
                <w:spacing w:val="2"/>
              </w:rPr>
              <w:t>身气功活动及设立站点审核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rPr>
                <w:spacing w:val="5"/>
              </w:rPr>
              <w:t>理办法》（体</w:t>
            </w:r>
            <w:r>
              <w:rPr>
                <w:spacing w:val="3"/>
              </w:rPr>
              <w:t>育总局令2006年第9号）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1.受理阶段责任：公示依法应当提交的材料；一次性</w:t>
            </w:r>
            <w:r>
              <w:rPr>
                <w:spacing w:val="3"/>
              </w:rPr>
              <w:t>告知</w:t>
            </w:r>
            <w:r>
              <w:rPr>
                <w:spacing w:val="4"/>
              </w:rPr>
              <w:t>补正材料；依法受理或不予受理（不予受理的告知理由）</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3"/>
              </w:rPr>
              <w:t>提出初审意</w:t>
            </w:r>
            <w:r>
              <w:rPr>
                <w:spacing w:val="-6"/>
              </w:rPr>
              <w:t>见。</w:t>
            </w:r>
          </w:p>
          <w:p>
            <w:pPr>
              <w:pStyle w:val="6"/>
              <w:spacing w:before="9" w:line="229" w:lineRule="auto"/>
              <w:ind w:left="37" w:right="153" w:hanging="1"/>
            </w:pPr>
            <w:r>
              <w:rPr>
                <w:spacing w:val="5"/>
              </w:rPr>
              <w:t>3.决定阶段责任：作出核准或不予核准的决定（不予许可</w:t>
            </w:r>
            <w:r>
              <w:rPr>
                <w:spacing w:val="3"/>
              </w:rPr>
              <w:t>的书面告知理由</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t>管理。</w:t>
            </w:r>
          </w:p>
          <w:p>
            <w:pPr>
              <w:pStyle w:val="6"/>
              <w:spacing w:before="13" w:line="220" w:lineRule="auto"/>
              <w:ind w:left="32"/>
            </w:pPr>
            <w:r>
              <w:rPr>
                <w:spacing w:val="3"/>
              </w:rPr>
              <w:t>6.其他法律法规规章文件规定应履行的责任。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7" w:lineRule="auto"/>
              <w:ind w:left="51" w:right="152" w:hanging="13"/>
            </w:pPr>
            <w:r>
              <w:rPr>
                <w:spacing w:val="3"/>
              </w:rPr>
              <w:t>1.对符合举办健身气功活动条件的</w:t>
            </w:r>
            <w:r>
              <w:t>申请不予受理、不予批准的；</w:t>
            </w:r>
          </w:p>
          <w:p>
            <w:pPr>
              <w:pStyle w:val="6"/>
              <w:spacing w:before="15" w:line="227" w:lineRule="auto"/>
              <w:ind w:left="41" w:right="152" w:hanging="7"/>
            </w:pPr>
            <w:r>
              <w:rPr>
                <w:spacing w:val="3"/>
              </w:rPr>
              <w:t>2.对不符合举办健身气功活动条件</w:t>
            </w:r>
            <w:r>
              <w:rPr>
                <w:spacing w:val="1"/>
              </w:rPr>
              <w:t>的申请予以受理、予以批准的；</w:t>
            </w:r>
          </w:p>
          <w:p>
            <w:pPr>
              <w:pStyle w:val="6"/>
              <w:spacing w:before="14" w:line="230" w:lineRule="auto"/>
              <w:ind w:left="30" w:right="141" w:firstLine="10"/>
            </w:pPr>
            <w:r>
              <w:rPr>
                <w:spacing w:val="3"/>
              </w:rPr>
              <w:t>3.擅自增设、变更批准程序或批准</w:t>
            </w:r>
            <w:r>
              <w:rPr>
                <w:spacing w:val="1"/>
              </w:rPr>
              <w:t>条件的；</w:t>
            </w:r>
          </w:p>
          <w:p>
            <w:pPr>
              <w:pStyle w:val="6"/>
              <w:spacing w:before="12" w:line="228" w:lineRule="auto"/>
              <w:ind w:left="28" w:right="152" w:firstLine="5"/>
            </w:pPr>
            <w:r>
              <w:rPr>
                <w:spacing w:val="3"/>
              </w:rPr>
              <w:t>4.体育行政部门及其工作人员不履</w:t>
            </w:r>
            <w:r>
              <w:rPr>
                <w:spacing w:val="2"/>
              </w:rPr>
              <w:t>行相应管理职责，造成不良影响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t>中玩忽职守、滥用职权、徇私舞弊</w:t>
            </w:r>
            <w:r>
              <w:rPr>
                <w:spacing w:val="-8"/>
              </w:rPr>
              <w:t>的；</w:t>
            </w:r>
          </w:p>
          <w:p>
            <w:pPr>
              <w:pStyle w:val="6"/>
              <w:spacing w:before="13" w:line="228" w:lineRule="auto"/>
              <w:ind w:left="45" w:right="152" w:hanging="10"/>
            </w:pPr>
            <w:r>
              <w:rPr>
                <w:spacing w:val="3"/>
              </w:rPr>
              <w:t>6.在健身气功活动审核或批准过程</w:t>
            </w:r>
            <w:r>
              <w:rPr>
                <w:spacing w:val="1"/>
              </w:rPr>
              <w:t>中发生腐败行为的；</w:t>
            </w:r>
          </w:p>
          <w:p>
            <w:pPr>
              <w:pStyle w:val="6"/>
              <w:spacing w:before="14" w:line="229" w:lineRule="auto"/>
              <w:ind w:left="33" w:right="152" w:firstLine="2"/>
            </w:pPr>
            <w:r>
              <w:rPr>
                <w:spacing w:val="3"/>
              </w:rPr>
              <w:t>7.其他违反法律法规规章文件的行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rPr>
                <w:spacing w:val="5"/>
              </w:rPr>
              <w:t>气功管理办法》（体</w:t>
            </w:r>
            <w:r>
              <w:t>育总局令2006年第</w:t>
            </w:r>
            <w:r>
              <w:rPr>
                <w:spacing w:val="2"/>
              </w:rPr>
              <w:t>9号）第二十五条；</w:t>
            </w:r>
            <w:r>
              <w:rPr>
                <w:spacing w:val="1"/>
              </w:rPr>
              <w:t>其他责任详见“共性</w:t>
            </w:r>
          </w:p>
          <w:p>
            <w:pPr>
              <w:pStyle w:val="6"/>
              <w:spacing w:before="13" w:line="221" w:lineRule="auto"/>
              <w:ind w:left="292"/>
            </w:pP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rPr>
                <w:spacing w:val="1"/>
              </w:rPr>
              <w:t>梯所有权人确定使用</w:t>
            </w:r>
            <w:r>
              <w:t>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rPr>
                <w:spacing w:val="2"/>
              </w:rPr>
              <w:t>安全管理办法</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电梯使用单位应当在电梯投入使用前或者投入使用后30日</w:t>
            </w:r>
            <w:r>
              <w:rPr>
                <w:spacing w:val="3"/>
              </w:rPr>
              <w:t>内向所在地质量技术监督部门办理使用登记;</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电梯安全监督管理部门及其工作人员在电梯安全监督管理工作中玩忽职守、滥用职权、徇私舞弊的，依法给予处分；构成犯罪的，依法追</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3"/>
              </w:rPr>
              <w:t>理办法》</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rPr>
                <w:spacing w:val="2"/>
              </w:rPr>
              <w:t>村民住宅建设完工验</w:t>
            </w:r>
            <w:r>
              <w:t>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4"/>
              </w:rPr>
              <w:t>2.审查阶段责任：工作人员进行验收；</w:t>
            </w:r>
          </w:p>
          <w:p>
            <w:pPr>
              <w:pStyle w:val="6"/>
              <w:spacing w:before="14" w:line="232" w:lineRule="auto"/>
              <w:ind w:left="24" w:right="152" w:firstLine="12"/>
            </w:pPr>
            <w:r>
              <w:rPr>
                <w:spacing w:val="4"/>
              </w:rPr>
              <w:t>3.决定阶段责任：对符合要求的，乡（镇）人民政府或街道办事处在准建证最后一栏，签署验收合格意见，并加盖公章。经验收合格后，方可办理权属登记。验收不合格</w:t>
            </w:r>
          </w:p>
          <w:p>
            <w:pPr>
              <w:pStyle w:val="6"/>
              <w:spacing w:before="12" w:line="218" w:lineRule="auto"/>
              <w:ind w:left="38"/>
            </w:pPr>
            <w:r>
              <w:rPr>
                <w:spacing w:val="3"/>
              </w:rPr>
              <w:t>的，应当在规定期限内进行整改，整改完成后再组织验收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申请人核发规划许可证、准建证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2.对符合法定条件的申请人未在法定期限内核发规划许可证、准建证</w:t>
            </w:r>
            <w:r>
              <w:rPr>
                <w:spacing w:val="4"/>
              </w:rPr>
              <w:t>的；未按规定听取利害关系人意见</w:t>
            </w:r>
            <w:r>
              <w:rPr>
                <w:spacing w:val="-3"/>
              </w:rPr>
              <w:t>的；</w:t>
            </w:r>
          </w:p>
          <w:p>
            <w:pPr>
              <w:pStyle w:val="6"/>
              <w:spacing w:before="12" w:line="230" w:lineRule="auto"/>
              <w:ind w:left="27" w:right="124" w:firstLine="13"/>
            </w:pPr>
            <w:r>
              <w:rPr>
                <w:spacing w:val="2"/>
              </w:rPr>
              <w:t>3.发现未依法取得规划许可证、准</w:t>
            </w:r>
            <w:r>
              <w:rPr>
                <w:spacing w:val="3"/>
              </w:rPr>
              <w:t>建证或者违反规划许可证、准建证</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3"/>
              </w:rPr>
              <w:t>依法处理的。</w:t>
            </w:r>
          </w:p>
          <w:p>
            <w:pPr>
              <w:pStyle w:val="6"/>
              <w:spacing w:before="12" w:line="231" w:lineRule="auto"/>
              <w:ind w:left="30" w:right="152" w:firstLine="3"/>
            </w:pPr>
            <w:r>
              <w:rPr>
                <w:spacing w:val="3"/>
              </w:rPr>
              <w:t>4.工作人员在农村住房建设管理中玩忽职守、滥用职权、徇私舞弊</w:t>
            </w:r>
            <w:r>
              <w:rPr>
                <w:spacing w:val="-3"/>
              </w:rPr>
              <w:t>的；</w:t>
            </w:r>
          </w:p>
          <w:p>
            <w:pPr>
              <w:pStyle w:val="6"/>
              <w:spacing w:before="12" w:line="230" w:lineRule="auto"/>
              <w:ind w:left="41" w:right="152" w:hanging="5"/>
            </w:pPr>
            <w:r>
              <w:rPr>
                <w:spacing w:val="3"/>
              </w:rPr>
              <w:t>5.其他违反法律法规规章文件规定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乡建设厅公告第29</w:t>
            </w:r>
          </w:p>
          <w:p>
            <w:pPr>
              <w:pStyle w:val="6"/>
              <w:spacing w:before="12" w:line="221" w:lineRule="auto"/>
              <w:ind w:left="58"/>
            </w:pPr>
            <w:r>
              <w:rPr>
                <w:spacing w:val="2"/>
              </w:rPr>
              <w:t>号）第四十五条、第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其他责任详见“共性</w:t>
            </w:r>
            <w:r>
              <w:rPr>
                <w:spacing w:val="2"/>
              </w:rPr>
              <w:t>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rPr>
                <w:spacing w:val="2"/>
              </w:rPr>
              <w:t>村务公开规定的行为责令限期改正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1、受理阶段责任：依法提交所需材料；一次性告知补正材</w:t>
            </w:r>
          </w:p>
          <w:p>
            <w:pPr>
              <w:pStyle w:val="6"/>
              <w:spacing w:before="14" w:line="229" w:lineRule="auto"/>
              <w:ind w:left="30" w:right="349" w:hanging="3"/>
            </w:pPr>
            <w:r>
              <w:rPr>
                <w:spacing w:val="5"/>
              </w:rPr>
              <w:t>料；依法受理或不予受理（不予受理应当告知理由</w:t>
            </w:r>
            <w:r>
              <w:rPr>
                <w:spacing w:val="-23"/>
              </w:rPr>
              <w:t>）；</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rPr>
                <w:spacing w:val="1"/>
              </w:rPr>
              <w:t>由</w:t>
            </w:r>
            <w:r>
              <w:rPr>
                <w:spacing w:val="16"/>
              </w:rPr>
              <w:t>）；</w:t>
            </w:r>
            <w:r>
              <w:rPr>
                <w:spacing w:val="1"/>
              </w:rPr>
              <w:t>按时办结；法定告知；</w:t>
            </w:r>
          </w:p>
          <w:p>
            <w:pPr>
              <w:pStyle w:val="6"/>
              <w:spacing w:before="12" w:line="236" w:lineRule="auto"/>
              <w:ind w:left="30"/>
            </w:pPr>
            <w:r>
              <w:rPr>
                <w:spacing w:val="3"/>
              </w:rPr>
              <w:t>4、送达阶段责任：出具证明；信息公开；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56" w:firstLine="7"/>
            </w:pPr>
            <w:r>
              <w:rPr>
                <w:spacing w:val="2"/>
              </w:rPr>
              <w:t>1、侵犯公民人身权、财产权和其他合法权益的；</w:t>
            </w:r>
          </w:p>
          <w:p>
            <w:pPr>
              <w:pStyle w:val="6"/>
              <w:spacing w:before="11" w:line="229" w:lineRule="auto"/>
              <w:ind w:left="41" w:right="51" w:hanging="7"/>
            </w:pPr>
            <w:r>
              <w:rPr>
                <w:spacing w:val="5"/>
              </w:rPr>
              <w:t>2、滥用职权、玩忽职守、徇私舞弊</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详见“共性责任”部</w:t>
            </w:r>
            <w:r>
              <w:rPr>
                <w:spacing w:val="-2"/>
              </w:rPr>
              <w:t>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对在丧事和祭祀活动中的违法行为予以制</w:t>
            </w:r>
            <w:r>
              <w:t>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5"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3"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47" w:right="175" w:hanging="9"/>
            </w:pPr>
            <w:r>
              <w:rPr>
                <w:spacing w:val="3"/>
              </w:rPr>
              <w:t>的，可依法采取加处罚款、查封扣押或向峨山县人民法院</w:t>
            </w:r>
            <w:r>
              <w:rPr>
                <w:spacing w:val="1"/>
              </w:rPr>
              <w:t>申请强制执行等措施；</w:t>
            </w:r>
          </w:p>
          <w:p>
            <w:pPr>
              <w:pStyle w:val="6"/>
              <w:spacing w:before="14" w:line="220" w:lineRule="auto"/>
              <w:ind w:left="32"/>
            </w:pPr>
            <w:r>
              <w:rPr>
                <w:spacing w:val="3"/>
              </w:rPr>
              <w:t>8.结案环节责任：填写《结案报告》、《案卷目录》，将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p>
          <w:p>
            <w:pPr>
              <w:pStyle w:val="6"/>
              <w:spacing w:before="11" w:line="236" w:lineRule="auto"/>
              <w:ind w:left="27" w:right="49" w:firstLine="4"/>
            </w:pPr>
            <w:r>
              <w:rPr>
                <w:spacing w:val="2"/>
              </w:rPr>
              <w:t>有下列情形的，行政机关及相关工</w:t>
            </w:r>
            <w:r>
              <w:rPr>
                <w:spacing w:val="3"/>
              </w:rPr>
              <w:t>作人员应承担相应责任：1.对应当</w:t>
            </w:r>
            <w:r>
              <w:rPr>
                <w:spacing w:val="4"/>
              </w:rPr>
              <w:t>予以制止和处罚的违法行为不予制止、处罚的；2.没有法律和事实依</w:t>
            </w:r>
            <w:r>
              <w:rPr>
                <w:spacing w:val="3"/>
              </w:rPr>
              <w:t>据实施行政处罚的；3.因处罚不当给当事人造成损失的；4.执法人员</w:t>
            </w:r>
            <w:r>
              <w:rPr>
                <w:spacing w:val="2"/>
              </w:rPr>
              <w:t>玩忽职守，对应当予以制止和处罚</w:t>
            </w:r>
            <w:r>
              <w:rPr>
                <w:spacing w:val="3"/>
              </w:rPr>
              <w:t>的违法行为不予制止、处罚，致使</w:t>
            </w:r>
            <w:r>
              <w:rPr>
                <w:spacing w:val="4"/>
              </w:rPr>
              <w:t>公民、法人或者其他组织的合法权益、公共利益和社会秩序遭受损害的；5.不具备行政执法资格实施行</w:t>
            </w:r>
            <w:r>
              <w:rPr>
                <w:spacing w:val="2"/>
              </w:rPr>
              <w:t>政处罚的；6.擅自改变行政处罚种</w:t>
            </w:r>
            <w:r>
              <w:rPr>
                <w:spacing w:val="4"/>
              </w:rPr>
              <w:t>类、幅度的；7.违反法定的行政处</w:t>
            </w:r>
            <w:r>
              <w:rPr>
                <w:spacing w:val="1"/>
              </w:rPr>
              <w:t>罚程序的；8.符合听证条件、行政</w:t>
            </w:r>
            <w:r>
              <w:rPr>
                <w:spacing w:val="5"/>
              </w:rPr>
              <w:t>管理相对人要求听证，应予组织听</w:t>
            </w:r>
            <w:r>
              <w:rPr>
                <w:spacing w:val="3"/>
              </w:rPr>
              <w:t>证而不组织听证的；9.在行政处罚过程中发生腐败行为的；10.其他违</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管理条例》第二十三</w:t>
            </w:r>
            <w:r>
              <w:rPr>
                <w:spacing w:val="-3"/>
              </w:rPr>
              <w:t>条；</w:t>
            </w:r>
          </w:p>
          <w:p>
            <w:pPr>
              <w:pStyle w:val="6"/>
              <w:spacing w:before="14" w:line="229" w:lineRule="auto"/>
              <w:ind w:left="447" w:right="53" w:hanging="395"/>
            </w:pPr>
            <w:r>
              <w:rPr>
                <w:spacing w:val="3"/>
              </w:rPr>
              <w:t>其他责任详见共性责</w:t>
            </w:r>
            <w:r>
              <w:rPr>
                <w:spacing w:val="1"/>
              </w:rPr>
              <w:t>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业管理</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处理物</w:t>
            </w:r>
            <w:r>
              <w:rPr>
                <w:spacing w:val="2"/>
              </w:rPr>
              <w:t>业管理相关投诉和举</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责令业</w:t>
            </w:r>
            <w:r>
              <w:rPr>
                <w:spacing w:val="1"/>
              </w:rPr>
              <w:t>主委员会提请业主大会罢免有关委员资格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3"/>
              </w:rPr>
              <w:t>准；</w:t>
            </w:r>
          </w:p>
          <w:p>
            <w:pPr>
              <w:pStyle w:val="6"/>
              <w:spacing w:before="13" w:line="233" w:lineRule="auto"/>
              <w:ind w:left="26" w:right="149" w:firstLine="4"/>
            </w:pPr>
            <w:r>
              <w:rPr>
                <w:spacing w:val="5"/>
              </w:rPr>
              <w:t>2.调查阶段责任：调查取证时，案件承办人员不得少于两</w:t>
            </w:r>
            <w:r>
              <w:rPr>
                <w:spacing w:val="4"/>
              </w:rPr>
              <w:t>人，应当向当事人或者有关人员出示行政执法证件，并记</w:t>
            </w:r>
            <w:r>
              <w:rPr>
                <w:spacing w:val="3"/>
              </w:rPr>
              <w:t>录在案。现场检查情况应当如实记入现场检查笔录，由当事人签署意见，并签名或者盖章。允许当事人陈述申辩，并将当事人的陈述申辩理由记录在案；</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《物业管理条例》第</w:t>
            </w:r>
            <w:r>
              <w:rPr>
                <w:spacing w:val="4"/>
              </w:rPr>
              <w:t>六十六条；其他责任</w:t>
            </w:r>
            <w:r>
              <w:rPr>
                <w:spacing w:val="-1"/>
              </w:rPr>
              <w:t>详见“共性责任”部</w:t>
            </w:r>
          </w:p>
          <w:p>
            <w:pPr>
              <w:pStyle w:val="6"/>
              <w:spacing w:before="14" w:line="223" w:lineRule="auto"/>
              <w:ind w:left="603"/>
            </w:pPr>
            <w:r>
              <w:rPr>
                <w:spacing w:val="-2"/>
              </w:rPr>
              <w:t>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rPr>
                <w:spacing w:val="2"/>
              </w:rPr>
              <w:t>解散物业管理委员会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rPr>
                <w:spacing w:val="2"/>
              </w:rPr>
              <w:t>市容和环境卫生检查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rPr>
                <w:spacing w:val="2"/>
              </w:rPr>
              <w:t>市容和环境卫</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
              </w:rPr>
              <w:t>应当由两名执法人员参加并出示执法证件。</w:t>
            </w:r>
          </w:p>
          <w:p>
            <w:pPr>
              <w:pStyle w:val="6"/>
              <w:spacing w:before="16" w:line="228" w:lineRule="auto"/>
              <w:ind w:left="41" w:right="163" w:hanging="10"/>
            </w:pPr>
            <w:r>
              <w:rPr>
                <w:spacing w:val="3"/>
              </w:rPr>
              <w:t>2.处置责任：针对检查中发现的问题，应当责令当事人立</w:t>
            </w:r>
            <w:r>
              <w:rPr>
                <w:spacing w:val="2"/>
              </w:rPr>
              <w:t>即停止违法行为，对违法行为轻微的应要求当场改正完</w:t>
            </w:r>
          </w:p>
          <w:p>
            <w:pPr>
              <w:pStyle w:val="6"/>
              <w:spacing w:before="13" w:line="228" w:lineRule="auto"/>
              <w:ind w:left="29" w:right="157"/>
            </w:pPr>
            <w:r>
              <w:rPr>
                <w:spacing w:val="4"/>
              </w:rPr>
              <w:t>毕；对不能当场整改完毕的，应当当场制作、送达责令改正通知书，并依法予以行政处罚。</w:t>
            </w:r>
          </w:p>
          <w:p>
            <w:pPr>
              <w:pStyle w:val="6"/>
              <w:spacing w:before="13" w:line="220" w:lineRule="auto"/>
              <w:ind w:left="36"/>
            </w:pPr>
            <w:r>
              <w:rPr>
                <w:spacing w:val="3"/>
              </w:rPr>
              <w:t>3.其他法律法规规章文件规定应履行的责任。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rPr>
                <w:spacing w:val="2"/>
              </w:rPr>
              <w:t>服务的日常检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3" w:lineRule="auto"/>
              <w:ind w:left="68"/>
            </w:pPr>
            <w:r>
              <w:t>金方</w:t>
            </w:r>
          </w:p>
          <w:p>
            <w:pPr>
              <w:pStyle w:val="6"/>
              <w:spacing w:before="11"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rPr>
                <w:spacing w:val="2"/>
              </w:rPr>
              <w:t>适龄儿</w:t>
            </w:r>
            <w:r>
              <w:rPr>
                <w:spacing w:val="3"/>
              </w:rPr>
              <w:t>童、少</w:t>
            </w:r>
            <w:r>
              <w:rPr>
                <w:spacing w:val="2"/>
              </w:rPr>
              <w:t>年入学接受义务教育</w:t>
            </w:r>
            <w:r>
              <w:rPr>
                <w:spacing w:val="3"/>
              </w:rPr>
              <w:t>的，给</w:t>
            </w:r>
            <w:r>
              <w:rPr>
                <w:spacing w:val="2"/>
              </w:rPr>
              <w:t>予批评</w:t>
            </w:r>
            <w:r>
              <w:rPr>
                <w:spacing w:val="3"/>
              </w:rPr>
              <w:t>教育、</w:t>
            </w:r>
            <w:r>
              <w:rPr>
                <w:spacing w:val="2"/>
              </w:rPr>
              <w:t>责令限</w:t>
            </w:r>
            <w:r>
              <w:rPr>
                <w:spacing w:val="1"/>
              </w:rPr>
              <w:t>期改</w:t>
            </w:r>
          </w:p>
          <w:p>
            <w:pPr>
              <w:pStyle w:val="6"/>
              <w:spacing w:before="13" w:line="232" w:lineRule="auto"/>
              <w:ind w:left="21" w:right="96" w:firstLine="6"/>
            </w:pPr>
            <w:r>
              <w:rPr>
                <w:spacing w:val="2"/>
              </w:rPr>
              <w:t>正，并保障就近入学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rPr>
                <w:spacing w:val="2"/>
              </w:rPr>
              <w:t>和国义务教育</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3"/>
              </w:rPr>
              <w:t>依法</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4"/>
              </w:rPr>
              <w:t>有下列情形的机构和工作人员应承</w:t>
            </w:r>
            <w:r>
              <w:rPr>
                <w:spacing w:val="2"/>
              </w:rPr>
              <w:t>担相应的责任：</w:t>
            </w:r>
          </w:p>
          <w:p>
            <w:pPr>
              <w:pStyle w:val="6"/>
              <w:spacing w:before="15" w:line="229" w:lineRule="auto"/>
              <w:ind w:left="41" w:right="152" w:hanging="3"/>
            </w:pPr>
            <w:r>
              <w:rPr>
                <w:spacing w:val="3"/>
              </w:rPr>
              <w:t>1.对符合申办条件的申请不予受理</w:t>
            </w:r>
            <w:r>
              <w:rPr>
                <w:spacing w:val="2"/>
              </w:rPr>
              <w:t>的或不按期限办理的；</w:t>
            </w:r>
          </w:p>
          <w:p>
            <w:pPr>
              <w:pStyle w:val="6"/>
              <w:spacing w:before="11" w:line="229" w:lineRule="auto"/>
              <w:ind w:left="41" w:right="209" w:hanging="7"/>
            </w:pPr>
            <w:r>
              <w:rPr>
                <w:spacing w:val="2"/>
              </w:rPr>
              <w:t>2.对不符合申办条件，违规办理</w:t>
            </w:r>
            <w:r>
              <w:rPr>
                <w:spacing w:val="-8"/>
              </w:rPr>
              <w:t>的；</w:t>
            </w:r>
          </w:p>
          <w:p>
            <w:pPr>
              <w:pStyle w:val="6"/>
              <w:spacing w:before="11" w:line="229" w:lineRule="auto"/>
              <w:ind w:left="30" w:right="124" w:firstLine="10"/>
            </w:pPr>
            <w:r>
              <w:rPr>
                <w:spacing w:val="5"/>
              </w:rPr>
              <w:t>3.利用办理手续之机徇私舞弊，索</w:t>
            </w:r>
            <w:r>
              <w:rPr>
                <w:spacing w:val="3"/>
              </w:rPr>
              <w:t>取、收受好处的；</w:t>
            </w:r>
          </w:p>
          <w:p>
            <w:pPr>
              <w:pStyle w:val="6"/>
              <w:spacing w:before="14" w:line="220" w:lineRule="auto"/>
              <w:ind w:left="33"/>
            </w:pPr>
            <w:r>
              <w:rPr>
                <w:spacing w:val="4"/>
              </w:rPr>
              <w:t>4.其他违反法律法规的行为。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》（部门规章/中华</w:t>
            </w:r>
            <w:r>
              <w:rPr>
                <w:spacing w:val="3"/>
              </w:rPr>
              <w:t>人民共和国国家教育</w:t>
            </w:r>
            <w:r>
              <w:rPr>
                <w:spacing w:val="4"/>
              </w:rPr>
              <w:t>委员会令[第27号]）</w:t>
            </w:r>
            <w:r>
              <w:rPr>
                <w:spacing w:val="9"/>
              </w:rPr>
              <w:t>（1998.03.06发布</w:t>
            </w:r>
            <w:r>
              <w:rPr>
                <w:spacing w:val="1"/>
              </w:rPr>
              <w:t>/1998.03.06实施）</w:t>
            </w:r>
          </w:p>
          <w:p>
            <w:pPr>
              <w:pStyle w:val="6"/>
              <w:spacing w:before="12" w:line="221" w:lineRule="auto"/>
              <w:ind w:left="374"/>
            </w:pPr>
            <w:r>
              <w:rPr>
                <w:spacing w:val="1"/>
              </w:rPr>
              <w:t>第三十三条</w:t>
            </w:r>
          </w:p>
        </w:tc>
        <w:tc>
          <w:tcPr>
            <w:tcW w:w="1230"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0" w:lineRule="auto"/>
              <w:ind w:left="84"/>
            </w:pPr>
            <w:r>
              <w:rPr>
                <w:spacing w:val="2"/>
              </w:rPr>
              <w:t>1.窗口咨询或投</w:t>
            </w:r>
          </w:p>
          <w:p>
            <w:pPr>
              <w:pStyle w:val="6"/>
              <w:spacing w:before="13" w:line="221" w:lineRule="auto"/>
              <w:ind w:left="74"/>
            </w:pPr>
            <w:r>
              <w:rPr>
                <w:spacing w:val="4"/>
              </w:rPr>
              <w:t>诉：金方街道办</w:t>
            </w:r>
          </w:p>
          <w:p>
            <w:pPr>
              <w:pStyle w:val="6"/>
              <w:spacing w:before="14" w:line="222" w:lineRule="auto"/>
              <w:ind w:left="159"/>
            </w:pPr>
            <w:r>
              <w:rPr>
                <w:spacing w:val="-2"/>
              </w:rPr>
              <w:t>事处，电话号</w:t>
            </w:r>
          </w:p>
          <w:p>
            <w:pPr>
              <w:pStyle w:val="6"/>
              <w:spacing w:before="11" w:line="223" w:lineRule="auto"/>
              <w:ind w:left="156"/>
            </w:pPr>
            <w:r>
              <w:rPr>
                <w:spacing w:val="12"/>
              </w:rPr>
              <w:t>码</w:t>
            </w:r>
            <w:r>
              <w:rPr>
                <w:spacing w:val="-24"/>
              </w:rPr>
              <w:t>：（</w:t>
            </w:r>
            <w:r>
              <w:rPr>
                <w:spacing w:val="12"/>
              </w:rPr>
              <w:t>0871）</w:t>
            </w:r>
          </w:p>
          <w:p>
            <w:pPr>
              <w:pStyle w:val="6"/>
              <w:spacing w:before="10" w:line="226" w:lineRule="auto"/>
              <w:ind w:left="161"/>
            </w:pPr>
            <w:r>
              <w:rPr>
                <w:spacing w:val="-1"/>
              </w:rPr>
              <w:t>68665116，地</w:t>
            </w:r>
          </w:p>
          <w:p>
            <w:pPr>
              <w:pStyle w:val="6"/>
              <w:spacing w:before="9" w:line="221" w:lineRule="auto"/>
              <w:ind w:left="78"/>
            </w:pPr>
            <w:r>
              <w:rPr>
                <w:spacing w:val="3"/>
              </w:rPr>
              <w:t>址：安宁市昆钢</w:t>
            </w:r>
          </w:p>
          <w:p>
            <w:pPr>
              <w:pStyle w:val="6"/>
              <w:spacing w:before="13" w:line="221" w:lineRule="auto"/>
              <w:ind w:left="156"/>
            </w:pPr>
            <w:r>
              <w:rPr>
                <w:spacing w:val="3"/>
              </w:rPr>
              <w:t>朝阳路11号；</w:t>
            </w:r>
          </w:p>
          <w:p>
            <w:pPr>
              <w:pStyle w:val="6"/>
              <w:spacing w:before="12" w:line="219" w:lineRule="auto"/>
              <w:ind w:left="160"/>
            </w:pPr>
            <w:r>
              <w:rPr>
                <w:spacing w:val="2"/>
              </w:rPr>
              <w:t>2.纪检监察投</w:t>
            </w:r>
          </w:p>
          <w:p>
            <w:pPr>
              <w:pStyle w:val="6"/>
              <w:spacing w:before="16" w:line="221" w:lineRule="auto"/>
              <w:ind w:left="74"/>
            </w:pPr>
            <w:r>
              <w:rPr>
                <w:spacing w:val="4"/>
              </w:rPr>
              <w:t>诉：安宁市监察</w:t>
            </w:r>
          </w:p>
          <w:p>
            <w:pPr>
              <w:pStyle w:val="6"/>
              <w:spacing w:before="13" w:line="221" w:lineRule="auto"/>
              <w:ind w:left="156"/>
            </w:pPr>
            <w:r>
              <w:rPr>
                <w:spacing w:val="3"/>
              </w:rPr>
              <w:t>局第六监察分</w:t>
            </w:r>
          </w:p>
          <w:p>
            <w:pPr>
              <w:pStyle w:val="6"/>
              <w:spacing w:before="12" w:line="222" w:lineRule="auto"/>
              <w:ind w:left="77"/>
            </w:pPr>
            <w:r>
              <w:rPr>
                <w:spacing w:val="-2"/>
              </w:rPr>
              <w:t>局，电话号码：</w:t>
            </w:r>
          </w:p>
          <w:p>
            <w:pPr>
              <w:pStyle w:val="6"/>
              <w:spacing w:before="12" w:line="235" w:lineRule="auto"/>
              <w:ind w:left="306"/>
            </w:pPr>
            <w:r>
              <w:rPr>
                <w:spacing w:val="3"/>
              </w:rPr>
              <w:t>（0871）</w:t>
            </w:r>
          </w:p>
          <w:p>
            <w:pPr>
              <w:pStyle w:val="6"/>
              <w:spacing w:before="21" w:line="194" w:lineRule="auto"/>
              <w:ind w:left="240"/>
            </w:pPr>
            <w:r>
              <w:t>68661908；</w:t>
            </w:r>
          </w:p>
          <w:p>
            <w:pPr>
              <w:pStyle w:val="6"/>
              <w:spacing w:before="15" w:line="230" w:lineRule="auto"/>
              <w:ind w:left="77" w:right="56" w:firstLine="9"/>
            </w:pPr>
            <w:r>
              <w:rPr>
                <w:spacing w:val="3"/>
              </w:rPr>
              <w:t>3.信函投诉：金</w:t>
            </w:r>
            <w:r>
              <w:rPr>
                <w:spacing w:val="2"/>
              </w:rPr>
              <w:t>方街道办事处，</w:t>
            </w:r>
          </w:p>
          <w:p>
            <w:pPr>
              <w:pStyle w:val="6"/>
              <w:spacing w:before="12" w:line="222" w:lineRule="auto"/>
              <w:ind w:left="407"/>
            </w:pPr>
            <w:r>
              <w:rPr>
                <w:spacing w:val="-6"/>
              </w:rPr>
              <w:t>电话：</w:t>
            </w:r>
          </w:p>
          <w:p>
            <w:pPr>
              <w:pStyle w:val="6"/>
              <w:spacing w:before="31" w:line="194" w:lineRule="auto"/>
              <w:ind w:left="240"/>
            </w:pPr>
            <w:r>
              <w:t>68665116；</w:t>
            </w:r>
          </w:p>
          <w:p>
            <w:pPr>
              <w:pStyle w:val="6"/>
              <w:spacing w:before="15" w:line="223" w:lineRule="auto"/>
              <w:ind w:left="316"/>
            </w:pPr>
            <w:r>
              <w:t>4.网站：</w:t>
            </w:r>
          </w:p>
          <w:p>
            <w:pPr>
              <w:pStyle w:val="6"/>
              <w:spacing w:before="64" w:line="118" w:lineRule="exact"/>
              <w:ind w:left="34"/>
            </w:pPr>
            <w:r>
              <w:rPr>
                <w:position w:val="1"/>
              </w:rPr>
              <w:t>www</w:t>
            </w:r>
            <w:r>
              <w:rPr>
                <w:spacing w:val="9"/>
                <w:position w:val="1"/>
              </w:rPr>
              <w:t>.</w:t>
            </w:r>
            <w:r>
              <w:rPr>
                <w:position w:val="1"/>
              </w:rPr>
              <w:t>ynan</w:t>
            </w:r>
            <w:r>
              <w:rPr>
                <w:spacing w:val="9"/>
                <w:position w:val="1"/>
              </w:rPr>
              <w:t>.</w:t>
            </w:r>
            <w:r>
              <w:rPr>
                <w:position w:val="1"/>
              </w:rPr>
              <w:t>gov</w:t>
            </w:r>
            <w:r>
              <w:rPr>
                <w:spacing w:val="9"/>
                <w:position w:val="1"/>
              </w:rPr>
              <w:t>.</w:t>
            </w:r>
            <w:r>
              <w:rPr>
                <w:position w:val="1"/>
              </w:rPr>
              <w:t>cn</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gzMTg3NDdiYzc2YzcxZTZkOGE0YmY3MmIyZWU5ZWEifQ=="/>
  </w:docVars>
  <w:rsids>
    <w:rsidRoot w:val="00000000"/>
    <w:rsid w:val="079130D9"/>
    <w:rsid w:val="29396DF9"/>
    <w:rsid w:val="32FF4F62"/>
    <w:rsid w:val="3AAE7BD3"/>
    <w:rsid w:val="4E8113A6"/>
    <w:rsid w:val="54776996"/>
    <w:rsid w:val="75B07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2023-12-18T13:55:00Z</dcterms:created>
  <dc:creator>Administrator</dc:creator>
  <cp:lastModifiedBy>Administrator</cp:lastModifiedBy>
  <dcterms:modified xsi:type="dcterms:W3CDTF">2024-06-07T08:41:30Z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2023-12-19T14:08:01Z</vt:filetime>
  </property>
  <property fmtid="{D5CDD505-2E9C-101B-9397-08002B2CF9AE}" pid="4" name="KSOProductBuildVer">
    <vt:lpwstr>2052-11.8.2.12085</vt:lpwstr>
  </property>
  <property fmtid="{D5CDD505-2E9C-101B-9397-08002B2CF9AE}" pid="5" name="ICV">
    <vt:lpwstr>33B86EBC15254D758644E680A27E71F2_13</vt:lpwstr>
  </property>
</Properties>
</file>