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81FB8">
      <w:pPr>
        <w:spacing w:line="0" w:lineRule="atLeast"/>
        <w:jc w:val="both"/>
        <w:rPr>
          <w:rFonts w:hint="eastAsia" w:hAnsi="方正小标宋简体" w:eastAsia="方正小标宋简体" w:cs="方正小标宋简体"/>
          <w:sz w:val="44"/>
          <w:szCs w:val="44"/>
        </w:rPr>
      </w:pPr>
      <w:bookmarkStart w:id="0" w:name="OLE_LINK24"/>
    </w:p>
    <w:p w14:paraId="0293AA9E"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 w14:paraId="785B88C3">
      <w:pPr>
        <w:spacing w:line="0" w:lineRule="atLeast"/>
        <w:jc w:val="center"/>
        <w:rPr>
          <w:rFonts w:hAnsi="方正小标宋简体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关于对安宁市人大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hAnsi="方正小标宋简体" w:eastAsia="方正小标宋简体" w:cs="方正小标宋简体"/>
          <w:sz w:val="44"/>
          <w:szCs w:val="44"/>
        </w:rPr>
        <w:t>次会议第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71137</w:t>
      </w:r>
      <w:r>
        <w:rPr>
          <w:rFonts w:hint="eastAsia" w:hAnsi="方正小标宋简体" w:eastAsia="方正小标宋简体" w:cs="方正小标宋简体"/>
          <w:sz w:val="44"/>
          <w:szCs w:val="44"/>
        </w:rPr>
        <w:t>号</w:t>
      </w:r>
    </w:p>
    <w:p w14:paraId="1B973AC9">
      <w:pPr>
        <w:spacing w:line="0" w:lineRule="atLeast"/>
        <w:jc w:val="center"/>
      </w:pPr>
      <w:r>
        <w:rPr>
          <w:rFonts w:hint="eastAsia" w:hAnsi="方正小标宋简体" w:eastAsia="方正小标宋简体" w:cs="方正小标宋简体"/>
          <w:sz w:val="44"/>
          <w:szCs w:val="44"/>
        </w:rPr>
        <w:t>建议的答复</w:t>
      </w:r>
    </w:p>
    <w:p w14:paraId="31D51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21"/>
          <w:szCs w:val="21"/>
        </w:rPr>
      </w:pPr>
    </w:p>
    <w:p w14:paraId="7E36F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仿宋_GB2312"/>
          <w:lang w:eastAsia="zh-CN"/>
        </w:rPr>
      </w:pPr>
      <w:r>
        <w:rPr>
          <w:rFonts w:hint="eastAsia" w:cs="仿宋_GB2312"/>
          <w:lang w:eastAsia="zh-CN"/>
        </w:rPr>
        <w:t>唐建梅代表：</w:t>
      </w:r>
    </w:p>
    <w:p w14:paraId="174DF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cs="仿宋_GB2312"/>
          <w:lang w:eastAsia="zh-CN"/>
        </w:rPr>
      </w:pPr>
      <w:r>
        <w:rPr>
          <w:rFonts w:hint="eastAsia" w:cs="仿宋_GB2312"/>
          <w:lang w:eastAsia="zh-CN"/>
        </w:rPr>
        <w:t>你提出的“关于</w:t>
      </w:r>
      <w:bookmarkStart w:id="1" w:name="_GoBack"/>
      <w:bookmarkEnd w:id="1"/>
      <w:r>
        <w:rPr>
          <w:rFonts w:hint="eastAsia" w:cs="仿宋_GB2312"/>
          <w:lang w:eastAsia="zh-CN"/>
        </w:rPr>
        <w:t>让健身活动器材覆盖到全市村民小组的建议”，已交由我们办理，现答复如下：</w:t>
      </w:r>
    </w:p>
    <w:p w14:paraId="7F04D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cs="仿宋_GB2312"/>
          <w:lang w:eastAsia="zh-CN"/>
        </w:rPr>
      </w:pPr>
      <w:r>
        <w:rPr>
          <w:rFonts w:hint="eastAsia" w:cs="仿宋_GB2312"/>
          <w:lang w:eastAsia="zh-CN"/>
        </w:rPr>
        <w:t>目前，全市共建成全民健身路径269条、农民体育健身工程点31个、健身步道15条、社会足球场19块，普遍建成“15分钟体育健身圈”，并努力构建“10分钟体育健身圈”，行政村体育场地设施覆盖率达100%，人均体育场地面积达2.31平方米；累计拥有社会体育指导员984人，每千人拥有社会体育指导员2.03名；共建成晨晚练体育活动点231个，每街道拥有晨（晚）练健身站（点）7个以上。</w:t>
      </w:r>
    </w:p>
    <w:p w14:paraId="4B413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我市健身器材安装主要方式：一是依靠昆明市教育体育局每年体彩公益金下达的指标，每年大概6条健身路径（96件健身器材）；二是新建住宅小区由开发商进行配建；三是部分单位自筹资金建设。</w:t>
      </w:r>
    </w:p>
    <w:p w14:paraId="17ED2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安宁市教育体育局每年严格按照昆明市下达指标数，按照以下程序确定建设地点：（1）街道查找配建“空白点”上报安装需求；（2）体育科进行汇总；（3）依据“建设地点居住人口数、周边1000米范围内无健身路径、建设地点场地平整硬化且面积达到80平方米以上”原则进行筛选；（4）根据筛选出的拟建地点进行实地踏勘确定；（5）将确定的拟建地点上报局党组会研究通过。</w:t>
      </w:r>
    </w:p>
    <w:p w14:paraId="47833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cs="仿宋_GB2312"/>
        </w:rPr>
      </w:pPr>
      <w:r>
        <w:rPr>
          <w:rFonts w:hint="eastAsia" w:cs="仿宋_GB2312"/>
          <w:lang w:val="en-US" w:eastAsia="zh-CN"/>
        </w:rPr>
        <w:t>根据昆教体办发〔2021〕153号文件，昆明市教育体育局、昆明市自然资源和规划局关于贯彻落实《云南省加强全民健身场地设施建设发展群众体育若干措施》的通知，由昆明市教育体育局、昆明市自然资源和规划局牵头，紧紧围绕满足人民群众需求，统筹建设全民健身场地设施，构建更高水平的全民健身公共服务体系。安宁市教育体育局将按照上级顶层设计，认真贯彻落实《云南省加强全民健身场地设施建设发展群众体育若干措施》的通知精神，积极主动完成各项工作。</w:t>
      </w:r>
    </w:p>
    <w:p w14:paraId="5A90E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cs="仿宋_GB2312"/>
          <w:sz w:val="21"/>
          <w:szCs w:val="21"/>
        </w:rPr>
      </w:pPr>
    </w:p>
    <w:p w14:paraId="2B8CB3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16" w:lineRule="exact"/>
        <w:ind w:firstLine="632" w:firstLineChars="200"/>
        <w:textAlignment w:val="auto"/>
        <w:rPr>
          <w:rFonts w:hint="eastAsia" w:cs="仿宋_GB2312"/>
        </w:rPr>
      </w:pPr>
      <w:r>
        <w:rPr>
          <w:rFonts w:hint="eastAsia" w:cs="仿宋_GB2312"/>
        </w:rPr>
        <w:t>联系人及联系电话：</w:t>
      </w:r>
      <w:r>
        <w:rPr>
          <w:rFonts w:hint="eastAsia" w:cs="仿宋_GB2312"/>
          <w:lang w:eastAsia="zh-CN"/>
        </w:rPr>
        <w:t>阮谊彬</w:t>
      </w:r>
      <w:r>
        <w:rPr>
          <w:rFonts w:hint="eastAsia" w:cs="仿宋_GB2312"/>
          <w:lang w:val="en-US" w:eastAsia="zh-CN"/>
        </w:rPr>
        <w:t>，13320516813</w:t>
      </w:r>
    </w:p>
    <w:p w14:paraId="46836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21"/>
          <w:szCs w:val="21"/>
        </w:rPr>
      </w:pPr>
    </w:p>
    <w:p w14:paraId="2111AF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16" w:lineRule="exact"/>
        <w:ind w:firstLine="5056" w:firstLineChars="1600"/>
        <w:jc w:val="both"/>
        <w:textAlignment w:val="auto"/>
      </w:pPr>
      <w:r>
        <w:rPr>
          <w:rFonts w:hint="eastAsia" w:cs="仿宋_GB2312"/>
          <w:lang w:val="en-US" w:eastAsia="zh-CN"/>
        </w:rPr>
        <w:t>安宁市教育体育局</w:t>
      </w:r>
      <w:r>
        <w:t xml:space="preserve">           </w:t>
      </w:r>
      <w:r>
        <w:rPr>
          <w:rFonts w:hint="eastAsia"/>
          <w:lang w:val="en-US" w:eastAsia="zh-CN"/>
        </w:rPr>
        <w:t xml:space="preserve">                             </w:t>
      </w:r>
      <w:r>
        <w:t>20</w:t>
      </w:r>
      <w:r>
        <w:rPr>
          <w:rFonts w:hint="eastAsia"/>
          <w:szCs w:val="32"/>
          <w:lang w:val="en-US" w:eastAsia="zh-CN"/>
        </w:rPr>
        <w:t>22</w:t>
      </w:r>
      <w:r>
        <w:rPr>
          <w:rFonts w:hint="eastAsia" w:cs="仿宋_GB2312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 w:cs="仿宋_GB2312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 w:cs="仿宋_GB2312"/>
        </w:rPr>
        <w:t>日</w:t>
      </w:r>
    </w:p>
    <w:p w14:paraId="4B824101">
      <w:pPr>
        <w:spacing w:line="540" w:lineRule="exact"/>
        <w:rPr>
          <w:sz w:val="21"/>
          <w:szCs w:val="21"/>
        </w:rPr>
      </w:pPr>
      <w:r>
        <w:rPr>
          <w:sz w:val="21"/>
          <w:szCs w:val="21"/>
        </w:rPr>
        <w:pict>
          <v:line id="直线 15" o:spid="_x0000_s1027" o:spt="20" style="position:absolute;left:0pt;margin-left:-3pt;margin-top:28.3pt;height:0pt;width:441pt;z-index:251661312;mso-width-relative:page;mso-height-relative:page;" coordsize="21600,21600" o:gfxdata="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vNUAdYAAAAIAQAADwAAAAAAAAABACAAAAAiAAAAZHJz&#10;L2Rvd25yZXYueG1sUEsBAhQAFAAAAAgAh07iQG00anbNAQAAkAMAAA4AAAAAAAAAAQAgAAAAJQEA&#10;AGRycy9lMm9Eb2MueG1sUEsFBgAAAAAGAAYAWQEAAGQFAAAAAA==&#10;">
            <v:path arrowok="t"/>
            <v:fill focussize="0,0"/>
            <v:stroke weight="1.25pt"/>
            <v:imagedata o:title=""/>
            <o:lock v:ext="edit"/>
          </v:line>
        </w:pict>
      </w:r>
    </w:p>
    <w:p w14:paraId="775DD0E2">
      <w:pPr>
        <w:spacing w:line="540" w:lineRule="exact"/>
        <w:ind w:left="53" w:leftChars="17" w:right="338" w:rightChars="107" w:firstLine="276" w:firstLineChars="100"/>
        <w:rPr>
          <w:sz w:val="28"/>
          <w:szCs w:val="28"/>
        </w:rPr>
      </w:pPr>
      <w:r>
        <w:rPr>
          <w:rFonts w:hint="eastAsia" w:cs="仿宋_GB2312"/>
          <w:sz w:val="28"/>
          <w:szCs w:val="28"/>
        </w:rPr>
        <w:t>抄送：市政府办公室，市人大人事代表委。</w:t>
      </w:r>
    </w:p>
    <w:p w14:paraId="513A1F20">
      <w:pPr>
        <w:tabs>
          <w:tab w:val="left" w:pos="7440"/>
        </w:tabs>
        <w:spacing w:line="540" w:lineRule="exact"/>
        <w:ind w:right="335" w:firstLine="271" w:firstLineChars="98"/>
        <w:rPr>
          <w:rFonts w:eastAsia="方正黑体简体"/>
          <w:sz w:val="28"/>
          <w:szCs w:val="28"/>
        </w:rPr>
      </w:pPr>
      <w:r>
        <w:rPr>
          <w:sz w:val="28"/>
          <w:szCs w:val="28"/>
        </w:rPr>
        <w:pict>
          <v:shape id="文本框 16" o:spid="_x0000_s1028" o:spt="202" type="#_x0000_t202" style="position:absolute;left:0pt;margin-left:168.15pt;margin-top:60.1pt;height:39pt;width:98.8pt;z-index:251660288;mso-width-relative:page;mso-height-relative:page;" stroked="f" coordsize="21600,21600" o:gfxdata="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Rp/mfZAAAACwEA&#10;AA8AAAAAAAAAAQAgAAAAIgAAAGRycy9kb3ducmV2LnhtbFBLAQIUABQAAAAIAIdO4kDz1saMpwEA&#10;ACsDAAAOAAAAAAAAAAEAIAAAACgBAABkcnMvZTJvRG9jLnhtbFBLBQYAAAAABgAGAFkBAABBBQAA&#10;AAA=&#10;">
            <v:path/>
            <v:fill focussize="0,0"/>
            <v:stroke on="f" joinstyle="miter"/>
            <v:imagedata o:title=""/>
            <o:lock v:ext="edit"/>
            <v:textbox>
              <w:txbxContent>
                <w:p w14:paraId="33366597"/>
              </w:txbxContent>
            </v:textbox>
          </v:shape>
        </w:pict>
      </w:r>
      <w:r>
        <w:rPr>
          <w:sz w:val="28"/>
          <w:szCs w:val="28"/>
        </w:rPr>
        <w:pict>
          <v:line id="直线 17" o:spid="_x0000_s1029" o:spt="20" style="position:absolute;left:0pt;margin-left:-3.45pt;margin-top:27.25pt;height:0pt;width:441pt;z-index:251663360;mso-width-relative:page;mso-height-relative:page;" coordsize="21600,21600" o:gfxdata="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ux9xrYAAAACAEAAA8AAAAAAAAAAQAgAAAAIgAA&#10;AGRycy9kb3ducmV2LnhtbFBLAQIUABQAAAAIAIdO4kD9rxD7zwEAAJADAAAOAAAAAAAAAAEAIAAA&#10;ACcBAABkcnMvZTJvRG9jLnhtbFBLBQYAAAAABgAGAFkBAABo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sz w:val="28"/>
          <w:szCs w:val="28"/>
        </w:rPr>
        <w:pict>
          <v:line id="直线 18" o:spid="_x0000_s1030" o:spt="20" style="position:absolute;left:0pt;margin-left:-2.25pt;margin-top:0.5pt;height:0pt;width:441pt;z-index:251662336;mso-width-relative:page;mso-height-relative:page;" coordsize="21600,21600" o:gfxdata="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PUeC0wAAAAYBAAAPAAAAAAAAAAEAIAAAACIAAABkcnMv&#10;ZG93bnJldi54bWxQSwECFAAUAAAACACHTuJA55ZNwc8BAACPAwAADgAAAAAAAAABACAAAAAiAQAA&#10;ZHJzL2Uyb0RvYy54bWxQSwUGAAAAAAYABgBZAQAAY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仿宋_GB2312"/>
          <w:sz w:val="28"/>
          <w:szCs w:val="28"/>
        </w:rPr>
        <w:t>安宁市</w:t>
      </w:r>
      <w:r>
        <w:rPr>
          <w:rFonts w:hint="eastAsia"/>
          <w:sz w:val="28"/>
          <w:szCs w:val="28"/>
          <w:lang w:val="en-US" w:eastAsia="zh-CN"/>
        </w:rPr>
        <w:t>教育体育局办公室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 w:cs="仿宋_GB2312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 w:cs="仿宋_GB2312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 w:cs="仿宋_GB2312"/>
          <w:sz w:val="28"/>
          <w:szCs w:val="28"/>
        </w:rPr>
        <w:t>日印</w:t>
      </w:r>
      <w:bookmarkEnd w:id="0"/>
    </w:p>
    <w:sectPr>
      <w:footerReference r:id="rId3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E7EB7">
    <w:pPr>
      <w:pStyle w:val="5"/>
      <w:ind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579F1"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3579F1"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NDNiY2FhMGI3ZDU3YzI0YjE0ODIzZmU1NDAzMzgifQ=="/>
  </w:docVars>
  <w:rsids>
    <w:rsidRoot w:val="206E5913"/>
    <w:rsid w:val="03C86237"/>
    <w:rsid w:val="04E11CA6"/>
    <w:rsid w:val="14005579"/>
    <w:rsid w:val="202D5948"/>
    <w:rsid w:val="206E5913"/>
    <w:rsid w:val="270D31DB"/>
    <w:rsid w:val="345C0152"/>
    <w:rsid w:val="34FA3BF3"/>
    <w:rsid w:val="54360035"/>
    <w:rsid w:val="5588094F"/>
    <w:rsid w:val="586275B8"/>
    <w:rsid w:val="588673C8"/>
    <w:rsid w:val="65700427"/>
    <w:rsid w:val="6E445903"/>
    <w:rsid w:val="6E7B2095"/>
    <w:rsid w:val="6F7D3903"/>
    <w:rsid w:val="707F6EA1"/>
    <w:rsid w:val="7E9E696A"/>
    <w:rsid w:val="7F81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2"/>
    <w:qFormat/>
    <w:uiPriority w:val="0"/>
    <w:pPr>
      <w:ind w:left="271"/>
    </w:pPr>
    <w:rPr>
      <w:rFonts w:ascii="仿宋_GB2312" w:hAnsi="仿宋_GB2312" w:cs="仿宋_GB2312"/>
      <w:szCs w:val="32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eastAsia="宋体"/>
      <w:kern w:val="0"/>
      <w:sz w:val="24"/>
    </w:rPr>
  </w:style>
  <w:style w:type="character" w:styleId="10">
    <w:name w:val="page number"/>
    <w:basedOn w:val="9"/>
    <w:qFormat/>
    <w:uiPriority w:val="0"/>
    <w:rPr>
      <w:rFonts w:ascii="Times New Roman" w:hAnsi="Times New Roman" w:eastAsia="方正仿宋简体" w:cs="Times New Roman"/>
      <w:lang w:val="en-US" w:eastAsia="zh-CN" w:bidi="ar-SA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方正仿宋简体" w:cs="Times New Roman"/>
      <w:b/>
      <w:kern w:val="44"/>
      <w:sz w:val="44"/>
      <w:szCs w:val="44"/>
      <w:lang w:val="en-US" w:eastAsia="zh-CN" w:bidi="ar-SA"/>
    </w:rPr>
  </w:style>
  <w:style w:type="character" w:customStyle="1" w:styleId="12">
    <w:name w:val="正文文本 Char"/>
    <w:basedOn w:val="9"/>
    <w:link w:val="3"/>
    <w:qFormat/>
    <w:uiPriority w:val="0"/>
    <w:rPr>
      <w:rFonts w:ascii="仿宋_GB2312" w:hAnsi="仿宋_GB2312" w:eastAsia="方正仿宋简体" w:cs="仿宋_GB2312"/>
      <w:szCs w:val="32"/>
      <w:lang w:val="zh-CN" w:eastAsia="zh-CN" w:bidi="zh-CN"/>
    </w:rPr>
  </w:style>
  <w:style w:type="character" w:customStyle="1" w:styleId="13">
    <w:name w:val="页脚 Char"/>
    <w:basedOn w:val="9"/>
    <w:link w:val="5"/>
    <w:qFormat/>
    <w:uiPriority w:val="0"/>
    <w:rPr>
      <w:rFonts w:ascii="Times New Roman" w:hAnsi="Times New Roman" w:eastAsia="方正仿宋简体" w:cs="Times New Roman"/>
      <w:sz w:val="18"/>
      <w:lang w:val="en-US" w:eastAsia="zh-CN" w:bidi="ar-SA"/>
    </w:rPr>
  </w:style>
  <w:style w:type="character" w:customStyle="1" w:styleId="14">
    <w:name w:val="批注框文本 Char"/>
    <w:basedOn w:val="9"/>
    <w:link w:val="4"/>
    <w:qFormat/>
    <w:uiPriority w:val="0"/>
    <w:rPr>
      <w:rFonts w:ascii="Times New Roman" w:hAnsi="Times New Roman" w:eastAsia="方正仿宋简体" w:cs="Times New Roman"/>
      <w:sz w:val="18"/>
      <w:szCs w:val="18"/>
      <w:lang w:val="en-US" w:eastAsia="zh-CN" w:bidi="ar-SA"/>
    </w:rPr>
  </w:style>
  <w:style w:type="character" w:customStyle="1" w:styleId="1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2</Pages>
  <Words>770</Words>
  <Characters>822</Characters>
  <Lines>11</Lines>
  <Paragraphs>10</Paragraphs>
  <TotalTime>2</TotalTime>
  <ScaleCrop>false</ScaleCrop>
  <LinksUpToDate>false</LinksUpToDate>
  <CharactersWithSpaces>883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2022-05-16T02:06:00Z</dcterms:created>
  <dc:creator>张绍昱</dc:creator>
  <cp:lastModifiedBy>赵蕊</cp:lastModifiedBy>
  <cp:lastPrinted>2022-05-16T02:13:00Z</cp:lastPrinted>
  <dcterms:modified xsi:type="dcterms:W3CDTF">2024-12-09T01:59:06Z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B7E7BA44F1744E7BA2F1F4B521D02EF4_13</vt:lpwstr>
  </property>
  <property fmtid="{D5CDD505-2E9C-101B-9397-08002B2CF9AE}" pid="4" name="newsealcount">
    <vt:i4>1</vt:i4>
  </property>
  <property fmtid="{D5CDD505-2E9C-101B-9397-08002B2CF9AE}" pid="5" name="docranid">
    <vt:lpwstr>329CE54785DC46F8922B25BC8603E861</vt:lpwstr>
  </property>
  <property fmtid="{D5CDD505-2E9C-101B-9397-08002B2CF9AE}" pid="6" name="VisibleNoSeal">
    <vt:bool>true</vt:bool>
  </property>
  <property fmtid="{D5CDD505-2E9C-101B-9397-08002B2CF9AE}" pid="7" name="HasSaved">
    <vt:bool>true</vt:bool>
  </property>
</Properties>
</file>