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93959">
      <w:pPr>
        <w:spacing w:line="295" w:lineRule="auto"/>
        <w:rPr>
          <w:rFonts w:ascii="Arial"/>
          <w:sz w:val="21"/>
        </w:rPr>
      </w:pPr>
      <w:bookmarkStart w:id="0" w:name="_GoBack"/>
      <w:bookmarkEnd w:id="0"/>
    </w:p>
    <w:p w14:paraId="74870928">
      <w:pPr>
        <w:spacing w:before="101" w:line="230" w:lineRule="auto"/>
        <w:ind w:left="12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08E7887A">
      <w:pPr>
        <w:spacing w:before="149" w:line="234" w:lineRule="auto"/>
        <w:ind w:left="1313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安宁市聚焦提升企业感受持续打造“安心办</w:t>
      </w:r>
      <w:r>
        <w:rPr>
          <w:rFonts w:ascii="Times New Roman" w:hAnsi="Times New Roman" w:eastAsia="Times New Roman" w:cs="Times New Roman"/>
          <w:spacing w:val="-1"/>
          <w:position w:val="-2"/>
          <w:sz w:val="40"/>
          <w:szCs w:val="40"/>
        </w:rPr>
        <w:t>2.0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”优化营商环境目标任务清单</w:t>
      </w:r>
    </w:p>
    <w:p w14:paraId="4699FFD2">
      <w:pPr>
        <w:spacing w:line="47" w:lineRule="auto"/>
        <w:rPr>
          <w:rFonts w:ascii="Arial"/>
          <w:sz w:val="2"/>
        </w:rPr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234"/>
        <w:gridCol w:w="6238"/>
        <w:gridCol w:w="1530"/>
        <w:gridCol w:w="1649"/>
        <w:gridCol w:w="1993"/>
      </w:tblGrid>
      <w:tr w14:paraId="68DF2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89" w:type="dxa"/>
            <w:vAlign w:val="top"/>
          </w:tcPr>
          <w:p w14:paraId="6569DF10">
            <w:pPr>
              <w:spacing w:before="190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gridSpan w:val="2"/>
            <w:vAlign w:val="top"/>
          </w:tcPr>
          <w:p w14:paraId="2A6379A5">
            <w:pPr>
              <w:spacing w:before="190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0E5A9546">
            <w:pPr>
              <w:spacing w:before="190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21C77554">
            <w:pPr>
              <w:spacing w:before="190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65FC3000">
            <w:pPr>
              <w:spacing w:before="190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65ADC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433" w:type="dxa"/>
            <w:gridSpan w:val="6"/>
            <w:vAlign w:val="top"/>
          </w:tcPr>
          <w:p w14:paraId="6AB22635">
            <w:pPr>
              <w:spacing w:before="156" w:line="214" w:lineRule="auto"/>
              <w:ind w:left="108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7"/>
                <w:sz w:val="24"/>
                <w:szCs w:val="24"/>
              </w:rPr>
              <w:t>做优五大环境、提升企业“五感”</w:t>
            </w:r>
          </w:p>
        </w:tc>
      </w:tr>
      <w:tr w14:paraId="20E67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782D603D">
            <w:pPr>
              <w:spacing w:line="257" w:lineRule="auto"/>
              <w:rPr>
                <w:rFonts w:ascii="Arial"/>
                <w:sz w:val="21"/>
              </w:rPr>
            </w:pPr>
          </w:p>
          <w:p w14:paraId="2BC88DB9">
            <w:pPr>
              <w:spacing w:line="257" w:lineRule="auto"/>
              <w:rPr>
                <w:rFonts w:ascii="Arial"/>
                <w:sz w:val="21"/>
              </w:rPr>
            </w:pPr>
          </w:p>
          <w:p w14:paraId="293ADE26">
            <w:pPr>
              <w:spacing w:line="257" w:lineRule="auto"/>
              <w:rPr>
                <w:rFonts w:ascii="Arial"/>
                <w:sz w:val="21"/>
              </w:rPr>
            </w:pPr>
          </w:p>
          <w:p w14:paraId="1CFDAEC7">
            <w:pPr>
              <w:spacing w:line="257" w:lineRule="auto"/>
              <w:rPr>
                <w:rFonts w:ascii="Arial"/>
                <w:sz w:val="21"/>
              </w:rPr>
            </w:pPr>
          </w:p>
          <w:p w14:paraId="27FB472E">
            <w:pPr>
              <w:spacing w:line="257" w:lineRule="auto"/>
              <w:rPr>
                <w:rFonts w:ascii="Arial"/>
                <w:sz w:val="21"/>
              </w:rPr>
            </w:pPr>
          </w:p>
          <w:p w14:paraId="05956A55">
            <w:pPr>
              <w:spacing w:line="258" w:lineRule="auto"/>
              <w:rPr>
                <w:rFonts w:ascii="Arial"/>
                <w:sz w:val="21"/>
              </w:rPr>
            </w:pPr>
          </w:p>
          <w:p w14:paraId="0C6CA27D">
            <w:pPr>
              <w:spacing w:line="258" w:lineRule="auto"/>
              <w:rPr>
                <w:rFonts w:ascii="Arial"/>
                <w:sz w:val="21"/>
              </w:rPr>
            </w:pPr>
          </w:p>
          <w:p w14:paraId="26162EBF">
            <w:pPr>
              <w:spacing w:line="258" w:lineRule="auto"/>
              <w:rPr>
                <w:rFonts w:ascii="Arial"/>
                <w:sz w:val="21"/>
              </w:rPr>
            </w:pPr>
          </w:p>
          <w:p w14:paraId="16201591">
            <w:pPr>
              <w:spacing w:line="258" w:lineRule="auto"/>
              <w:rPr>
                <w:rFonts w:ascii="Arial"/>
                <w:sz w:val="21"/>
              </w:rPr>
            </w:pPr>
          </w:p>
          <w:p w14:paraId="52FEB427">
            <w:pPr>
              <w:spacing w:line="258" w:lineRule="auto"/>
              <w:rPr>
                <w:rFonts w:ascii="Arial"/>
                <w:sz w:val="21"/>
              </w:rPr>
            </w:pPr>
          </w:p>
          <w:p w14:paraId="61B79728">
            <w:pPr>
              <w:pStyle w:val="6"/>
              <w:spacing w:before="61" w:line="292" w:lineRule="auto"/>
              <w:ind w:left="113" w:hanging="1"/>
              <w:jc w:val="both"/>
            </w:pPr>
            <w:r>
              <w:rPr>
                <w:spacing w:val="3"/>
              </w:rPr>
              <w:t>（一）营造竞争有序的市场环境，提</w:t>
            </w:r>
            <w:r>
              <w:rPr>
                <w:spacing w:val="18"/>
              </w:rPr>
              <w:t>升企业“公平感”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778C2586">
            <w:pPr>
              <w:spacing w:line="316" w:lineRule="auto"/>
              <w:rPr>
                <w:rFonts w:ascii="Arial"/>
                <w:sz w:val="21"/>
              </w:rPr>
            </w:pPr>
          </w:p>
          <w:p w14:paraId="6ADED0C5">
            <w:pPr>
              <w:spacing w:line="316" w:lineRule="auto"/>
              <w:rPr>
                <w:rFonts w:ascii="Arial"/>
                <w:sz w:val="21"/>
              </w:rPr>
            </w:pPr>
          </w:p>
          <w:p w14:paraId="16E6911F">
            <w:pPr>
              <w:spacing w:line="317" w:lineRule="auto"/>
              <w:rPr>
                <w:rFonts w:ascii="Arial"/>
                <w:sz w:val="21"/>
              </w:rPr>
            </w:pPr>
          </w:p>
          <w:p w14:paraId="489786C2">
            <w:pPr>
              <w:pStyle w:val="6"/>
              <w:spacing w:before="62" w:line="224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完善市场准入制度</w:t>
            </w:r>
          </w:p>
        </w:tc>
        <w:tc>
          <w:tcPr>
            <w:tcW w:w="6238" w:type="dxa"/>
            <w:vAlign w:val="top"/>
          </w:tcPr>
          <w:p w14:paraId="27F18E4F">
            <w:pPr>
              <w:pStyle w:val="6"/>
              <w:spacing w:before="81" w:line="283" w:lineRule="auto"/>
              <w:ind w:left="133" w:right="130" w:hanging="21"/>
            </w:pPr>
            <w:r>
              <w:rPr>
                <w:spacing w:val="10"/>
              </w:rPr>
              <w:t>全面清理在市场准入负面清单之外违规设立</w:t>
            </w:r>
            <w:r>
              <w:rPr>
                <w:spacing w:val="9"/>
              </w:rPr>
              <w:t>的许可事项，推动“非禁</w:t>
            </w:r>
            <w:r>
              <w:rPr>
                <w:spacing w:val="5"/>
              </w:rPr>
              <w:t>即入”普遍落实。</w:t>
            </w:r>
          </w:p>
        </w:tc>
        <w:tc>
          <w:tcPr>
            <w:tcW w:w="1530" w:type="dxa"/>
            <w:vAlign w:val="top"/>
          </w:tcPr>
          <w:p w14:paraId="4A76B423">
            <w:pPr>
              <w:pStyle w:val="6"/>
              <w:spacing w:before="238" w:line="224" w:lineRule="auto"/>
              <w:ind w:left="123"/>
            </w:pPr>
            <w:r>
              <w:rPr>
                <w:spacing w:val="5"/>
              </w:rPr>
              <w:t>市发改局</w:t>
            </w:r>
          </w:p>
        </w:tc>
        <w:tc>
          <w:tcPr>
            <w:tcW w:w="1649" w:type="dxa"/>
            <w:vAlign w:val="top"/>
          </w:tcPr>
          <w:p w14:paraId="1E2281A4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374235EA">
            <w:pPr>
              <w:pStyle w:val="6"/>
              <w:spacing w:before="237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48BFB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7650DAAB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53D15DB5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3ED3AD3B">
            <w:pPr>
              <w:pStyle w:val="6"/>
              <w:spacing w:before="151" w:line="287" w:lineRule="auto"/>
              <w:ind w:left="125" w:right="55" w:hanging="12"/>
            </w:pPr>
            <w:r>
              <w:rPr>
                <w:spacing w:val="-1"/>
              </w:rPr>
              <w:t>推广应用“市场监管网上办事大厅”，提升企业开办、变更服务便捷度，</w:t>
            </w:r>
            <w:r>
              <w:rPr>
                <w:spacing w:val="7"/>
              </w:rPr>
              <w:t>畅通企业注销、退出渠道。</w:t>
            </w:r>
          </w:p>
        </w:tc>
        <w:tc>
          <w:tcPr>
            <w:tcW w:w="1530" w:type="dxa"/>
            <w:vAlign w:val="top"/>
          </w:tcPr>
          <w:p w14:paraId="3000EB5F">
            <w:pPr>
              <w:spacing w:line="244" w:lineRule="auto"/>
              <w:rPr>
                <w:rFonts w:ascii="Arial"/>
                <w:sz w:val="21"/>
              </w:rPr>
            </w:pPr>
          </w:p>
          <w:p w14:paraId="4F930B7E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05C40F0D">
            <w:pPr>
              <w:spacing w:line="244" w:lineRule="auto"/>
              <w:rPr>
                <w:rFonts w:ascii="Arial"/>
                <w:sz w:val="21"/>
              </w:rPr>
            </w:pPr>
          </w:p>
          <w:p w14:paraId="5B768CBB">
            <w:pPr>
              <w:pStyle w:val="6"/>
              <w:spacing w:before="62" w:line="222" w:lineRule="auto"/>
              <w:ind w:left="122"/>
            </w:pPr>
            <w:r>
              <w:rPr>
                <w:spacing w:val="5"/>
              </w:rPr>
              <w:t>市税务局</w:t>
            </w:r>
          </w:p>
        </w:tc>
        <w:tc>
          <w:tcPr>
            <w:tcW w:w="1993" w:type="dxa"/>
            <w:vAlign w:val="top"/>
          </w:tcPr>
          <w:p w14:paraId="7D1F74C2">
            <w:pPr>
              <w:spacing w:line="243" w:lineRule="auto"/>
              <w:rPr>
                <w:rFonts w:ascii="Arial"/>
                <w:sz w:val="21"/>
              </w:rPr>
            </w:pPr>
          </w:p>
          <w:p w14:paraId="20FB5452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11694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1C2A47CA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6D737451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24901881">
            <w:pPr>
              <w:pStyle w:val="6"/>
              <w:spacing w:before="81" w:line="279" w:lineRule="auto"/>
              <w:ind w:left="126" w:right="106" w:hanging="13"/>
            </w:pPr>
            <w:r>
              <w:rPr>
                <w:spacing w:val="8"/>
              </w:rPr>
              <w:t>推行电子营业执照、电子印章多场景应用，全流程网上申</w:t>
            </w:r>
            <w:r>
              <w:rPr>
                <w:spacing w:val="7"/>
              </w:rPr>
              <w:t>领、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100%</w:t>
            </w:r>
            <w:r>
              <w:rPr>
                <w:spacing w:val="7"/>
              </w:rPr>
              <w:t>免</w:t>
            </w:r>
            <w:r>
              <w:rPr>
                <w:spacing w:val="8"/>
              </w:rPr>
              <w:t>费发放，持续降低企业制度性交易成本。</w:t>
            </w:r>
          </w:p>
        </w:tc>
        <w:tc>
          <w:tcPr>
            <w:tcW w:w="1530" w:type="dxa"/>
            <w:vAlign w:val="top"/>
          </w:tcPr>
          <w:p w14:paraId="0D2D31E5">
            <w:pPr>
              <w:pStyle w:val="6"/>
              <w:spacing w:before="268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2B5097F0">
            <w:pPr>
              <w:pStyle w:val="6"/>
              <w:spacing w:before="268" w:line="224" w:lineRule="auto"/>
              <w:ind w:left="122"/>
            </w:pPr>
            <w:r>
              <w:rPr>
                <w:spacing w:val="5"/>
              </w:rPr>
              <w:t>市公安局</w:t>
            </w:r>
          </w:p>
        </w:tc>
        <w:tc>
          <w:tcPr>
            <w:tcW w:w="1993" w:type="dxa"/>
            <w:vAlign w:val="top"/>
          </w:tcPr>
          <w:p w14:paraId="3DACCD5F">
            <w:pPr>
              <w:pStyle w:val="6"/>
              <w:spacing w:before="267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2E66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213F33F9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58AE4833">
            <w:pPr>
              <w:spacing w:line="311" w:lineRule="auto"/>
              <w:rPr>
                <w:rFonts w:ascii="Arial"/>
                <w:sz w:val="21"/>
              </w:rPr>
            </w:pPr>
          </w:p>
          <w:p w14:paraId="7D2AB412">
            <w:pPr>
              <w:spacing w:line="311" w:lineRule="auto"/>
              <w:rPr>
                <w:rFonts w:ascii="Arial"/>
                <w:sz w:val="21"/>
              </w:rPr>
            </w:pPr>
          </w:p>
          <w:p w14:paraId="6B7CC74B">
            <w:pPr>
              <w:spacing w:line="311" w:lineRule="auto"/>
              <w:rPr>
                <w:rFonts w:ascii="Arial"/>
                <w:sz w:val="21"/>
              </w:rPr>
            </w:pPr>
          </w:p>
          <w:p w14:paraId="4411BDA6">
            <w:pPr>
              <w:pStyle w:val="6"/>
              <w:spacing w:before="61" w:line="222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spacing w:val="6"/>
              </w:rPr>
              <w:t>维护公平竞争环境</w:t>
            </w:r>
          </w:p>
        </w:tc>
        <w:tc>
          <w:tcPr>
            <w:tcW w:w="6238" w:type="dxa"/>
            <w:vAlign w:val="top"/>
          </w:tcPr>
          <w:p w14:paraId="5836AF3D">
            <w:pPr>
              <w:pStyle w:val="6"/>
              <w:spacing w:before="163" w:line="286" w:lineRule="auto"/>
              <w:ind w:left="120" w:right="128" w:firstLine="5"/>
            </w:pPr>
            <w:r>
              <w:rPr>
                <w:spacing w:val="9"/>
              </w:rPr>
              <w:t>强化公平竞争审查制度刚性约束，及时清理废除妨碍统一市场和公平</w:t>
            </w:r>
            <w:r>
              <w:rPr>
                <w:spacing w:val="5"/>
              </w:rPr>
              <w:t>竞争的措施。</w:t>
            </w:r>
          </w:p>
        </w:tc>
        <w:tc>
          <w:tcPr>
            <w:tcW w:w="1530" w:type="dxa"/>
            <w:vAlign w:val="top"/>
          </w:tcPr>
          <w:p w14:paraId="1E021545">
            <w:pPr>
              <w:spacing w:line="256" w:lineRule="auto"/>
              <w:rPr>
                <w:rFonts w:ascii="Arial"/>
                <w:sz w:val="21"/>
              </w:rPr>
            </w:pPr>
          </w:p>
          <w:p w14:paraId="24926E30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6F2E6FC0">
            <w:pPr>
              <w:spacing w:line="256" w:lineRule="auto"/>
              <w:rPr>
                <w:rFonts w:ascii="Arial"/>
                <w:sz w:val="21"/>
              </w:rPr>
            </w:pPr>
          </w:p>
          <w:p w14:paraId="31AFA018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25797C0E">
            <w:pPr>
              <w:spacing w:line="256" w:lineRule="auto"/>
              <w:rPr>
                <w:rFonts w:ascii="Arial"/>
                <w:sz w:val="21"/>
              </w:rPr>
            </w:pPr>
          </w:p>
          <w:p w14:paraId="48D93703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70A54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71BCDDAE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64032F4F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76FE68FE">
            <w:pPr>
              <w:pStyle w:val="6"/>
              <w:spacing w:before="260" w:line="222" w:lineRule="auto"/>
              <w:ind w:left="121"/>
            </w:pPr>
            <w:r>
              <w:rPr>
                <w:spacing w:val="2"/>
              </w:rPr>
              <w:t>坚决杜绝招商引资“画饼”“内卷”等恶性竞争行为。</w:t>
            </w:r>
          </w:p>
        </w:tc>
        <w:tc>
          <w:tcPr>
            <w:tcW w:w="1530" w:type="dxa"/>
            <w:vAlign w:val="top"/>
          </w:tcPr>
          <w:p w14:paraId="72889F60">
            <w:pPr>
              <w:pStyle w:val="6"/>
              <w:spacing w:before="260" w:line="222" w:lineRule="auto"/>
              <w:ind w:left="123"/>
            </w:pPr>
            <w:r>
              <w:rPr>
                <w:spacing w:val="5"/>
              </w:rPr>
              <w:t>市投促局</w:t>
            </w:r>
          </w:p>
        </w:tc>
        <w:tc>
          <w:tcPr>
            <w:tcW w:w="1649" w:type="dxa"/>
            <w:vAlign w:val="top"/>
          </w:tcPr>
          <w:p w14:paraId="26E17F50">
            <w:pPr>
              <w:pStyle w:val="6"/>
              <w:spacing w:before="260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25147D7B">
            <w:pPr>
              <w:pStyle w:val="6"/>
              <w:spacing w:before="259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6768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4859C261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0DC655C0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1BCC7710">
            <w:pPr>
              <w:pStyle w:val="6"/>
              <w:spacing w:before="223" w:line="222" w:lineRule="auto"/>
              <w:ind w:left="124"/>
            </w:pPr>
            <w:r>
              <w:rPr>
                <w:spacing w:val="9"/>
              </w:rPr>
              <w:t>完善招标投标和政府采购全流程监管，保障民营企业的公</w:t>
            </w:r>
            <w:r>
              <w:rPr>
                <w:spacing w:val="8"/>
              </w:rPr>
              <w:t>平性。</w:t>
            </w:r>
          </w:p>
        </w:tc>
        <w:tc>
          <w:tcPr>
            <w:tcW w:w="1530" w:type="dxa"/>
            <w:vAlign w:val="top"/>
          </w:tcPr>
          <w:p w14:paraId="0A962089">
            <w:pPr>
              <w:pStyle w:val="6"/>
              <w:spacing w:before="66" w:line="273" w:lineRule="auto"/>
              <w:ind w:left="123" w:right="59"/>
            </w:pPr>
            <w:r>
              <w:rPr>
                <w:spacing w:val="1"/>
              </w:rPr>
              <w:t>市政务服务局、</w:t>
            </w:r>
            <w:r>
              <w:rPr>
                <w:spacing w:val="5"/>
              </w:rPr>
              <w:t>市财政局</w:t>
            </w:r>
          </w:p>
        </w:tc>
        <w:tc>
          <w:tcPr>
            <w:tcW w:w="1649" w:type="dxa"/>
            <w:vAlign w:val="top"/>
          </w:tcPr>
          <w:p w14:paraId="6D6608C0">
            <w:pPr>
              <w:pStyle w:val="6"/>
              <w:spacing w:before="223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45162B63">
            <w:pPr>
              <w:pStyle w:val="6"/>
              <w:spacing w:before="22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7C471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7D9B2BA8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13E4D77D">
            <w:pPr>
              <w:spacing w:line="341" w:lineRule="auto"/>
              <w:rPr>
                <w:rFonts w:ascii="Arial"/>
                <w:sz w:val="21"/>
              </w:rPr>
            </w:pPr>
          </w:p>
          <w:p w14:paraId="6E9DA4A4">
            <w:pPr>
              <w:spacing w:line="341" w:lineRule="auto"/>
              <w:rPr>
                <w:rFonts w:ascii="Arial"/>
                <w:sz w:val="21"/>
              </w:rPr>
            </w:pPr>
          </w:p>
          <w:p w14:paraId="7DD777FE">
            <w:pPr>
              <w:pStyle w:val="6"/>
              <w:spacing w:before="62" w:line="222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7"/>
              </w:rPr>
              <w:t>3.</w:t>
            </w:r>
            <w:r>
              <w:rPr>
                <w:spacing w:val="7"/>
              </w:rPr>
              <w:t>健全社会信用体系</w:t>
            </w:r>
          </w:p>
        </w:tc>
        <w:tc>
          <w:tcPr>
            <w:tcW w:w="6238" w:type="dxa"/>
            <w:vAlign w:val="top"/>
          </w:tcPr>
          <w:p w14:paraId="28759BE7">
            <w:pPr>
              <w:pStyle w:val="6"/>
              <w:spacing w:before="134" w:line="286" w:lineRule="auto"/>
              <w:ind w:left="111" w:right="177" w:firstLine="1"/>
            </w:pPr>
            <w:r>
              <w:rPr>
                <w:spacing w:val="8"/>
              </w:rPr>
              <w:t>加快推动经营主体公共信用综合评价工作，持续拓展信用应用场景，</w:t>
            </w:r>
            <w:r>
              <w:rPr>
                <w:spacing w:val="9"/>
              </w:rPr>
              <w:t>建立健全失信行为认定、记录、信息共享机制。</w:t>
            </w:r>
          </w:p>
        </w:tc>
        <w:tc>
          <w:tcPr>
            <w:tcW w:w="1530" w:type="dxa"/>
            <w:vAlign w:val="top"/>
          </w:tcPr>
          <w:p w14:paraId="35124BC8">
            <w:pPr>
              <w:pStyle w:val="6"/>
              <w:spacing w:before="290" w:line="224" w:lineRule="auto"/>
              <w:ind w:left="123"/>
            </w:pPr>
            <w:r>
              <w:rPr>
                <w:spacing w:val="5"/>
              </w:rPr>
              <w:t>市发改局</w:t>
            </w:r>
          </w:p>
        </w:tc>
        <w:tc>
          <w:tcPr>
            <w:tcW w:w="1649" w:type="dxa"/>
            <w:vAlign w:val="top"/>
          </w:tcPr>
          <w:p w14:paraId="4181FCC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2EFA8A91">
            <w:pPr>
              <w:pStyle w:val="6"/>
              <w:spacing w:before="289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C952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3C231410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3A97267D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3D78F7B5">
            <w:pPr>
              <w:pStyle w:val="6"/>
              <w:spacing w:before="206" w:line="286" w:lineRule="auto"/>
              <w:ind w:left="123" w:right="130" w:hanging="4"/>
            </w:pPr>
            <w:r>
              <w:rPr>
                <w:spacing w:val="9"/>
              </w:rPr>
              <w:t>开展“屡禁不止、屡罚不改”专项治理，指导失信主体及时完成失信</w:t>
            </w:r>
            <w:r>
              <w:rPr>
                <w:spacing w:val="6"/>
              </w:rPr>
              <w:t>纠正后的信用修复。</w:t>
            </w:r>
          </w:p>
        </w:tc>
        <w:tc>
          <w:tcPr>
            <w:tcW w:w="1530" w:type="dxa"/>
            <w:vAlign w:val="top"/>
          </w:tcPr>
          <w:p w14:paraId="38DDB5E8">
            <w:pPr>
              <w:spacing w:line="299" w:lineRule="auto"/>
              <w:rPr>
                <w:rFonts w:ascii="Arial"/>
                <w:sz w:val="21"/>
              </w:rPr>
            </w:pPr>
          </w:p>
          <w:p w14:paraId="78843776">
            <w:pPr>
              <w:pStyle w:val="6"/>
              <w:spacing w:before="62" w:line="224" w:lineRule="auto"/>
              <w:ind w:left="123"/>
            </w:pPr>
            <w:r>
              <w:rPr>
                <w:spacing w:val="5"/>
              </w:rPr>
              <w:t>市发改局</w:t>
            </w:r>
          </w:p>
        </w:tc>
        <w:tc>
          <w:tcPr>
            <w:tcW w:w="1649" w:type="dxa"/>
            <w:vAlign w:val="top"/>
          </w:tcPr>
          <w:p w14:paraId="6E3A41A4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1594B426">
            <w:pPr>
              <w:spacing w:line="298" w:lineRule="auto"/>
              <w:rPr>
                <w:rFonts w:ascii="Arial"/>
                <w:sz w:val="21"/>
              </w:rPr>
            </w:pPr>
          </w:p>
          <w:p w14:paraId="417F80E3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</w:tbl>
    <w:p w14:paraId="6F935DDC">
      <w:pPr>
        <w:spacing w:line="257" w:lineRule="auto"/>
        <w:rPr>
          <w:rFonts w:ascii="Arial"/>
          <w:sz w:val="21"/>
        </w:rPr>
      </w:pPr>
    </w:p>
    <w:p w14:paraId="19455EF2">
      <w:pPr>
        <w:spacing w:line="258" w:lineRule="auto"/>
        <w:rPr>
          <w:rFonts w:ascii="Arial"/>
          <w:sz w:val="21"/>
        </w:rPr>
      </w:pPr>
    </w:p>
    <w:p w14:paraId="02B21829">
      <w:pPr>
        <w:spacing w:before="91" w:line="184" w:lineRule="auto"/>
        <w:ind w:left="15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—10—</w:t>
      </w:r>
    </w:p>
    <w:p w14:paraId="3D18ED3B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6839" w:h="11906"/>
          <w:pgMar w:top="1012" w:right="627" w:bottom="400" w:left="772" w:header="0" w:footer="0" w:gutter="0"/>
          <w:cols w:space="720" w:num="1"/>
        </w:sectPr>
      </w:pPr>
    </w:p>
    <w:p w14:paraId="3C741990">
      <w:pPr>
        <w:spacing w:before="18"/>
      </w:pPr>
    </w:p>
    <w:p w14:paraId="19259037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234"/>
        <w:gridCol w:w="6238"/>
        <w:gridCol w:w="1530"/>
        <w:gridCol w:w="1649"/>
        <w:gridCol w:w="1993"/>
      </w:tblGrid>
      <w:tr w14:paraId="47D03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89" w:type="dxa"/>
            <w:vAlign w:val="top"/>
          </w:tcPr>
          <w:p w14:paraId="09A76D8F">
            <w:pPr>
              <w:spacing w:before="140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gridSpan w:val="2"/>
            <w:vAlign w:val="top"/>
          </w:tcPr>
          <w:p w14:paraId="2C424A04">
            <w:pPr>
              <w:spacing w:before="140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6B486C24">
            <w:pPr>
              <w:spacing w:before="140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1A0A098E">
            <w:pPr>
              <w:spacing w:before="140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5807F22F">
            <w:pPr>
              <w:spacing w:before="140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7821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6B9E7EFE">
            <w:pPr>
              <w:spacing w:line="255" w:lineRule="auto"/>
              <w:rPr>
                <w:rFonts w:ascii="Arial"/>
                <w:sz w:val="21"/>
              </w:rPr>
            </w:pPr>
          </w:p>
          <w:p w14:paraId="1E0D3419">
            <w:pPr>
              <w:spacing w:line="255" w:lineRule="auto"/>
              <w:rPr>
                <w:rFonts w:ascii="Arial"/>
                <w:sz w:val="21"/>
              </w:rPr>
            </w:pPr>
          </w:p>
          <w:p w14:paraId="2D4C2B71">
            <w:pPr>
              <w:spacing w:line="255" w:lineRule="auto"/>
              <w:rPr>
                <w:rFonts w:ascii="Arial"/>
                <w:sz w:val="21"/>
              </w:rPr>
            </w:pPr>
          </w:p>
          <w:p w14:paraId="20733DC0">
            <w:pPr>
              <w:spacing w:line="255" w:lineRule="auto"/>
              <w:rPr>
                <w:rFonts w:ascii="Arial"/>
                <w:sz w:val="21"/>
              </w:rPr>
            </w:pPr>
          </w:p>
          <w:p w14:paraId="0FBF7629">
            <w:pPr>
              <w:spacing w:line="255" w:lineRule="auto"/>
              <w:rPr>
                <w:rFonts w:ascii="Arial"/>
                <w:sz w:val="21"/>
              </w:rPr>
            </w:pPr>
          </w:p>
          <w:p w14:paraId="3213294B">
            <w:pPr>
              <w:spacing w:line="255" w:lineRule="auto"/>
              <w:rPr>
                <w:rFonts w:ascii="Arial"/>
                <w:sz w:val="21"/>
              </w:rPr>
            </w:pPr>
          </w:p>
          <w:p w14:paraId="3F719A11">
            <w:pPr>
              <w:spacing w:line="256" w:lineRule="auto"/>
              <w:rPr>
                <w:rFonts w:ascii="Arial"/>
                <w:sz w:val="21"/>
              </w:rPr>
            </w:pPr>
          </w:p>
          <w:p w14:paraId="442FCB1E">
            <w:pPr>
              <w:spacing w:line="256" w:lineRule="auto"/>
              <w:rPr>
                <w:rFonts w:ascii="Arial"/>
                <w:sz w:val="21"/>
              </w:rPr>
            </w:pPr>
          </w:p>
          <w:p w14:paraId="25006245">
            <w:pPr>
              <w:spacing w:line="256" w:lineRule="auto"/>
              <w:rPr>
                <w:rFonts w:ascii="Arial"/>
                <w:sz w:val="21"/>
              </w:rPr>
            </w:pPr>
          </w:p>
          <w:p w14:paraId="557A4612">
            <w:pPr>
              <w:spacing w:line="256" w:lineRule="auto"/>
              <w:rPr>
                <w:rFonts w:ascii="Arial"/>
                <w:sz w:val="21"/>
              </w:rPr>
            </w:pPr>
          </w:p>
          <w:p w14:paraId="69545CB2">
            <w:pPr>
              <w:spacing w:line="256" w:lineRule="auto"/>
              <w:rPr>
                <w:rFonts w:ascii="Arial"/>
                <w:sz w:val="21"/>
              </w:rPr>
            </w:pPr>
          </w:p>
          <w:p w14:paraId="5F1C8F76">
            <w:pPr>
              <w:spacing w:line="256" w:lineRule="auto"/>
              <w:rPr>
                <w:rFonts w:ascii="Arial"/>
                <w:sz w:val="21"/>
              </w:rPr>
            </w:pPr>
          </w:p>
          <w:p w14:paraId="77CF3CB9">
            <w:pPr>
              <w:spacing w:line="256" w:lineRule="auto"/>
              <w:rPr>
                <w:rFonts w:ascii="Arial"/>
                <w:sz w:val="21"/>
              </w:rPr>
            </w:pPr>
          </w:p>
          <w:p w14:paraId="3B87D2DF">
            <w:pPr>
              <w:spacing w:line="256" w:lineRule="auto"/>
              <w:rPr>
                <w:rFonts w:ascii="Arial"/>
                <w:sz w:val="21"/>
              </w:rPr>
            </w:pPr>
          </w:p>
          <w:p w14:paraId="3FA74B90">
            <w:pPr>
              <w:pStyle w:val="6"/>
              <w:spacing w:before="62" w:line="293" w:lineRule="auto"/>
              <w:ind w:left="119" w:hanging="7"/>
              <w:jc w:val="both"/>
            </w:pPr>
            <w:r>
              <w:rPr>
                <w:spacing w:val="3"/>
              </w:rPr>
              <w:t>（二）营造公平公</w:t>
            </w:r>
            <w:r>
              <w:rPr>
                <w:spacing w:val="2"/>
              </w:rPr>
              <w:t>正的法治环境，提</w:t>
            </w:r>
            <w:r>
              <w:rPr>
                <w:spacing w:val="17"/>
              </w:rPr>
              <w:t>升企业“安全感”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20F3FEBE">
            <w:pPr>
              <w:spacing w:line="242" w:lineRule="auto"/>
              <w:rPr>
                <w:rFonts w:ascii="Arial"/>
                <w:sz w:val="21"/>
              </w:rPr>
            </w:pPr>
          </w:p>
          <w:p w14:paraId="1B03412F">
            <w:pPr>
              <w:spacing w:line="242" w:lineRule="auto"/>
              <w:rPr>
                <w:rFonts w:ascii="Arial"/>
                <w:sz w:val="21"/>
              </w:rPr>
            </w:pPr>
          </w:p>
          <w:p w14:paraId="7F7A6630">
            <w:pPr>
              <w:spacing w:line="242" w:lineRule="auto"/>
              <w:rPr>
                <w:rFonts w:ascii="Arial"/>
                <w:sz w:val="21"/>
              </w:rPr>
            </w:pPr>
          </w:p>
          <w:p w14:paraId="4FB464E1">
            <w:pPr>
              <w:spacing w:line="243" w:lineRule="auto"/>
              <w:rPr>
                <w:rFonts w:ascii="Arial"/>
                <w:sz w:val="21"/>
              </w:rPr>
            </w:pPr>
          </w:p>
          <w:p w14:paraId="663512BF">
            <w:pPr>
              <w:spacing w:line="243" w:lineRule="auto"/>
              <w:rPr>
                <w:rFonts w:ascii="Arial"/>
                <w:sz w:val="21"/>
              </w:rPr>
            </w:pPr>
          </w:p>
          <w:p w14:paraId="15105A24">
            <w:pPr>
              <w:pStyle w:val="6"/>
              <w:spacing w:before="61" w:line="224" w:lineRule="auto"/>
              <w:ind w:left="105"/>
            </w:pPr>
            <w:r>
              <w:rPr>
                <w:rFonts w:ascii="Times New Roman" w:hAnsi="Times New Roman" w:eastAsia="Times New Roman" w:cs="Times New Roman"/>
                <w:spacing w:val="7"/>
              </w:rPr>
              <w:t>4.</w:t>
            </w:r>
            <w:r>
              <w:rPr>
                <w:spacing w:val="7"/>
              </w:rPr>
              <w:t>保护企业合法权益</w:t>
            </w:r>
          </w:p>
        </w:tc>
        <w:tc>
          <w:tcPr>
            <w:tcW w:w="6238" w:type="dxa"/>
            <w:vAlign w:val="top"/>
          </w:tcPr>
          <w:p w14:paraId="57934BC8">
            <w:pPr>
              <w:pStyle w:val="6"/>
              <w:spacing w:before="215" w:line="292" w:lineRule="auto"/>
              <w:ind w:left="126" w:right="106" w:hanging="13"/>
              <w:jc w:val="both"/>
            </w:pPr>
            <w:r>
              <w:rPr>
                <w:spacing w:val="9"/>
              </w:rPr>
              <w:t>加强司法服务保障，健全完善矛盾纠纷多元化解工作机制，推动“智</w:t>
            </w:r>
            <w:r>
              <w:rPr>
                <w:spacing w:val="3"/>
              </w:rPr>
              <w:t>慧法院”“数字法院”建设，平等保护各种所有制经济主体，提升涉民</w:t>
            </w:r>
            <w:r>
              <w:rPr>
                <w:spacing w:val="7"/>
              </w:rPr>
              <w:t>营企业案件执行到位率。</w:t>
            </w:r>
          </w:p>
        </w:tc>
        <w:tc>
          <w:tcPr>
            <w:tcW w:w="1530" w:type="dxa"/>
            <w:vAlign w:val="top"/>
          </w:tcPr>
          <w:p w14:paraId="539E525C">
            <w:pPr>
              <w:spacing w:line="463" w:lineRule="auto"/>
              <w:rPr>
                <w:rFonts w:ascii="Arial"/>
                <w:sz w:val="21"/>
              </w:rPr>
            </w:pPr>
          </w:p>
          <w:p w14:paraId="69368C9A">
            <w:pPr>
              <w:pStyle w:val="6"/>
              <w:spacing w:before="62" w:line="224" w:lineRule="auto"/>
              <w:ind w:left="123"/>
            </w:pPr>
            <w:r>
              <w:rPr>
                <w:spacing w:val="4"/>
              </w:rPr>
              <w:t>市法院</w:t>
            </w:r>
          </w:p>
        </w:tc>
        <w:tc>
          <w:tcPr>
            <w:tcW w:w="1649" w:type="dxa"/>
            <w:vAlign w:val="top"/>
          </w:tcPr>
          <w:p w14:paraId="103603D6">
            <w:pPr>
              <w:pStyle w:val="6"/>
              <w:spacing w:before="56" w:line="288" w:lineRule="auto"/>
              <w:ind w:left="112" w:right="138" w:firstLine="10"/>
              <w:jc w:val="both"/>
            </w:pPr>
            <w:r>
              <w:rPr>
                <w:spacing w:val="7"/>
              </w:rPr>
              <w:t>市公安局、市市</w:t>
            </w:r>
            <w:r>
              <w:rPr>
                <w:spacing w:val="8"/>
              </w:rPr>
              <w:t>场监管局、市住建局、市自然资源局、市工商联</w:t>
            </w:r>
          </w:p>
        </w:tc>
        <w:tc>
          <w:tcPr>
            <w:tcW w:w="1993" w:type="dxa"/>
            <w:vAlign w:val="top"/>
          </w:tcPr>
          <w:p w14:paraId="218A80C3">
            <w:pPr>
              <w:spacing w:line="463" w:lineRule="auto"/>
              <w:rPr>
                <w:rFonts w:ascii="Arial"/>
                <w:sz w:val="21"/>
              </w:rPr>
            </w:pPr>
          </w:p>
          <w:p w14:paraId="04E4431C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D74C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4A7F5249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06FF7045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4CBF6E99">
            <w:pPr>
              <w:pStyle w:val="6"/>
              <w:spacing w:before="168" w:line="286" w:lineRule="auto"/>
              <w:ind w:left="113" w:right="128" w:firstLine="4"/>
            </w:pPr>
            <w:r>
              <w:rPr>
                <w:spacing w:val="9"/>
              </w:rPr>
              <w:t>支持商事调解组织按照市场化运作方式提供专业解纷服务，提升商事</w:t>
            </w:r>
            <w:r>
              <w:rPr>
                <w:spacing w:val="8"/>
              </w:rPr>
              <w:t>调解的可及性及专业服务水平。</w:t>
            </w:r>
          </w:p>
        </w:tc>
        <w:tc>
          <w:tcPr>
            <w:tcW w:w="1530" w:type="dxa"/>
            <w:vAlign w:val="top"/>
          </w:tcPr>
          <w:p w14:paraId="1BC53467">
            <w:pPr>
              <w:spacing w:line="261" w:lineRule="auto"/>
              <w:rPr>
                <w:rFonts w:ascii="Arial"/>
                <w:sz w:val="21"/>
              </w:rPr>
            </w:pPr>
          </w:p>
          <w:p w14:paraId="6CEB7C23">
            <w:pPr>
              <w:pStyle w:val="6"/>
              <w:spacing w:before="62" w:line="224" w:lineRule="auto"/>
              <w:ind w:left="123"/>
            </w:pPr>
            <w:r>
              <w:rPr>
                <w:spacing w:val="4"/>
              </w:rPr>
              <w:t>市法院</w:t>
            </w:r>
          </w:p>
        </w:tc>
        <w:tc>
          <w:tcPr>
            <w:tcW w:w="1649" w:type="dxa"/>
            <w:vAlign w:val="top"/>
          </w:tcPr>
          <w:p w14:paraId="73AFC21F">
            <w:pPr>
              <w:pStyle w:val="6"/>
              <w:spacing w:before="165" w:line="288" w:lineRule="auto"/>
              <w:ind w:left="122" w:right="138"/>
            </w:pPr>
            <w:r>
              <w:rPr>
                <w:spacing w:val="7"/>
              </w:rPr>
              <w:t>市司法局、市工</w:t>
            </w:r>
            <w:r>
              <w:t>商联</w:t>
            </w:r>
          </w:p>
        </w:tc>
        <w:tc>
          <w:tcPr>
            <w:tcW w:w="1993" w:type="dxa"/>
            <w:vAlign w:val="top"/>
          </w:tcPr>
          <w:p w14:paraId="76DF6FF6">
            <w:pPr>
              <w:spacing w:line="260" w:lineRule="auto"/>
              <w:rPr>
                <w:rFonts w:ascii="Arial"/>
                <w:sz w:val="21"/>
              </w:rPr>
            </w:pPr>
          </w:p>
          <w:p w14:paraId="05F3780A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A33E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08577400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5A7941A3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05D996B8">
            <w:pPr>
              <w:pStyle w:val="6"/>
              <w:spacing w:before="228" w:line="222" w:lineRule="auto"/>
              <w:ind w:left="125"/>
            </w:pPr>
            <w:r>
              <w:rPr>
                <w:spacing w:val="9"/>
              </w:rPr>
              <w:t>强化知识产权全链条保护，构建多层次知识产权公共服</w:t>
            </w:r>
            <w:r>
              <w:rPr>
                <w:spacing w:val="8"/>
              </w:rPr>
              <w:t>务体系。</w:t>
            </w:r>
          </w:p>
        </w:tc>
        <w:tc>
          <w:tcPr>
            <w:tcW w:w="1530" w:type="dxa"/>
            <w:vAlign w:val="top"/>
          </w:tcPr>
          <w:p w14:paraId="2EA2DEBC">
            <w:pPr>
              <w:pStyle w:val="6"/>
              <w:spacing w:before="228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40E51D0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54A1CBF6">
            <w:pPr>
              <w:pStyle w:val="6"/>
              <w:spacing w:before="227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1D30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0EA716C3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576C5D58">
            <w:pPr>
              <w:spacing w:line="252" w:lineRule="auto"/>
              <w:rPr>
                <w:rFonts w:ascii="Arial"/>
                <w:sz w:val="21"/>
              </w:rPr>
            </w:pPr>
          </w:p>
          <w:p w14:paraId="5C8D3112">
            <w:pPr>
              <w:spacing w:line="252" w:lineRule="auto"/>
              <w:rPr>
                <w:rFonts w:ascii="Arial"/>
                <w:sz w:val="21"/>
              </w:rPr>
            </w:pPr>
          </w:p>
          <w:p w14:paraId="126D00ED">
            <w:pPr>
              <w:spacing w:line="252" w:lineRule="auto"/>
              <w:rPr>
                <w:rFonts w:ascii="Arial"/>
                <w:sz w:val="21"/>
              </w:rPr>
            </w:pPr>
          </w:p>
          <w:p w14:paraId="5643FA3E">
            <w:pPr>
              <w:spacing w:line="252" w:lineRule="auto"/>
              <w:rPr>
                <w:rFonts w:ascii="Arial"/>
                <w:sz w:val="21"/>
              </w:rPr>
            </w:pPr>
          </w:p>
          <w:p w14:paraId="76F773A0">
            <w:pPr>
              <w:spacing w:line="252" w:lineRule="auto"/>
              <w:rPr>
                <w:rFonts w:ascii="Arial"/>
                <w:sz w:val="21"/>
              </w:rPr>
            </w:pPr>
          </w:p>
          <w:p w14:paraId="5ADC4ABA">
            <w:pPr>
              <w:pStyle w:val="6"/>
              <w:spacing w:before="62" w:line="223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spacing w:val="5"/>
              </w:rPr>
              <w:t>强化监管体制创新</w:t>
            </w:r>
          </w:p>
        </w:tc>
        <w:tc>
          <w:tcPr>
            <w:tcW w:w="6238" w:type="dxa"/>
            <w:vAlign w:val="top"/>
          </w:tcPr>
          <w:p w14:paraId="7CFBFE64">
            <w:pPr>
              <w:pStyle w:val="6"/>
              <w:spacing w:before="101" w:line="292" w:lineRule="auto"/>
              <w:ind w:left="121" w:right="128" w:hanging="8"/>
              <w:jc w:val="both"/>
            </w:pPr>
            <w:r>
              <w:rPr>
                <w:spacing w:val="10"/>
              </w:rPr>
              <w:t>推行跨部门综合监管，优化协同监管机制，在</w:t>
            </w:r>
            <w:r>
              <w:rPr>
                <w:spacing w:val="9"/>
              </w:rPr>
              <w:t>餐饮、药品、危险化学品、燃气、特种设备、建筑工程质量等重点行业领域深入开展跨部门</w:t>
            </w:r>
            <w:r>
              <w:rPr>
                <w:spacing w:val="4"/>
              </w:rPr>
              <w:t>综合监管。</w:t>
            </w:r>
          </w:p>
        </w:tc>
        <w:tc>
          <w:tcPr>
            <w:tcW w:w="1530" w:type="dxa"/>
            <w:vAlign w:val="top"/>
          </w:tcPr>
          <w:p w14:paraId="3B5DE376">
            <w:pPr>
              <w:spacing w:line="350" w:lineRule="auto"/>
              <w:rPr>
                <w:rFonts w:ascii="Arial"/>
                <w:sz w:val="21"/>
              </w:rPr>
            </w:pPr>
          </w:p>
          <w:p w14:paraId="3FDC5B26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3F7F39E0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19EA7BB9">
            <w:pPr>
              <w:spacing w:line="350" w:lineRule="auto"/>
              <w:rPr>
                <w:rFonts w:ascii="Arial"/>
                <w:sz w:val="21"/>
              </w:rPr>
            </w:pPr>
          </w:p>
          <w:p w14:paraId="35DB3C47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4C4A6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1DE296CB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315A24AB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67C07E5B">
            <w:pPr>
              <w:pStyle w:val="6"/>
              <w:spacing w:before="143" w:line="286" w:lineRule="auto"/>
              <w:ind w:left="119" w:right="130" w:hanging="6"/>
            </w:pPr>
            <w:r>
              <w:rPr>
                <w:spacing w:val="9"/>
              </w:rPr>
              <w:t>探索智慧监管、非现场监管，深入推进“双随机、一公开”监管，实</w:t>
            </w:r>
            <w:r>
              <w:rPr>
                <w:spacing w:val="7"/>
              </w:rPr>
              <w:t>现“进一次门，查多项事”。</w:t>
            </w:r>
          </w:p>
        </w:tc>
        <w:tc>
          <w:tcPr>
            <w:tcW w:w="1530" w:type="dxa"/>
            <w:vAlign w:val="top"/>
          </w:tcPr>
          <w:p w14:paraId="695B41E4">
            <w:pPr>
              <w:pStyle w:val="6"/>
              <w:spacing w:before="299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49F37069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7D36B74">
            <w:pPr>
              <w:pStyle w:val="6"/>
              <w:spacing w:before="299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5A5C7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2B827D56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16281328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79EFF496">
            <w:pPr>
              <w:pStyle w:val="6"/>
              <w:spacing w:before="103" w:line="292" w:lineRule="auto"/>
              <w:ind w:left="119" w:right="128" w:hanging="2"/>
              <w:jc w:val="both"/>
            </w:pPr>
            <w:r>
              <w:rPr>
                <w:spacing w:val="9"/>
              </w:rPr>
              <w:t>深化包容审慎监管，依法拓展市场监管、交通运输、文化市场等领域的轻微违法不罚事项，细化减轻处罚情形，减少实施查封、扣押等强</w:t>
            </w:r>
            <w:r>
              <w:rPr>
                <w:spacing w:val="3"/>
              </w:rPr>
              <w:t>制措施。</w:t>
            </w:r>
          </w:p>
        </w:tc>
        <w:tc>
          <w:tcPr>
            <w:tcW w:w="1530" w:type="dxa"/>
            <w:vAlign w:val="top"/>
          </w:tcPr>
          <w:p w14:paraId="6B833DC0">
            <w:pPr>
              <w:spacing w:line="352" w:lineRule="auto"/>
              <w:rPr>
                <w:rFonts w:ascii="Arial"/>
                <w:sz w:val="21"/>
              </w:rPr>
            </w:pPr>
          </w:p>
          <w:p w14:paraId="4D003148">
            <w:pPr>
              <w:pStyle w:val="6"/>
              <w:spacing w:before="61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2D39480E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329D7F70">
            <w:pPr>
              <w:spacing w:line="351" w:lineRule="auto"/>
              <w:rPr>
                <w:rFonts w:ascii="Arial"/>
                <w:sz w:val="21"/>
              </w:rPr>
            </w:pPr>
          </w:p>
          <w:p w14:paraId="76F2C46F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79919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3C17A0BD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08888080">
            <w:pPr>
              <w:spacing w:line="273" w:lineRule="auto"/>
              <w:rPr>
                <w:rFonts w:ascii="Arial"/>
                <w:sz w:val="21"/>
              </w:rPr>
            </w:pPr>
          </w:p>
          <w:p w14:paraId="2060B10D">
            <w:pPr>
              <w:spacing w:line="273" w:lineRule="auto"/>
              <w:rPr>
                <w:rFonts w:ascii="Arial"/>
                <w:sz w:val="21"/>
              </w:rPr>
            </w:pPr>
          </w:p>
          <w:p w14:paraId="2C64E210">
            <w:pPr>
              <w:spacing w:line="273" w:lineRule="auto"/>
              <w:rPr>
                <w:rFonts w:ascii="Arial"/>
                <w:sz w:val="21"/>
              </w:rPr>
            </w:pPr>
          </w:p>
          <w:p w14:paraId="0DE79D99">
            <w:pPr>
              <w:spacing w:line="274" w:lineRule="auto"/>
              <w:rPr>
                <w:rFonts w:ascii="Arial"/>
                <w:sz w:val="21"/>
              </w:rPr>
            </w:pPr>
          </w:p>
          <w:p w14:paraId="148D1DEC">
            <w:pPr>
              <w:pStyle w:val="6"/>
              <w:spacing w:before="62" w:line="223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</w:t>
            </w:r>
            <w:r>
              <w:rPr>
                <w:spacing w:val="7"/>
              </w:rPr>
              <w:t>提升涉企检查质效</w:t>
            </w:r>
          </w:p>
        </w:tc>
        <w:tc>
          <w:tcPr>
            <w:tcW w:w="6238" w:type="dxa"/>
            <w:vAlign w:val="top"/>
          </w:tcPr>
          <w:p w14:paraId="2333FE2A">
            <w:pPr>
              <w:pStyle w:val="6"/>
              <w:spacing w:before="63" w:line="288" w:lineRule="auto"/>
              <w:ind w:left="117" w:right="106" w:hanging="8"/>
              <w:jc w:val="both"/>
            </w:pPr>
            <w:r>
              <w:rPr>
                <w:spacing w:val="2"/>
              </w:rPr>
              <w:t>严格实行每月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日至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  <w:r>
              <w:rPr>
                <w:spacing w:val="2"/>
              </w:rPr>
              <w:t>日“企业安静期”制度，探索建立“双无”清</w:t>
            </w:r>
            <w:r>
              <w:rPr>
                <w:spacing w:val="9"/>
              </w:rPr>
              <w:t>单机制，各行业领域形成“无感检测”对象清单和“无事不扰”事项清单，对清单内的企业和事项原则上不主动开展现场检查，只做触发</w:t>
            </w:r>
            <w:r>
              <w:rPr>
                <w:spacing w:val="4"/>
              </w:rPr>
              <w:t>式检查。</w:t>
            </w:r>
          </w:p>
        </w:tc>
        <w:tc>
          <w:tcPr>
            <w:tcW w:w="1530" w:type="dxa"/>
            <w:vAlign w:val="top"/>
          </w:tcPr>
          <w:p w14:paraId="4FC71034">
            <w:pPr>
              <w:spacing w:line="469" w:lineRule="auto"/>
              <w:rPr>
                <w:rFonts w:ascii="Arial"/>
                <w:sz w:val="21"/>
              </w:rPr>
            </w:pPr>
          </w:p>
          <w:p w14:paraId="438773E1">
            <w:pPr>
              <w:pStyle w:val="6"/>
              <w:spacing w:before="61" w:line="222" w:lineRule="auto"/>
              <w:ind w:left="123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649" w:type="dxa"/>
            <w:vAlign w:val="top"/>
          </w:tcPr>
          <w:p w14:paraId="0E00DDCD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15A04E29">
            <w:pPr>
              <w:spacing w:line="468" w:lineRule="auto"/>
              <w:rPr>
                <w:rFonts w:ascii="Arial"/>
                <w:sz w:val="21"/>
              </w:rPr>
            </w:pPr>
          </w:p>
          <w:p w14:paraId="3D36389B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4A0B7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3A7607E9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20B00971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45DCB27C">
            <w:pPr>
              <w:spacing w:line="312" w:lineRule="auto"/>
              <w:rPr>
                <w:rFonts w:ascii="Arial"/>
                <w:sz w:val="21"/>
              </w:rPr>
            </w:pPr>
          </w:p>
          <w:p w14:paraId="321F975E">
            <w:pPr>
              <w:pStyle w:val="6"/>
              <w:spacing w:before="62" w:line="286" w:lineRule="auto"/>
              <w:ind w:left="122" w:right="50" w:hanging="5"/>
            </w:pPr>
            <w:r>
              <w:rPr>
                <w:spacing w:val="-1"/>
              </w:rPr>
              <w:t>充分运用人工智能和大数据管理等手段，探索建立涉企行政“检查码”，</w:t>
            </w:r>
            <w:r>
              <w:rPr>
                <w:spacing w:val="5"/>
              </w:rPr>
              <w:t>实现无码不检查、检查必亮码、查后可评价，避免重复检查、多头查。</w:t>
            </w:r>
          </w:p>
        </w:tc>
        <w:tc>
          <w:tcPr>
            <w:tcW w:w="1530" w:type="dxa"/>
            <w:vAlign w:val="top"/>
          </w:tcPr>
          <w:p w14:paraId="23B52653">
            <w:pPr>
              <w:spacing w:line="467" w:lineRule="auto"/>
              <w:rPr>
                <w:rFonts w:ascii="Arial"/>
                <w:sz w:val="21"/>
              </w:rPr>
            </w:pPr>
          </w:p>
          <w:p w14:paraId="11497906">
            <w:pPr>
              <w:pStyle w:val="6"/>
              <w:spacing w:before="62" w:line="224" w:lineRule="auto"/>
              <w:ind w:left="123"/>
            </w:pPr>
            <w:r>
              <w:rPr>
                <w:spacing w:val="5"/>
              </w:rPr>
              <w:t>市司法局</w:t>
            </w:r>
          </w:p>
        </w:tc>
        <w:tc>
          <w:tcPr>
            <w:tcW w:w="1649" w:type="dxa"/>
            <w:vAlign w:val="top"/>
          </w:tcPr>
          <w:p w14:paraId="3B40805D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179FF8F7">
            <w:pPr>
              <w:spacing w:line="466" w:lineRule="auto"/>
              <w:rPr>
                <w:rFonts w:ascii="Arial"/>
                <w:sz w:val="21"/>
              </w:rPr>
            </w:pPr>
          </w:p>
          <w:p w14:paraId="4E8D7DD5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</w:tbl>
    <w:p w14:paraId="623A16B3">
      <w:pPr>
        <w:rPr>
          <w:rFonts w:ascii="Arial"/>
          <w:sz w:val="21"/>
        </w:rPr>
      </w:pPr>
    </w:p>
    <w:p w14:paraId="09AE3F2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06826872">
      <w:pPr>
        <w:spacing w:before="18"/>
      </w:pPr>
    </w:p>
    <w:p w14:paraId="3CB408FD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234"/>
        <w:gridCol w:w="6238"/>
        <w:gridCol w:w="1530"/>
        <w:gridCol w:w="1649"/>
        <w:gridCol w:w="1993"/>
      </w:tblGrid>
      <w:tr w14:paraId="182C3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89" w:type="dxa"/>
            <w:vAlign w:val="top"/>
          </w:tcPr>
          <w:p w14:paraId="685FCAB5">
            <w:pPr>
              <w:spacing w:before="195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gridSpan w:val="2"/>
            <w:vAlign w:val="top"/>
          </w:tcPr>
          <w:p w14:paraId="67B4E184">
            <w:pPr>
              <w:spacing w:before="195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669BC470">
            <w:pPr>
              <w:spacing w:before="195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35521736">
            <w:pPr>
              <w:spacing w:before="195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65C8DFC4">
            <w:pPr>
              <w:spacing w:before="195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03F93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2D7651EF">
            <w:pPr>
              <w:spacing w:line="253" w:lineRule="auto"/>
              <w:rPr>
                <w:rFonts w:ascii="Arial"/>
                <w:sz w:val="21"/>
              </w:rPr>
            </w:pPr>
          </w:p>
          <w:p w14:paraId="75A7E187">
            <w:pPr>
              <w:spacing w:line="253" w:lineRule="auto"/>
              <w:rPr>
                <w:rFonts w:ascii="Arial"/>
                <w:sz w:val="21"/>
              </w:rPr>
            </w:pPr>
          </w:p>
          <w:p w14:paraId="5AD174F1">
            <w:pPr>
              <w:spacing w:line="253" w:lineRule="auto"/>
              <w:rPr>
                <w:rFonts w:ascii="Arial"/>
                <w:sz w:val="21"/>
              </w:rPr>
            </w:pPr>
          </w:p>
          <w:p w14:paraId="0C6BEB46">
            <w:pPr>
              <w:spacing w:line="253" w:lineRule="auto"/>
              <w:rPr>
                <w:rFonts w:ascii="Arial"/>
                <w:sz w:val="21"/>
              </w:rPr>
            </w:pPr>
          </w:p>
          <w:p w14:paraId="41C7986F">
            <w:pPr>
              <w:spacing w:line="253" w:lineRule="auto"/>
              <w:rPr>
                <w:rFonts w:ascii="Arial"/>
                <w:sz w:val="21"/>
              </w:rPr>
            </w:pPr>
          </w:p>
          <w:p w14:paraId="5A488001">
            <w:pPr>
              <w:spacing w:line="253" w:lineRule="auto"/>
              <w:rPr>
                <w:rFonts w:ascii="Arial"/>
                <w:sz w:val="21"/>
              </w:rPr>
            </w:pPr>
          </w:p>
          <w:p w14:paraId="1D358CA0">
            <w:pPr>
              <w:spacing w:line="253" w:lineRule="auto"/>
              <w:rPr>
                <w:rFonts w:ascii="Arial"/>
                <w:sz w:val="21"/>
              </w:rPr>
            </w:pPr>
          </w:p>
          <w:p w14:paraId="49B4043A">
            <w:pPr>
              <w:spacing w:line="254" w:lineRule="auto"/>
              <w:rPr>
                <w:rFonts w:ascii="Arial"/>
                <w:sz w:val="21"/>
              </w:rPr>
            </w:pPr>
          </w:p>
          <w:p w14:paraId="75D69599">
            <w:pPr>
              <w:spacing w:line="254" w:lineRule="auto"/>
              <w:rPr>
                <w:rFonts w:ascii="Arial"/>
                <w:sz w:val="21"/>
              </w:rPr>
            </w:pPr>
          </w:p>
          <w:p w14:paraId="7FF4AC50">
            <w:pPr>
              <w:spacing w:line="254" w:lineRule="auto"/>
              <w:rPr>
                <w:rFonts w:ascii="Arial"/>
                <w:sz w:val="21"/>
              </w:rPr>
            </w:pPr>
          </w:p>
          <w:p w14:paraId="4AAD9978">
            <w:pPr>
              <w:spacing w:line="254" w:lineRule="auto"/>
              <w:rPr>
                <w:rFonts w:ascii="Arial"/>
                <w:sz w:val="21"/>
              </w:rPr>
            </w:pPr>
          </w:p>
          <w:p w14:paraId="50763B74">
            <w:pPr>
              <w:spacing w:line="254" w:lineRule="auto"/>
              <w:rPr>
                <w:rFonts w:ascii="Arial"/>
                <w:sz w:val="21"/>
              </w:rPr>
            </w:pPr>
          </w:p>
          <w:p w14:paraId="07B38FEF">
            <w:pPr>
              <w:spacing w:line="254" w:lineRule="auto"/>
              <w:rPr>
                <w:rFonts w:ascii="Arial"/>
                <w:sz w:val="21"/>
              </w:rPr>
            </w:pPr>
          </w:p>
          <w:p w14:paraId="13D57331">
            <w:pPr>
              <w:spacing w:line="254" w:lineRule="auto"/>
              <w:rPr>
                <w:rFonts w:ascii="Arial"/>
                <w:sz w:val="21"/>
              </w:rPr>
            </w:pPr>
          </w:p>
          <w:p w14:paraId="3060D49F">
            <w:pPr>
              <w:pStyle w:val="6"/>
              <w:spacing w:before="62" w:line="291" w:lineRule="auto"/>
              <w:ind w:left="119" w:hanging="7"/>
              <w:jc w:val="both"/>
            </w:pPr>
            <w:r>
              <w:rPr>
                <w:spacing w:val="3"/>
              </w:rPr>
              <w:t>（三）营造便捷高</w:t>
            </w:r>
            <w:r>
              <w:rPr>
                <w:spacing w:val="2"/>
              </w:rPr>
              <w:t>效的政务环境，提</w:t>
            </w:r>
            <w:r>
              <w:rPr>
                <w:spacing w:val="17"/>
              </w:rPr>
              <w:t>升企业“便捷感”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5F312954">
            <w:pPr>
              <w:spacing w:line="247" w:lineRule="auto"/>
              <w:rPr>
                <w:rFonts w:ascii="Arial"/>
                <w:sz w:val="21"/>
              </w:rPr>
            </w:pPr>
          </w:p>
          <w:p w14:paraId="58625721">
            <w:pPr>
              <w:spacing w:line="248" w:lineRule="auto"/>
              <w:rPr>
                <w:rFonts w:ascii="Arial"/>
                <w:sz w:val="21"/>
              </w:rPr>
            </w:pPr>
          </w:p>
          <w:p w14:paraId="5C1B4D27">
            <w:pPr>
              <w:spacing w:line="248" w:lineRule="auto"/>
              <w:rPr>
                <w:rFonts w:ascii="Arial"/>
                <w:sz w:val="21"/>
              </w:rPr>
            </w:pPr>
          </w:p>
          <w:p w14:paraId="000BD35B">
            <w:pPr>
              <w:spacing w:line="248" w:lineRule="auto"/>
              <w:rPr>
                <w:rFonts w:ascii="Arial"/>
                <w:sz w:val="21"/>
              </w:rPr>
            </w:pPr>
          </w:p>
          <w:p w14:paraId="25975A7D">
            <w:pPr>
              <w:pStyle w:val="6"/>
              <w:spacing w:before="62" w:line="222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7.</w:t>
            </w:r>
            <w:r>
              <w:rPr>
                <w:spacing w:val="6"/>
              </w:rPr>
              <w:t>政务服务更具特色</w:t>
            </w:r>
          </w:p>
        </w:tc>
        <w:tc>
          <w:tcPr>
            <w:tcW w:w="6238" w:type="dxa"/>
            <w:vAlign w:val="top"/>
          </w:tcPr>
          <w:p w14:paraId="1F16D25D">
            <w:pPr>
              <w:pStyle w:val="6"/>
              <w:spacing w:before="219" w:line="222" w:lineRule="auto"/>
              <w:ind w:left="113"/>
            </w:pPr>
            <w:r>
              <w:rPr>
                <w:spacing w:val="6"/>
              </w:rPr>
              <w:t>构建“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1+2+N</w:t>
            </w:r>
            <w:r>
              <w:rPr>
                <w:spacing w:val="6"/>
              </w:rPr>
              <w:t>”项目投资服务新模式。</w:t>
            </w:r>
          </w:p>
        </w:tc>
        <w:tc>
          <w:tcPr>
            <w:tcW w:w="1530" w:type="dxa"/>
            <w:vAlign w:val="top"/>
          </w:tcPr>
          <w:p w14:paraId="68DA0872">
            <w:pPr>
              <w:pStyle w:val="6"/>
              <w:spacing w:before="219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4403A78F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F68C140">
            <w:pPr>
              <w:pStyle w:val="6"/>
              <w:spacing w:before="218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517D1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6AF49BD8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700C23C4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53B9FF50">
            <w:pPr>
              <w:pStyle w:val="6"/>
              <w:spacing w:before="115" w:line="296" w:lineRule="auto"/>
              <w:ind w:left="115" w:right="106" w:hanging="2"/>
              <w:jc w:val="both"/>
            </w:pPr>
            <w:r>
              <w:rPr>
                <w:spacing w:val="10"/>
              </w:rPr>
              <w:t>推广升级工程项目联合会审、联合监督检查、</w:t>
            </w:r>
            <w:r>
              <w:rPr>
                <w:spacing w:val="9"/>
              </w:rPr>
              <w:t>综合竣工验收等一套机</w:t>
            </w:r>
            <w:r>
              <w:t>制，巩固“妈妈式”帮代办服务体系，充分发挥好“</w:t>
            </w:r>
            <w:r>
              <w:rPr>
                <w:rFonts w:ascii="Times New Roman" w:hAnsi="Times New Roman" w:eastAsia="Times New Roman" w:cs="Times New Roman"/>
              </w:rPr>
              <w:t>5D</w:t>
            </w:r>
            <w:r>
              <w:t>店小二”与“首</w:t>
            </w:r>
            <w:r>
              <w:rPr>
                <w:spacing w:val="3"/>
              </w:rPr>
              <w:t>席政务官”两支队伍作用，升级“企业开办”“惠企政策服务”“投资</w:t>
            </w:r>
            <w:r>
              <w:rPr>
                <w:spacing w:val="6"/>
              </w:rPr>
              <w:t>项目咨询服务”“一窗受理并联审批”等</w:t>
            </w:r>
            <w:r>
              <w:rPr>
                <w:rFonts w:ascii="Times New Roman" w:hAnsi="Times New Roman" w:eastAsia="Times New Roman" w:cs="Times New Roman"/>
                <w:spacing w:val="6"/>
              </w:rPr>
              <w:t>N</w:t>
            </w:r>
            <w:r>
              <w:rPr>
                <w:spacing w:val="6"/>
              </w:rPr>
              <w:t>个专区服务功能，推进安</w:t>
            </w:r>
            <w:r>
              <w:rPr>
                <w:spacing w:val="8"/>
              </w:rPr>
              <w:t>宁产业园区政务服务中心落地运行。</w:t>
            </w:r>
          </w:p>
        </w:tc>
        <w:tc>
          <w:tcPr>
            <w:tcW w:w="1530" w:type="dxa"/>
            <w:vAlign w:val="top"/>
          </w:tcPr>
          <w:p w14:paraId="25104B04">
            <w:pPr>
              <w:spacing w:line="335" w:lineRule="auto"/>
              <w:rPr>
                <w:rFonts w:ascii="Arial"/>
                <w:sz w:val="21"/>
              </w:rPr>
            </w:pPr>
          </w:p>
          <w:p w14:paraId="0EEC1A94">
            <w:pPr>
              <w:spacing w:line="336" w:lineRule="auto"/>
              <w:rPr>
                <w:rFonts w:ascii="Arial"/>
                <w:sz w:val="21"/>
              </w:rPr>
            </w:pPr>
          </w:p>
          <w:p w14:paraId="7AF41D59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205DEE08">
            <w:pPr>
              <w:pStyle w:val="6"/>
              <w:spacing w:before="112" w:line="297" w:lineRule="auto"/>
              <w:ind w:left="112" w:right="138" w:firstLine="10"/>
            </w:pPr>
            <w:r>
              <w:rPr>
                <w:spacing w:val="7"/>
              </w:rPr>
              <w:t>市市场监管局、</w:t>
            </w:r>
            <w:r>
              <w:rPr>
                <w:spacing w:val="8"/>
              </w:rPr>
              <w:t>市发改局、市住建局、市自然资源局，安宁产业</w:t>
            </w:r>
            <w:r>
              <w:rPr>
                <w:spacing w:val="6"/>
              </w:rPr>
              <w:t>园区</w:t>
            </w:r>
          </w:p>
        </w:tc>
        <w:tc>
          <w:tcPr>
            <w:tcW w:w="1993" w:type="dxa"/>
            <w:vAlign w:val="top"/>
          </w:tcPr>
          <w:p w14:paraId="68A52E3C">
            <w:pPr>
              <w:spacing w:line="335" w:lineRule="auto"/>
              <w:rPr>
                <w:rFonts w:ascii="Arial"/>
                <w:sz w:val="21"/>
              </w:rPr>
            </w:pPr>
          </w:p>
          <w:p w14:paraId="10CA4FD4">
            <w:pPr>
              <w:spacing w:line="336" w:lineRule="auto"/>
              <w:rPr>
                <w:rFonts w:ascii="Arial"/>
                <w:sz w:val="21"/>
              </w:rPr>
            </w:pPr>
          </w:p>
          <w:p w14:paraId="036E4855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7AC95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6C425646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66209D5F">
            <w:pPr>
              <w:spacing w:line="284" w:lineRule="auto"/>
              <w:rPr>
                <w:rFonts w:ascii="Arial"/>
                <w:sz w:val="21"/>
              </w:rPr>
            </w:pPr>
          </w:p>
          <w:p w14:paraId="0C3691C8">
            <w:pPr>
              <w:spacing w:line="285" w:lineRule="auto"/>
              <w:rPr>
                <w:rFonts w:ascii="Arial"/>
                <w:sz w:val="21"/>
              </w:rPr>
            </w:pPr>
          </w:p>
          <w:p w14:paraId="1CCC8B61">
            <w:pPr>
              <w:spacing w:line="285" w:lineRule="auto"/>
              <w:rPr>
                <w:rFonts w:ascii="Arial"/>
                <w:sz w:val="21"/>
              </w:rPr>
            </w:pPr>
          </w:p>
          <w:p w14:paraId="3389E9F8">
            <w:pPr>
              <w:spacing w:line="285" w:lineRule="auto"/>
              <w:rPr>
                <w:rFonts w:ascii="Arial"/>
                <w:sz w:val="21"/>
              </w:rPr>
            </w:pPr>
          </w:p>
          <w:p w14:paraId="6A528DC4">
            <w:pPr>
              <w:pStyle w:val="6"/>
              <w:spacing w:before="62" w:line="222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5"/>
              </w:rPr>
              <w:t>8.</w:t>
            </w:r>
            <w:r>
              <w:rPr>
                <w:spacing w:val="5"/>
              </w:rPr>
              <w:t>政务服务更高效率</w:t>
            </w:r>
          </w:p>
        </w:tc>
        <w:tc>
          <w:tcPr>
            <w:tcW w:w="6238" w:type="dxa"/>
            <w:vAlign w:val="top"/>
          </w:tcPr>
          <w:p w14:paraId="77055712">
            <w:pPr>
              <w:pStyle w:val="6"/>
              <w:spacing w:before="161" w:line="286" w:lineRule="auto"/>
              <w:ind w:left="116" w:right="127" w:hanging="3"/>
            </w:pPr>
            <w:r>
              <w:rPr>
                <w:spacing w:val="9"/>
              </w:rPr>
              <w:t>推广应用“明白办”小程序，实现高频事项办事指南、</w:t>
            </w:r>
            <w:r>
              <w:rPr>
                <w:spacing w:val="8"/>
              </w:rPr>
              <w:t>线上帮代办业务、政务服务地图点位等服务信息“一键直达”。</w:t>
            </w:r>
          </w:p>
        </w:tc>
        <w:tc>
          <w:tcPr>
            <w:tcW w:w="1530" w:type="dxa"/>
            <w:vAlign w:val="top"/>
          </w:tcPr>
          <w:p w14:paraId="0EBD3CC3">
            <w:pPr>
              <w:spacing w:line="254" w:lineRule="auto"/>
              <w:rPr>
                <w:rFonts w:ascii="Arial"/>
                <w:sz w:val="21"/>
              </w:rPr>
            </w:pPr>
          </w:p>
          <w:p w14:paraId="7CDB07F5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5FE35F41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6B1193B4">
            <w:pPr>
              <w:spacing w:line="254" w:lineRule="auto"/>
              <w:rPr>
                <w:rFonts w:ascii="Arial"/>
                <w:sz w:val="21"/>
              </w:rPr>
            </w:pPr>
          </w:p>
          <w:p w14:paraId="355C93A6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259E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6C17CDE2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2C99179B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4B3D12CC">
            <w:pPr>
              <w:pStyle w:val="6"/>
              <w:spacing w:before="162" w:line="286" w:lineRule="auto"/>
              <w:ind w:left="116" w:right="35" w:hanging="3"/>
            </w:pPr>
            <w:r>
              <w:rPr>
                <w:spacing w:val="13"/>
              </w:rPr>
              <w:t>优化政务中心功能布局，分批推出具有安宁特色的“</w:t>
            </w:r>
            <w:r>
              <w:rPr>
                <w:spacing w:val="12"/>
              </w:rPr>
              <w:t>一类事一站式”</w:t>
            </w:r>
            <w:r>
              <w:rPr>
                <w:spacing w:val="-1"/>
              </w:rPr>
              <w:t>政务服务事项，将“高效办成一件事”迭代升级为“高效办成一类事”。</w:t>
            </w:r>
          </w:p>
        </w:tc>
        <w:tc>
          <w:tcPr>
            <w:tcW w:w="1530" w:type="dxa"/>
            <w:vAlign w:val="top"/>
          </w:tcPr>
          <w:p w14:paraId="5929A349">
            <w:pPr>
              <w:spacing w:line="256" w:lineRule="auto"/>
              <w:rPr>
                <w:rFonts w:ascii="Arial"/>
                <w:sz w:val="21"/>
              </w:rPr>
            </w:pPr>
          </w:p>
          <w:p w14:paraId="59591775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1C6F7B6C">
            <w:pPr>
              <w:spacing w:line="256" w:lineRule="auto"/>
              <w:rPr>
                <w:rFonts w:ascii="Arial"/>
                <w:sz w:val="21"/>
              </w:rPr>
            </w:pPr>
          </w:p>
          <w:p w14:paraId="775B6284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5B98659A">
            <w:pPr>
              <w:spacing w:line="256" w:lineRule="auto"/>
              <w:rPr>
                <w:rFonts w:ascii="Arial"/>
                <w:sz w:val="21"/>
              </w:rPr>
            </w:pPr>
          </w:p>
          <w:p w14:paraId="3A194DC6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312E0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230AA34B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4FBAC082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65C401F6">
            <w:pPr>
              <w:pStyle w:val="6"/>
              <w:spacing w:before="212" w:line="286" w:lineRule="auto"/>
              <w:ind w:left="119" w:right="103" w:hanging="6"/>
            </w:pPr>
            <w:r>
              <w:rPr>
                <w:spacing w:val="4"/>
              </w:rPr>
              <w:t>探索利用数字赋能，打造上线“安宁市云上政务大厅”，实现事项办理远程“面对面”、贴心“手把手”视频教办帮办。</w:t>
            </w:r>
          </w:p>
        </w:tc>
        <w:tc>
          <w:tcPr>
            <w:tcW w:w="1530" w:type="dxa"/>
            <w:vAlign w:val="top"/>
          </w:tcPr>
          <w:p w14:paraId="4FB2B51E">
            <w:pPr>
              <w:spacing w:line="306" w:lineRule="auto"/>
              <w:rPr>
                <w:rFonts w:ascii="Arial"/>
                <w:sz w:val="21"/>
              </w:rPr>
            </w:pPr>
          </w:p>
          <w:p w14:paraId="42A4A405">
            <w:pPr>
              <w:pStyle w:val="6"/>
              <w:spacing w:before="61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175673A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7608C2D2">
            <w:pPr>
              <w:spacing w:line="305" w:lineRule="auto"/>
              <w:rPr>
                <w:rFonts w:ascii="Arial"/>
                <w:sz w:val="21"/>
              </w:rPr>
            </w:pPr>
          </w:p>
          <w:p w14:paraId="00E42912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60676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26000125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38FE32D9">
            <w:pPr>
              <w:spacing w:line="281" w:lineRule="auto"/>
              <w:rPr>
                <w:rFonts w:ascii="Arial"/>
                <w:sz w:val="21"/>
              </w:rPr>
            </w:pPr>
          </w:p>
          <w:p w14:paraId="4005F497">
            <w:pPr>
              <w:spacing w:line="281" w:lineRule="auto"/>
              <w:rPr>
                <w:rFonts w:ascii="Arial"/>
                <w:sz w:val="21"/>
              </w:rPr>
            </w:pPr>
          </w:p>
          <w:p w14:paraId="7970DFF6">
            <w:pPr>
              <w:spacing w:line="281" w:lineRule="auto"/>
              <w:rPr>
                <w:rFonts w:ascii="Arial"/>
                <w:sz w:val="21"/>
              </w:rPr>
            </w:pPr>
          </w:p>
          <w:p w14:paraId="4A8F88F7">
            <w:pPr>
              <w:spacing w:line="282" w:lineRule="auto"/>
              <w:rPr>
                <w:rFonts w:ascii="Arial"/>
                <w:sz w:val="21"/>
              </w:rPr>
            </w:pPr>
          </w:p>
          <w:p w14:paraId="361C04DE">
            <w:pPr>
              <w:spacing w:line="282" w:lineRule="auto"/>
              <w:rPr>
                <w:rFonts w:ascii="Arial"/>
                <w:sz w:val="21"/>
              </w:rPr>
            </w:pPr>
          </w:p>
          <w:p w14:paraId="65459062">
            <w:pPr>
              <w:pStyle w:val="6"/>
              <w:spacing w:before="61" w:line="222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spacing w:val="6"/>
              </w:rPr>
              <w:t>政务服务更有温度</w:t>
            </w:r>
          </w:p>
        </w:tc>
        <w:tc>
          <w:tcPr>
            <w:tcW w:w="6238" w:type="dxa"/>
            <w:vAlign w:val="top"/>
          </w:tcPr>
          <w:p w14:paraId="18B0C116">
            <w:pPr>
              <w:pStyle w:val="6"/>
              <w:spacing w:before="202" w:line="286" w:lineRule="auto"/>
              <w:ind w:left="121" w:right="130" w:firstLine="1"/>
            </w:pPr>
            <w:r>
              <w:rPr>
                <w:spacing w:val="9"/>
              </w:rPr>
              <w:t>实施“有需求、就近办”服务。深化综窗改革成果，推广政务平台全</w:t>
            </w:r>
            <w:r>
              <w:rPr>
                <w:spacing w:val="8"/>
              </w:rPr>
              <w:t>市全域通达，平台接件全域覆盖。</w:t>
            </w:r>
          </w:p>
        </w:tc>
        <w:tc>
          <w:tcPr>
            <w:tcW w:w="1530" w:type="dxa"/>
            <w:vAlign w:val="top"/>
          </w:tcPr>
          <w:p w14:paraId="4E099420">
            <w:pPr>
              <w:spacing w:line="295" w:lineRule="auto"/>
              <w:rPr>
                <w:rFonts w:ascii="Arial"/>
                <w:sz w:val="21"/>
              </w:rPr>
            </w:pPr>
          </w:p>
          <w:p w14:paraId="3B850AA4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0F4EEB6D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1589D59A">
            <w:pPr>
              <w:spacing w:line="294" w:lineRule="auto"/>
              <w:rPr>
                <w:rFonts w:ascii="Arial"/>
                <w:sz w:val="21"/>
              </w:rPr>
            </w:pPr>
          </w:p>
          <w:p w14:paraId="516FFA88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25A57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568EF745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18945699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48BEB214">
            <w:pPr>
              <w:spacing w:line="242" w:lineRule="auto"/>
              <w:rPr>
                <w:rFonts w:ascii="Arial"/>
                <w:sz w:val="21"/>
              </w:rPr>
            </w:pPr>
          </w:p>
          <w:p w14:paraId="41BFA249">
            <w:pPr>
              <w:pStyle w:val="6"/>
              <w:spacing w:before="62" w:line="286" w:lineRule="auto"/>
              <w:ind w:left="119" w:right="50" w:hanging="6"/>
            </w:pPr>
            <w:r>
              <w:rPr>
                <w:spacing w:val="9"/>
              </w:rPr>
              <w:t>推行“您点单，我来办”模式。在市本级政务服务中心增设延时服务</w:t>
            </w:r>
            <w:r>
              <w:rPr>
                <w:spacing w:val="4"/>
              </w:rPr>
              <w:t>专区，设置延时服务窗口，适时开展周六上午预约延时服务工作模式。</w:t>
            </w:r>
          </w:p>
        </w:tc>
        <w:tc>
          <w:tcPr>
            <w:tcW w:w="1530" w:type="dxa"/>
            <w:vAlign w:val="top"/>
          </w:tcPr>
          <w:p w14:paraId="5A3D1485">
            <w:pPr>
              <w:spacing w:line="397" w:lineRule="auto"/>
              <w:rPr>
                <w:rFonts w:ascii="Arial"/>
                <w:sz w:val="21"/>
              </w:rPr>
            </w:pPr>
          </w:p>
          <w:p w14:paraId="3EDA064A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2F9C36C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42A11C45">
            <w:pPr>
              <w:spacing w:line="397" w:lineRule="auto"/>
              <w:rPr>
                <w:rFonts w:ascii="Arial"/>
                <w:sz w:val="21"/>
              </w:rPr>
            </w:pPr>
          </w:p>
          <w:p w14:paraId="4052FF79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1F3CA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5ABEE305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32171271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40DDC7E4">
            <w:pPr>
              <w:pStyle w:val="6"/>
              <w:spacing w:before="148" w:line="292" w:lineRule="auto"/>
              <w:ind w:left="114" w:right="103" w:firstLine="4"/>
              <w:jc w:val="both"/>
            </w:pPr>
            <w:r>
              <w:rPr>
                <w:spacing w:val="5"/>
              </w:rPr>
              <w:t>践行“有困难，兜底办”理念。简易问题“现场办”，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spacing w:val="5"/>
              </w:rPr>
              <w:t>个工作日内答</w:t>
            </w:r>
            <w:r>
              <w:rPr>
                <w:spacing w:val="2"/>
              </w:rPr>
              <w:t>复。复杂问题“局长办”，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个工作日内答复，疑难问题“研讨办</w:t>
            </w:r>
            <w:r>
              <w:rPr>
                <w:spacing w:val="1"/>
              </w:rPr>
              <w:t>”，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9"/>
              </w:rPr>
              <w:t>个工作日内答复，确保问题有人管、能解决、不白跑。</w:t>
            </w:r>
          </w:p>
        </w:tc>
        <w:tc>
          <w:tcPr>
            <w:tcW w:w="1530" w:type="dxa"/>
            <w:vAlign w:val="top"/>
          </w:tcPr>
          <w:p w14:paraId="4638BA30">
            <w:pPr>
              <w:spacing w:line="396" w:lineRule="auto"/>
              <w:rPr>
                <w:rFonts w:ascii="Arial"/>
                <w:sz w:val="21"/>
              </w:rPr>
            </w:pPr>
          </w:p>
          <w:p w14:paraId="124E0080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338D9BAE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69866B6">
            <w:pPr>
              <w:spacing w:line="396" w:lineRule="auto"/>
              <w:rPr>
                <w:rFonts w:ascii="Arial"/>
                <w:sz w:val="21"/>
              </w:rPr>
            </w:pPr>
          </w:p>
          <w:p w14:paraId="74EB10C1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</w:tbl>
    <w:p w14:paraId="602D24F3">
      <w:pPr>
        <w:rPr>
          <w:rFonts w:ascii="Arial"/>
          <w:sz w:val="21"/>
        </w:rPr>
      </w:pPr>
    </w:p>
    <w:p w14:paraId="1239259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26A3019B">
      <w:pPr>
        <w:spacing w:before="18"/>
      </w:pPr>
    </w:p>
    <w:p w14:paraId="37491923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234"/>
        <w:gridCol w:w="6238"/>
        <w:gridCol w:w="1530"/>
        <w:gridCol w:w="1649"/>
        <w:gridCol w:w="1993"/>
      </w:tblGrid>
      <w:tr w14:paraId="59C37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9" w:type="dxa"/>
            <w:vAlign w:val="top"/>
          </w:tcPr>
          <w:p w14:paraId="13DAE2F3">
            <w:pPr>
              <w:spacing w:before="130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gridSpan w:val="2"/>
            <w:vAlign w:val="top"/>
          </w:tcPr>
          <w:p w14:paraId="589C181E">
            <w:pPr>
              <w:spacing w:before="130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3CADE442">
            <w:pPr>
              <w:spacing w:before="130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78B3F7A5">
            <w:pPr>
              <w:spacing w:before="130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32698109">
            <w:pPr>
              <w:spacing w:before="130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6804E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405F1F94">
            <w:pPr>
              <w:spacing w:line="258" w:lineRule="auto"/>
              <w:rPr>
                <w:rFonts w:ascii="Arial"/>
                <w:sz w:val="21"/>
              </w:rPr>
            </w:pPr>
          </w:p>
          <w:p w14:paraId="484B0CBB">
            <w:pPr>
              <w:spacing w:line="258" w:lineRule="auto"/>
              <w:rPr>
                <w:rFonts w:ascii="Arial"/>
                <w:sz w:val="21"/>
              </w:rPr>
            </w:pPr>
          </w:p>
          <w:p w14:paraId="07477C96">
            <w:pPr>
              <w:spacing w:line="258" w:lineRule="auto"/>
              <w:rPr>
                <w:rFonts w:ascii="Arial"/>
                <w:sz w:val="21"/>
              </w:rPr>
            </w:pPr>
          </w:p>
          <w:p w14:paraId="26375EFB">
            <w:pPr>
              <w:spacing w:line="258" w:lineRule="auto"/>
              <w:rPr>
                <w:rFonts w:ascii="Arial"/>
                <w:sz w:val="21"/>
              </w:rPr>
            </w:pPr>
          </w:p>
          <w:p w14:paraId="71CC3261">
            <w:pPr>
              <w:spacing w:line="258" w:lineRule="auto"/>
              <w:rPr>
                <w:rFonts w:ascii="Arial"/>
                <w:sz w:val="21"/>
              </w:rPr>
            </w:pPr>
          </w:p>
          <w:p w14:paraId="639AB3BE">
            <w:pPr>
              <w:spacing w:line="258" w:lineRule="auto"/>
              <w:rPr>
                <w:rFonts w:ascii="Arial"/>
                <w:sz w:val="21"/>
              </w:rPr>
            </w:pPr>
          </w:p>
          <w:p w14:paraId="17D40713">
            <w:pPr>
              <w:spacing w:line="258" w:lineRule="auto"/>
              <w:rPr>
                <w:rFonts w:ascii="Arial"/>
                <w:sz w:val="21"/>
              </w:rPr>
            </w:pPr>
          </w:p>
          <w:p w14:paraId="1E01ED07">
            <w:pPr>
              <w:spacing w:line="258" w:lineRule="auto"/>
              <w:rPr>
                <w:rFonts w:ascii="Arial"/>
                <w:sz w:val="21"/>
              </w:rPr>
            </w:pPr>
          </w:p>
          <w:p w14:paraId="5C913E1B">
            <w:pPr>
              <w:spacing w:line="259" w:lineRule="auto"/>
              <w:rPr>
                <w:rFonts w:ascii="Arial"/>
                <w:sz w:val="21"/>
              </w:rPr>
            </w:pPr>
          </w:p>
          <w:p w14:paraId="3F78692F">
            <w:pPr>
              <w:spacing w:line="259" w:lineRule="auto"/>
              <w:rPr>
                <w:rFonts w:ascii="Arial"/>
                <w:sz w:val="21"/>
              </w:rPr>
            </w:pPr>
          </w:p>
          <w:p w14:paraId="235F89A4">
            <w:pPr>
              <w:spacing w:line="259" w:lineRule="auto"/>
              <w:rPr>
                <w:rFonts w:ascii="Arial"/>
                <w:sz w:val="21"/>
              </w:rPr>
            </w:pPr>
          </w:p>
          <w:p w14:paraId="303C180A">
            <w:pPr>
              <w:spacing w:line="259" w:lineRule="auto"/>
              <w:rPr>
                <w:rFonts w:ascii="Arial"/>
                <w:sz w:val="21"/>
              </w:rPr>
            </w:pPr>
          </w:p>
          <w:p w14:paraId="5D7EB9D6">
            <w:pPr>
              <w:pStyle w:val="6"/>
              <w:spacing w:before="62" w:line="292" w:lineRule="auto"/>
              <w:ind w:left="119" w:hanging="7"/>
              <w:jc w:val="both"/>
            </w:pPr>
            <w:r>
              <w:rPr>
                <w:spacing w:val="3"/>
              </w:rPr>
              <w:t>（四）营造优势明</w:t>
            </w:r>
            <w:r>
              <w:rPr>
                <w:spacing w:val="2"/>
              </w:rPr>
              <w:t>显的发展环境，提</w:t>
            </w:r>
            <w:r>
              <w:rPr>
                <w:spacing w:val="17"/>
              </w:rPr>
              <w:t>升企业“获得感”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734F071F">
            <w:pPr>
              <w:spacing w:line="250" w:lineRule="auto"/>
              <w:rPr>
                <w:rFonts w:ascii="Arial"/>
                <w:sz w:val="21"/>
              </w:rPr>
            </w:pPr>
          </w:p>
          <w:p w14:paraId="62EFFF96">
            <w:pPr>
              <w:spacing w:line="250" w:lineRule="auto"/>
              <w:rPr>
                <w:rFonts w:ascii="Arial"/>
                <w:sz w:val="21"/>
              </w:rPr>
            </w:pPr>
          </w:p>
          <w:p w14:paraId="553C252B">
            <w:pPr>
              <w:spacing w:line="250" w:lineRule="auto"/>
              <w:rPr>
                <w:rFonts w:ascii="Arial"/>
                <w:sz w:val="21"/>
              </w:rPr>
            </w:pPr>
          </w:p>
          <w:p w14:paraId="7EA5981A">
            <w:pPr>
              <w:spacing w:line="250" w:lineRule="auto"/>
              <w:rPr>
                <w:rFonts w:ascii="Arial"/>
                <w:sz w:val="21"/>
              </w:rPr>
            </w:pPr>
          </w:p>
          <w:p w14:paraId="63044310">
            <w:pPr>
              <w:spacing w:line="250" w:lineRule="auto"/>
              <w:rPr>
                <w:rFonts w:ascii="Arial"/>
                <w:sz w:val="21"/>
              </w:rPr>
            </w:pPr>
          </w:p>
          <w:p w14:paraId="538571E6">
            <w:pPr>
              <w:pStyle w:val="6"/>
              <w:spacing w:before="62" w:line="286" w:lineRule="auto"/>
              <w:ind w:left="117" w:right="177" w:firstLine="8"/>
            </w:pPr>
            <w:r>
              <w:rPr>
                <w:rFonts w:ascii="Times New Roman" w:hAnsi="Times New Roman" w:eastAsia="Times New Roman" w:cs="Times New Roman"/>
                <w:spacing w:val="5"/>
              </w:rPr>
              <w:t>10.</w:t>
            </w:r>
            <w:r>
              <w:rPr>
                <w:spacing w:val="5"/>
              </w:rPr>
              <w:t>全力做优政策直达</w:t>
            </w:r>
            <w:r>
              <w:rPr>
                <w:spacing w:val="1"/>
              </w:rPr>
              <w:t>快享</w:t>
            </w:r>
          </w:p>
        </w:tc>
        <w:tc>
          <w:tcPr>
            <w:tcW w:w="6238" w:type="dxa"/>
            <w:vAlign w:val="top"/>
          </w:tcPr>
          <w:p w14:paraId="6E43B5FB">
            <w:pPr>
              <w:pStyle w:val="6"/>
              <w:spacing w:before="143" w:line="293" w:lineRule="auto"/>
              <w:ind w:left="111" w:right="106" w:hanging="2"/>
              <w:jc w:val="both"/>
            </w:pPr>
            <w:r>
              <w:rPr>
                <w:spacing w:val="10"/>
              </w:rPr>
              <w:t>健全完善惠企政策精准直达机制，优化惠企政策全流</w:t>
            </w:r>
            <w:r>
              <w:rPr>
                <w:spacing w:val="9"/>
              </w:rPr>
              <w:t>程服务，梳理编</w:t>
            </w:r>
            <w:r>
              <w:rPr>
                <w:spacing w:val="4"/>
              </w:rPr>
              <w:t>制“安宁市惠企服务指南”，公布惠企政策二维码，实现惠企政策归集</w:t>
            </w:r>
            <w:r>
              <w:rPr>
                <w:spacing w:val="5"/>
              </w:rPr>
              <w:t>全覆盖。</w:t>
            </w:r>
          </w:p>
        </w:tc>
        <w:tc>
          <w:tcPr>
            <w:tcW w:w="1530" w:type="dxa"/>
            <w:vAlign w:val="top"/>
          </w:tcPr>
          <w:p w14:paraId="426ADF0E">
            <w:pPr>
              <w:spacing w:line="391" w:lineRule="auto"/>
              <w:rPr>
                <w:rFonts w:ascii="Arial"/>
                <w:sz w:val="21"/>
              </w:rPr>
            </w:pPr>
          </w:p>
          <w:p w14:paraId="4E770C68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111FD0F2">
            <w:pPr>
              <w:spacing w:line="391" w:lineRule="auto"/>
              <w:rPr>
                <w:rFonts w:ascii="Arial"/>
                <w:sz w:val="21"/>
              </w:rPr>
            </w:pPr>
          </w:p>
          <w:p w14:paraId="5404009C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355DF4F8">
            <w:pPr>
              <w:spacing w:line="391" w:lineRule="auto"/>
              <w:rPr>
                <w:rFonts w:ascii="Arial"/>
                <w:sz w:val="21"/>
              </w:rPr>
            </w:pPr>
          </w:p>
          <w:p w14:paraId="49C34033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29350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3D745780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347E15C6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3489AA4E">
            <w:pPr>
              <w:pStyle w:val="6"/>
              <w:spacing w:before="202" w:line="286" w:lineRule="auto"/>
              <w:ind w:left="136" w:right="35" w:hanging="21"/>
            </w:pPr>
            <w:r>
              <w:rPr>
                <w:spacing w:val="13"/>
              </w:rPr>
              <w:t>持续开展惠企政策“送上门”活动，推动政策推</w:t>
            </w:r>
            <w:r>
              <w:rPr>
                <w:spacing w:val="12"/>
              </w:rPr>
              <w:t>送由“企业找政策”</w:t>
            </w:r>
            <w:r>
              <w:rPr>
                <w:spacing w:val="5"/>
              </w:rPr>
              <w:t>向“政策找企业”转变。</w:t>
            </w:r>
          </w:p>
        </w:tc>
        <w:tc>
          <w:tcPr>
            <w:tcW w:w="1530" w:type="dxa"/>
            <w:vAlign w:val="top"/>
          </w:tcPr>
          <w:p w14:paraId="37714CAE">
            <w:pPr>
              <w:spacing w:line="295" w:lineRule="auto"/>
              <w:rPr>
                <w:rFonts w:ascii="Arial"/>
                <w:sz w:val="21"/>
              </w:rPr>
            </w:pPr>
          </w:p>
          <w:p w14:paraId="5E12FCAC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4E36E1AB">
            <w:pPr>
              <w:spacing w:line="295" w:lineRule="auto"/>
              <w:rPr>
                <w:rFonts w:ascii="Arial"/>
                <w:sz w:val="21"/>
              </w:rPr>
            </w:pPr>
          </w:p>
          <w:p w14:paraId="251B67B8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51099157">
            <w:pPr>
              <w:spacing w:line="294" w:lineRule="auto"/>
              <w:rPr>
                <w:rFonts w:ascii="Arial"/>
                <w:sz w:val="21"/>
              </w:rPr>
            </w:pPr>
          </w:p>
          <w:p w14:paraId="6F1EE8D2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768FF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0207B4DA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663B858A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1A56E39C">
            <w:pPr>
              <w:pStyle w:val="6"/>
              <w:spacing w:before="145" w:line="292" w:lineRule="auto"/>
              <w:ind w:left="114" w:hanging="3"/>
            </w:pPr>
            <w:r>
              <w:rPr>
                <w:spacing w:val="7"/>
              </w:rPr>
              <w:t>提升纳税服务水平，推进智慧税务建设，实现税费服务高频事项“全</w:t>
            </w:r>
            <w:r>
              <w:rPr>
                <w:spacing w:val="6"/>
              </w:rPr>
              <w:t>程网办”，优化惠企政策兑付流程，推动惠企政策兑现由“申报审批”</w:t>
            </w:r>
            <w:r>
              <w:rPr>
                <w:spacing w:val="5"/>
              </w:rPr>
              <w:t>向“直达快享”转变。</w:t>
            </w:r>
          </w:p>
        </w:tc>
        <w:tc>
          <w:tcPr>
            <w:tcW w:w="1530" w:type="dxa"/>
            <w:vAlign w:val="top"/>
          </w:tcPr>
          <w:p w14:paraId="48897F18">
            <w:pPr>
              <w:spacing w:line="394" w:lineRule="auto"/>
              <w:rPr>
                <w:rFonts w:ascii="Arial"/>
                <w:sz w:val="21"/>
              </w:rPr>
            </w:pPr>
          </w:p>
          <w:p w14:paraId="2043669B">
            <w:pPr>
              <w:pStyle w:val="6"/>
              <w:spacing w:before="62" w:line="222" w:lineRule="auto"/>
              <w:ind w:left="123"/>
            </w:pPr>
            <w:r>
              <w:rPr>
                <w:spacing w:val="5"/>
              </w:rPr>
              <w:t>市税务局</w:t>
            </w:r>
          </w:p>
        </w:tc>
        <w:tc>
          <w:tcPr>
            <w:tcW w:w="1649" w:type="dxa"/>
            <w:vAlign w:val="top"/>
          </w:tcPr>
          <w:p w14:paraId="0FD582E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52AA29D6">
            <w:pPr>
              <w:spacing w:line="393" w:lineRule="auto"/>
              <w:rPr>
                <w:rFonts w:ascii="Arial"/>
                <w:sz w:val="21"/>
              </w:rPr>
            </w:pPr>
          </w:p>
          <w:p w14:paraId="04B26CA7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6887D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4CECA5A7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30BA6985">
            <w:pPr>
              <w:spacing w:line="283" w:lineRule="auto"/>
              <w:rPr>
                <w:rFonts w:ascii="Arial"/>
                <w:sz w:val="21"/>
              </w:rPr>
            </w:pPr>
          </w:p>
          <w:p w14:paraId="6D500A61">
            <w:pPr>
              <w:spacing w:line="283" w:lineRule="auto"/>
              <w:rPr>
                <w:rFonts w:ascii="Arial"/>
                <w:sz w:val="21"/>
              </w:rPr>
            </w:pPr>
          </w:p>
          <w:p w14:paraId="59E47C77">
            <w:pPr>
              <w:spacing w:line="283" w:lineRule="auto"/>
              <w:rPr>
                <w:rFonts w:ascii="Arial"/>
                <w:sz w:val="21"/>
              </w:rPr>
            </w:pPr>
          </w:p>
          <w:p w14:paraId="7CD55A40">
            <w:pPr>
              <w:spacing w:line="283" w:lineRule="auto"/>
              <w:rPr>
                <w:rFonts w:ascii="Arial"/>
                <w:sz w:val="21"/>
              </w:rPr>
            </w:pPr>
          </w:p>
          <w:p w14:paraId="2537F0AC">
            <w:pPr>
              <w:pStyle w:val="6"/>
              <w:spacing w:before="62" w:line="286" w:lineRule="auto"/>
              <w:ind w:left="925" w:right="146" w:hanging="761"/>
            </w:pPr>
            <w:r>
              <w:rPr>
                <w:rFonts w:ascii="Times New Roman" w:hAnsi="Times New Roman" w:eastAsia="Times New Roman" w:cs="Times New Roman"/>
                <w:spacing w:val="3"/>
              </w:rPr>
              <w:t>11.</w:t>
            </w:r>
            <w:r>
              <w:rPr>
                <w:spacing w:val="3"/>
              </w:rPr>
              <w:t>强化要素保障支撑力度</w:t>
            </w:r>
          </w:p>
        </w:tc>
        <w:tc>
          <w:tcPr>
            <w:tcW w:w="6238" w:type="dxa"/>
            <w:vAlign w:val="top"/>
          </w:tcPr>
          <w:p w14:paraId="2F623E87">
            <w:pPr>
              <w:pStyle w:val="6"/>
              <w:spacing w:before="299" w:line="222" w:lineRule="auto"/>
              <w:ind w:left="125"/>
            </w:pPr>
            <w:r>
              <w:rPr>
                <w:spacing w:val="7"/>
              </w:rPr>
              <w:t>强化土地要素保障，建立工业项目“标准地”出</w:t>
            </w:r>
            <w:r>
              <w:rPr>
                <w:spacing w:val="6"/>
              </w:rPr>
              <w:t>让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3.0</w:t>
            </w:r>
            <w:r>
              <w:rPr>
                <w:spacing w:val="6"/>
              </w:rPr>
              <w:t>版新模式。</w:t>
            </w:r>
          </w:p>
        </w:tc>
        <w:tc>
          <w:tcPr>
            <w:tcW w:w="1530" w:type="dxa"/>
            <w:vAlign w:val="top"/>
          </w:tcPr>
          <w:p w14:paraId="5F7F1688">
            <w:pPr>
              <w:pStyle w:val="6"/>
              <w:spacing w:before="299" w:line="223" w:lineRule="auto"/>
              <w:ind w:left="123"/>
            </w:pPr>
            <w:r>
              <w:rPr>
                <w:spacing w:val="7"/>
              </w:rPr>
              <w:t>市自然资源局</w:t>
            </w:r>
          </w:p>
        </w:tc>
        <w:tc>
          <w:tcPr>
            <w:tcW w:w="1649" w:type="dxa"/>
            <w:vAlign w:val="top"/>
          </w:tcPr>
          <w:p w14:paraId="4BC657B3">
            <w:pPr>
              <w:pStyle w:val="6"/>
              <w:spacing w:before="299" w:line="222" w:lineRule="auto"/>
              <w:ind w:left="122"/>
            </w:pPr>
            <w:r>
              <w:rPr>
                <w:spacing w:val="5"/>
              </w:rPr>
              <w:t>市住建局</w:t>
            </w:r>
          </w:p>
        </w:tc>
        <w:tc>
          <w:tcPr>
            <w:tcW w:w="1993" w:type="dxa"/>
            <w:vAlign w:val="top"/>
          </w:tcPr>
          <w:p w14:paraId="38781498">
            <w:pPr>
              <w:pStyle w:val="6"/>
              <w:spacing w:before="298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26CE0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3EB7118B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 w14:paraId="70E876A0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7C859D89">
            <w:pPr>
              <w:pStyle w:val="6"/>
              <w:spacing w:before="145" w:line="292" w:lineRule="auto"/>
              <w:ind w:left="113" w:right="128"/>
            </w:pPr>
            <w:r>
              <w:rPr>
                <w:spacing w:val="10"/>
              </w:rPr>
              <w:t>加强基础配套保障，加快推进产业园区集中供</w:t>
            </w:r>
            <w:r>
              <w:rPr>
                <w:spacing w:val="9"/>
              </w:rPr>
              <w:t>热、草铺水厂改扩建，</w:t>
            </w:r>
            <w:r>
              <w:rPr>
                <w:spacing w:val="8"/>
              </w:rPr>
              <w:t>强化产业园区水、电、气、网等配套措施建设，实现工业项目红线外管线与项目需求匹配。</w:t>
            </w:r>
          </w:p>
        </w:tc>
        <w:tc>
          <w:tcPr>
            <w:tcW w:w="1530" w:type="dxa"/>
            <w:vAlign w:val="top"/>
          </w:tcPr>
          <w:p w14:paraId="104A854F">
            <w:pPr>
              <w:spacing w:line="394" w:lineRule="auto"/>
              <w:rPr>
                <w:rFonts w:ascii="Arial"/>
                <w:sz w:val="21"/>
              </w:rPr>
            </w:pPr>
          </w:p>
          <w:p w14:paraId="718CADB9">
            <w:pPr>
              <w:pStyle w:val="6"/>
              <w:spacing w:before="62" w:line="224" w:lineRule="auto"/>
              <w:ind w:left="119"/>
            </w:pPr>
            <w:r>
              <w:rPr>
                <w:spacing w:val="7"/>
              </w:rPr>
              <w:t>安宁产业园区</w:t>
            </w:r>
          </w:p>
        </w:tc>
        <w:tc>
          <w:tcPr>
            <w:tcW w:w="1649" w:type="dxa"/>
            <w:vAlign w:val="top"/>
          </w:tcPr>
          <w:p w14:paraId="25EDF47D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2164101A">
            <w:pPr>
              <w:spacing w:line="394" w:lineRule="auto"/>
              <w:rPr>
                <w:rFonts w:ascii="Arial"/>
                <w:sz w:val="21"/>
              </w:rPr>
            </w:pPr>
          </w:p>
          <w:p w14:paraId="01B43C14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6E6C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53D5B85F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7EA14343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1F380DBA">
            <w:pPr>
              <w:pStyle w:val="6"/>
              <w:spacing w:before="244" w:line="285" w:lineRule="auto"/>
              <w:ind w:left="114" w:right="169" w:firstLine="10"/>
            </w:pPr>
            <w:r>
              <w:rPr>
                <w:spacing w:val="8"/>
              </w:rPr>
              <w:t>强化金融保障，拓展政银合作平台，引导金融机构加大对重点</w:t>
            </w:r>
            <w:r>
              <w:rPr>
                <w:spacing w:val="7"/>
              </w:rPr>
              <w:t>产业、</w:t>
            </w:r>
            <w:r>
              <w:rPr>
                <w:spacing w:val="8"/>
              </w:rPr>
              <w:t>小微企业信贷支持力度。</w:t>
            </w:r>
          </w:p>
        </w:tc>
        <w:tc>
          <w:tcPr>
            <w:tcW w:w="1530" w:type="dxa"/>
            <w:vAlign w:val="top"/>
          </w:tcPr>
          <w:p w14:paraId="333D5C10">
            <w:pPr>
              <w:spacing w:line="336" w:lineRule="auto"/>
              <w:rPr>
                <w:rFonts w:ascii="Arial"/>
                <w:sz w:val="21"/>
              </w:rPr>
            </w:pPr>
          </w:p>
          <w:p w14:paraId="5C50E093">
            <w:pPr>
              <w:pStyle w:val="6"/>
              <w:spacing w:before="62" w:line="222" w:lineRule="auto"/>
              <w:ind w:left="123"/>
            </w:pPr>
            <w:r>
              <w:rPr>
                <w:spacing w:val="5"/>
              </w:rPr>
              <w:t>市财政局</w:t>
            </w:r>
          </w:p>
        </w:tc>
        <w:tc>
          <w:tcPr>
            <w:tcW w:w="1649" w:type="dxa"/>
            <w:vAlign w:val="top"/>
          </w:tcPr>
          <w:p w14:paraId="5ECA214E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6B37847D">
            <w:pPr>
              <w:rPr>
                <w:rFonts w:ascii="Arial"/>
                <w:sz w:val="21"/>
              </w:rPr>
            </w:pPr>
          </w:p>
        </w:tc>
      </w:tr>
      <w:tr w14:paraId="58CDF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5B247CF1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 w14:paraId="6D8DFDE9">
            <w:pPr>
              <w:spacing w:line="242" w:lineRule="auto"/>
              <w:rPr>
                <w:rFonts w:ascii="Arial"/>
                <w:sz w:val="21"/>
              </w:rPr>
            </w:pPr>
          </w:p>
          <w:p w14:paraId="35451207">
            <w:pPr>
              <w:pStyle w:val="6"/>
              <w:spacing w:before="62" w:line="286" w:lineRule="auto"/>
              <w:ind w:left="120" w:right="177" w:firstLine="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12.</w:t>
            </w:r>
            <w:r>
              <w:rPr>
                <w:spacing w:val="5"/>
              </w:rPr>
              <w:t>集中办成十件惠企</w:t>
            </w:r>
            <w:r>
              <w:t>实事</w:t>
            </w:r>
          </w:p>
        </w:tc>
        <w:tc>
          <w:tcPr>
            <w:tcW w:w="6238" w:type="dxa"/>
            <w:vAlign w:val="top"/>
          </w:tcPr>
          <w:p w14:paraId="24667025">
            <w:pPr>
              <w:pStyle w:val="6"/>
              <w:spacing w:before="150" w:line="291" w:lineRule="auto"/>
              <w:ind w:left="119" w:right="103" w:firstLine="10"/>
              <w:jc w:val="both"/>
            </w:pPr>
            <w:r>
              <w:rPr>
                <w:spacing w:val="5"/>
              </w:rPr>
              <w:t>围绕重大项目、优质项目需求，每年在全市范围内征集梳理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spacing w:val="5"/>
              </w:rPr>
              <w:t>件惠企</w:t>
            </w:r>
            <w:r>
              <w:rPr>
                <w:spacing w:val="9"/>
              </w:rPr>
              <w:t>实事，扎实推进各项要素保障工作，持续打造全方位靠前服务的投资</w:t>
            </w:r>
            <w:r>
              <w:rPr>
                <w:spacing w:val="8"/>
              </w:rPr>
              <w:t>软环境，为项目建设提供有力支撑。</w:t>
            </w:r>
          </w:p>
        </w:tc>
        <w:tc>
          <w:tcPr>
            <w:tcW w:w="1530" w:type="dxa"/>
            <w:vAlign w:val="top"/>
          </w:tcPr>
          <w:p w14:paraId="4C117DE5">
            <w:pPr>
              <w:spacing w:line="397" w:lineRule="auto"/>
              <w:rPr>
                <w:rFonts w:ascii="Arial"/>
                <w:sz w:val="21"/>
              </w:rPr>
            </w:pPr>
          </w:p>
          <w:p w14:paraId="3CA23C81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288C2909">
            <w:pPr>
              <w:spacing w:line="397" w:lineRule="auto"/>
              <w:rPr>
                <w:rFonts w:ascii="Arial"/>
                <w:sz w:val="21"/>
              </w:rPr>
            </w:pPr>
          </w:p>
          <w:p w14:paraId="22FFE286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4448D667">
            <w:pPr>
              <w:spacing w:line="396" w:lineRule="auto"/>
              <w:rPr>
                <w:rFonts w:ascii="Arial"/>
                <w:sz w:val="21"/>
              </w:rPr>
            </w:pPr>
          </w:p>
          <w:p w14:paraId="54B305FC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31F3B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89" w:type="dxa"/>
            <w:vAlign w:val="top"/>
          </w:tcPr>
          <w:p w14:paraId="193C8A49">
            <w:pPr>
              <w:pStyle w:val="6"/>
              <w:spacing w:before="65" w:line="281" w:lineRule="auto"/>
              <w:ind w:left="119" w:hanging="7"/>
              <w:jc w:val="both"/>
            </w:pPr>
            <w:r>
              <w:rPr>
                <w:spacing w:val="3"/>
              </w:rPr>
              <w:t>（五）营造亲商清</w:t>
            </w:r>
            <w:r>
              <w:rPr>
                <w:spacing w:val="2"/>
              </w:rPr>
              <w:t>商的人文环境，提</w:t>
            </w:r>
            <w:r>
              <w:rPr>
                <w:spacing w:val="14"/>
              </w:rPr>
              <w:t>升企业“归属感”</w:t>
            </w:r>
          </w:p>
        </w:tc>
        <w:tc>
          <w:tcPr>
            <w:tcW w:w="2234" w:type="dxa"/>
            <w:vAlign w:val="top"/>
          </w:tcPr>
          <w:p w14:paraId="736F1669">
            <w:pPr>
              <w:spacing w:line="313" w:lineRule="auto"/>
              <w:rPr>
                <w:rFonts w:ascii="Arial"/>
                <w:sz w:val="21"/>
              </w:rPr>
            </w:pPr>
          </w:p>
          <w:p w14:paraId="39FFF929">
            <w:pPr>
              <w:pStyle w:val="6"/>
              <w:spacing w:before="61" w:line="222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13.</w:t>
            </w:r>
            <w:r>
              <w:rPr>
                <w:spacing w:val="5"/>
              </w:rPr>
              <w:t>健全政企沟通机制</w:t>
            </w:r>
          </w:p>
        </w:tc>
        <w:tc>
          <w:tcPr>
            <w:tcW w:w="6238" w:type="dxa"/>
            <w:vAlign w:val="top"/>
          </w:tcPr>
          <w:p w14:paraId="1FFED204">
            <w:pPr>
              <w:pStyle w:val="6"/>
              <w:spacing w:before="219" w:line="286" w:lineRule="auto"/>
              <w:ind w:left="108" w:right="161" w:firstLine="21"/>
            </w:pPr>
            <w:r>
              <w:rPr>
                <w:spacing w:val="-1"/>
              </w:rPr>
              <w:t>固化“三个听取”“三进服务”“优化营商环境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·</w:t>
            </w:r>
            <w:r>
              <w:rPr>
                <w:spacing w:val="-1"/>
              </w:rPr>
              <w:t>安宁在</w:t>
            </w:r>
            <w:r>
              <w:rPr>
                <w:spacing w:val="-2"/>
              </w:rPr>
              <w:t>行动”“营商环</w:t>
            </w:r>
            <w:r>
              <w:rPr>
                <w:spacing w:val="3"/>
              </w:rPr>
              <w:t>境会客厅”“换位跑一次”等有效举措。</w:t>
            </w:r>
          </w:p>
        </w:tc>
        <w:tc>
          <w:tcPr>
            <w:tcW w:w="1530" w:type="dxa"/>
            <w:vAlign w:val="top"/>
          </w:tcPr>
          <w:p w14:paraId="266AB859">
            <w:pPr>
              <w:spacing w:line="313" w:lineRule="auto"/>
              <w:rPr>
                <w:rFonts w:ascii="Arial"/>
                <w:sz w:val="21"/>
              </w:rPr>
            </w:pPr>
          </w:p>
          <w:p w14:paraId="5E0A5969">
            <w:pPr>
              <w:pStyle w:val="6"/>
              <w:spacing w:before="61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6C4767FA">
            <w:pPr>
              <w:spacing w:line="313" w:lineRule="auto"/>
              <w:rPr>
                <w:rFonts w:ascii="Arial"/>
                <w:sz w:val="21"/>
              </w:rPr>
            </w:pPr>
          </w:p>
          <w:p w14:paraId="599B25F6">
            <w:pPr>
              <w:pStyle w:val="6"/>
              <w:spacing w:before="61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6BC62B7D">
            <w:pPr>
              <w:spacing w:line="312" w:lineRule="auto"/>
              <w:rPr>
                <w:rFonts w:ascii="Arial"/>
                <w:sz w:val="21"/>
              </w:rPr>
            </w:pPr>
          </w:p>
          <w:p w14:paraId="2D6F0E60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</w:tbl>
    <w:p w14:paraId="1D6F2A9F">
      <w:pPr>
        <w:rPr>
          <w:rFonts w:ascii="Arial"/>
          <w:sz w:val="21"/>
        </w:rPr>
      </w:pPr>
    </w:p>
    <w:p w14:paraId="233255B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275DFF6B">
      <w:pPr>
        <w:spacing w:before="18"/>
      </w:pPr>
    </w:p>
    <w:p w14:paraId="258E4810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234"/>
        <w:gridCol w:w="6238"/>
        <w:gridCol w:w="1530"/>
        <w:gridCol w:w="1649"/>
        <w:gridCol w:w="1993"/>
      </w:tblGrid>
      <w:tr w14:paraId="7C8BE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89" w:type="dxa"/>
            <w:vAlign w:val="top"/>
          </w:tcPr>
          <w:p w14:paraId="026CD21E">
            <w:pPr>
              <w:spacing w:before="202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gridSpan w:val="2"/>
            <w:vAlign w:val="top"/>
          </w:tcPr>
          <w:p w14:paraId="0C60483E">
            <w:pPr>
              <w:spacing w:before="202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632B9C1B">
            <w:pPr>
              <w:spacing w:before="202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2F4B2B04">
            <w:pPr>
              <w:spacing w:before="202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420C6A5E">
            <w:pPr>
              <w:spacing w:before="202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70AAF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119D9EB4">
            <w:pPr>
              <w:spacing w:line="275" w:lineRule="auto"/>
              <w:rPr>
                <w:rFonts w:ascii="Arial"/>
                <w:sz w:val="21"/>
              </w:rPr>
            </w:pPr>
          </w:p>
          <w:p w14:paraId="0C2E133D">
            <w:pPr>
              <w:spacing w:line="276" w:lineRule="auto"/>
              <w:rPr>
                <w:rFonts w:ascii="Arial"/>
                <w:sz w:val="21"/>
              </w:rPr>
            </w:pPr>
          </w:p>
          <w:p w14:paraId="46202128">
            <w:pPr>
              <w:spacing w:line="276" w:lineRule="auto"/>
              <w:rPr>
                <w:rFonts w:ascii="Arial"/>
                <w:sz w:val="21"/>
              </w:rPr>
            </w:pPr>
          </w:p>
          <w:p w14:paraId="400E5FD5">
            <w:pPr>
              <w:spacing w:line="276" w:lineRule="auto"/>
              <w:rPr>
                <w:rFonts w:ascii="Arial"/>
                <w:sz w:val="21"/>
              </w:rPr>
            </w:pPr>
          </w:p>
          <w:p w14:paraId="4946E5EF">
            <w:pPr>
              <w:spacing w:line="276" w:lineRule="auto"/>
              <w:rPr>
                <w:rFonts w:ascii="Arial"/>
                <w:sz w:val="21"/>
              </w:rPr>
            </w:pPr>
          </w:p>
          <w:p w14:paraId="2A84611E">
            <w:pPr>
              <w:spacing w:line="276" w:lineRule="auto"/>
              <w:rPr>
                <w:rFonts w:ascii="Arial"/>
                <w:sz w:val="21"/>
              </w:rPr>
            </w:pPr>
          </w:p>
          <w:p w14:paraId="1A5DDB50">
            <w:pPr>
              <w:pStyle w:val="6"/>
              <w:spacing w:before="62" w:line="293" w:lineRule="auto"/>
              <w:ind w:left="119" w:hanging="7"/>
              <w:jc w:val="both"/>
            </w:pPr>
            <w:r>
              <w:rPr>
                <w:spacing w:val="3"/>
              </w:rPr>
              <w:t>（五）营造亲商清</w:t>
            </w:r>
            <w:r>
              <w:rPr>
                <w:spacing w:val="2"/>
              </w:rPr>
              <w:t>商的人文环境，提</w:t>
            </w:r>
            <w:r>
              <w:rPr>
                <w:spacing w:val="14"/>
              </w:rPr>
              <w:t>升企业“归属感”</w:t>
            </w:r>
          </w:p>
        </w:tc>
        <w:tc>
          <w:tcPr>
            <w:tcW w:w="2234" w:type="dxa"/>
            <w:vAlign w:val="top"/>
          </w:tcPr>
          <w:p w14:paraId="1618CE5C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3B0CF551">
            <w:pPr>
              <w:pStyle w:val="6"/>
              <w:spacing w:before="110" w:line="286" w:lineRule="auto"/>
              <w:ind w:left="114" w:right="46" w:hanging="1"/>
            </w:pPr>
            <w:r>
              <w:rPr>
                <w:spacing w:val="6"/>
              </w:rPr>
              <w:t>发挥好重点企业定期走访、政企交流日、“安宁民企”综合服</w:t>
            </w:r>
            <w:r>
              <w:rPr>
                <w:spacing w:val="5"/>
              </w:rPr>
              <w:t>务平台、</w:t>
            </w:r>
            <w:r>
              <w:rPr>
                <w:spacing w:val="9"/>
              </w:rPr>
              <w:t>企业服务专员、营商环境监督员等各类政企沟通机制作用。</w:t>
            </w:r>
          </w:p>
        </w:tc>
        <w:tc>
          <w:tcPr>
            <w:tcW w:w="1530" w:type="dxa"/>
            <w:vAlign w:val="top"/>
          </w:tcPr>
          <w:p w14:paraId="4462235D">
            <w:pPr>
              <w:pStyle w:val="6"/>
              <w:spacing w:before="111" w:line="286" w:lineRule="auto"/>
              <w:ind w:left="119" w:right="105" w:firstLine="4"/>
            </w:pPr>
            <w:r>
              <w:rPr>
                <w:spacing w:val="-5"/>
              </w:rPr>
              <w:t>市工商联、市政</w:t>
            </w:r>
            <w:r>
              <w:rPr>
                <w:spacing w:val="6"/>
              </w:rPr>
              <w:t>务服务局</w:t>
            </w:r>
          </w:p>
        </w:tc>
        <w:tc>
          <w:tcPr>
            <w:tcW w:w="1649" w:type="dxa"/>
            <w:vAlign w:val="top"/>
          </w:tcPr>
          <w:p w14:paraId="0C2E97B0">
            <w:pPr>
              <w:pStyle w:val="6"/>
              <w:spacing w:before="267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5BF0F60B">
            <w:pPr>
              <w:pStyle w:val="6"/>
              <w:spacing w:before="266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2BE61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4359085C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525A5195">
            <w:pPr>
              <w:spacing w:line="325" w:lineRule="auto"/>
              <w:rPr>
                <w:rFonts w:ascii="Arial"/>
                <w:sz w:val="21"/>
              </w:rPr>
            </w:pPr>
          </w:p>
          <w:p w14:paraId="26E70DAD">
            <w:pPr>
              <w:spacing w:line="326" w:lineRule="auto"/>
              <w:rPr>
                <w:rFonts w:ascii="Arial"/>
                <w:sz w:val="21"/>
              </w:rPr>
            </w:pPr>
          </w:p>
          <w:p w14:paraId="7BCC7EB2">
            <w:pPr>
              <w:pStyle w:val="6"/>
              <w:spacing w:before="62" w:line="222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14.</w:t>
            </w:r>
            <w:r>
              <w:rPr>
                <w:spacing w:val="5"/>
              </w:rPr>
              <w:t>着力解决涉企诉求</w:t>
            </w:r>
          </w:p>
        </w:tc>
        <w:tc>
          <w:tcPr>
            <w:tcW w:w="6238" w:type="dxa"/>
            <w:vAlign w:val="top"/>
          </w:tcPr>
          <w:p w14:paraId="5EE7A09D">
            <w:pPr>
              <w:pStyle w:val="6"/>
              <w:spacing w:before="174" w:line="286" w:lineRule="auto"/>
              <w:ind w:left="113" w:right="128" w:firstLine="1"/>
            </w:pPr>
            <w:r>
              <w:rPr>
                <w:spacing w:val="9"/>
              </w:rPr>
              <w:t>持续深化市级领导联系企业制度，健全企业诉求清单化管理、闭环式</w:t>
            </w:r>
            <w:r>
              <w:rPr>
                <w:spacing w:val="8"/>
              </w:rPr>
              <w:t>解决机制，快速解决企业反馈问题。</w:t>
            </w:r>
          </w:p>
        </w:tc>
        <w:tc>
          <w:tcPr>
            <w:tcW w:w="1530" w:type="dxa"/>
            <w:vAlign w:val="top"/>
          </w:tcPr>
          <w:p w14:paraId="6F1CA66C">
            <w:pPr>
              <w:spacing w:line="267" w:lineRule="auto"/>
              <w:rPr>
                <w:rFonts w:ascii="Arial"/>
                <w:sz w:val="21"/>
              </w:rPr>
            </w:pPr>
          </w:p>
          <w:p w14:paraId="7C0F75FF">
            <w:pPr>
              <w:pStyle w:val="6"/>
              <w:spacing w:before="62" w:line="224" w:lineRule="auto"/>
              <w:ind w:left="123"/>
            </w:pPr>
            <w:r>
              <w:rPr>
                <w:spacing w:val="5"/>
              </w:rPr>
              <w:t>市工商联</w:t>
            </w:r>
          </w:p>
        </w:tc>
        <w:tc>
          <w:tcPr>
            <w:tcW w:w="1649" w:type="dxa"/>
            <w:vAlign w:val="top"/>
          </w:tcPr>
          <w:p w14:paraId="3A85AB73">
            <w:pPr>
              <w:spacing w:line="267" w:lineRule="auto"/>
              <w:rPr>
                <w:rFonts w:ascii="Arial"/>
                <w:sz w:val="21"/>
              </w:rPr>
            </w:pPr>
          </w:p>
          <w:p w14:paraId="2B1E0000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0B47CBB4">
            <w:pPr>
              <w:spacing w:line="266" w:lineRule="auto"/>
              <w:rPr>
                <w:rFonts w:ascii="Arial"/>
                <w:sz w:val="21"/>
              </w:rPr>
            </w:pPr>
          </w:p>
          <w:p w14:paraId="799A48F7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30DDA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083FA445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4BF747D9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1599AA81">
            <w:pPr>
              <w:pStyle w:val="6"/>
              <w:spacing w:before="129" w:line="286" w:lineRule="auto"/>
              <w:ind w:left="113" w:right="130" w:firstLine="2"/>
            </w:pPr>
            <w:r>
              <w:rPr>
                <w:spacing w:val="9"/>
              </w:rPr>
              <w:t>持续畅通“信、访、网、电”四位一体营商</w:t>
            </w:r>
            <w:r>
              <w:rPr>
                <w:spacing w:val="8"/>
              </w:rPr>
              <w:t>环境投诉渠道，实现“有</w:t>
            </w:r>
            <w:r>
              <w:rPr>
                <w:spacing w:val="7"/>
              </w:rPr>
              <w:t>诉必应、接诉快办”。</w:t>
            </w:r>
          </w:p>
        </w:tc>
        <w:tc>
          <w:tcPr>
            <w:tcW w:w="1530" w:type="dxa"/>
            <w:vAlign w:val="top"/>
          </w:tcPr>
          <w:p w14:paraId="218A51C4">
            <w:pPr>
              <w:pStyle w:val="6"/>
              <w:spacing w:before="284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00BB2D4E">
            <w:pPr>
              <w:pStyle w:val="6"/>
              <w:spacing w:before="284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0D17864F">
            <w:pPr>
              <w:pStyle w:val="6"/>
              <w:spacing w:before="284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3FB04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2C333EEC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1B9FBFC3">
            <w:pPr>
              <w:spacing w:line="263" w:lineRule="auto"/>
              <w:rPr>
                <w:rFonts w:ascii="Arial"/>
                <w:sz w:val="21"/>
              </w:rPr>
            </w:pPr>
          </w:p>
          <w:p w14:paraId="5C6E996D">
            <w:pPr>
              <w:spacing w:line="263" w:lineRule="auto"/>
              <w:rPr>
                <w:rFonts w:ascii="Arial"/>
                <w:sz w:val="21"/>
              </w:rPr>
            </w:pPr>
          </w:p>
          <w:p w14:paraId="4F69D3EB">
            <w:pPr>
              <w:spacing w:line="263" w:lineRule="auto"/>
              <w:rPr>
                <w:rFonts w:ascii="Arial"/>
                <w:sz w:val="21"/>
              </w:rPr>
            </w:pPr>
          </w:p>
          <w:p w14:paraId="6C32CCDF">
            <w:pPr>
              <w:pStyle w:val="6"/>
              <w:spacing w:before="62" w:line="222" w:lineRule="auto"/>
              <w:ind w:left="12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15.</w:t>
            </w:r>
            <w:r>
              <w:rPr>
                <w:spacing w:val="4"/>
              </w:rPr>
              <w:t>规范政商交往行为</w:t>
            </w:r>
          </w:p>
        </w:tc>
        <w:tc>
          <w:tcPr>
            <w:tcW w:w="6238" w:type="dxa"/>
            <w:vAlign w:val="top"/>
          </w:tcPr>
          <w:p w14:paraId="4CA0B3D5">
            <w:pPr>
              <w:pStyle w:val="6"/>
              <w:spacing w:before="178" w:line="286" w:lineRule="auto"/>
              <w:ind w:left="113" w:right="127"/>
            </w:pPr>
            <w:r>
              <w:rPr>
                <w:spacing w:val="9"/>
              </w:rPr>
              <w:t>推动构建“亲而有度、清而有为”的政商关系。落实</w:t>
            </w:r>
            <w:r>
              <w:rPr>
                <w:spacing w:val="8"/>
              </w:rPr>
              <w:t>好亲清政商关系</w:t>
            </w:r>
            <w:r>
              <w:rPr>
                <w:spacing w:val="9"/>
              </w:rPr>
              <w:t>行为清单，政商交往若干场景行为指引及答疑。</w:t>
            </w:r>
          </w:p>
        </w:tc>
        <w:tc>
          <w:tcPr>
            <w:tcW w:w="1530" w:type="dxa"/>
            <w:vAlign w:val="top"/>
          </w:tcPr>
          <w:p w14:paraId="7DB46BE2">
            <w:pPr>
              <w:spacing w:line="271" w:lineRule="auto"/>
              <w:rPr>
                <w:rFonts w:ascii="Arial"/>
                <w:sz w:val="21"/>
              </w:rPr>
            </w:pPr>
          </w:p>
          <w:p w14:paraId="441ACC2C">
            <w:pPr>
              <w:pStyle w:val="6"/>
              <w:spacing w:before="62" w:line="224" w:lineRule="auto"/>
              <w:ind w:left="123"/>
            </w:pPr>
            <w:r>
              <w:rPr>
                <w:spacing w:val="5"/>
              </w:rPr>
              <w:t>市工商联</w:t>
            </w:r>
          </w:p>
        </w:tc>
        <w:tc>
          <w:tcPr>
            <w:tcW w:w="1649" w:type="dxa"/>
            <w:vAlign w:val="top"/>
          </w:tcPr>
          <w:p w14:paraId="1E59F58C">
            <w:pPr>
              <w:spacing w:line="271" w:lineRule="auto"/>
              <w:rPr>
                <w:rFonts w:ascii="Arial"/>
                <w:sz w:val="21"/>
              </w:rPr>
            </w:pPr>
          </w:p>
          <w:p w14:paraId="3D682F9B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38C55290">
            <w:pPr>
              <w:spacing w:line="271" w:lineRule="auto"/>
              <w:rPr>
                <w:rFonts w:ascii="Arial"/>
                <w:sz w:val="21"/>
              </w:rPr>
            </w:pPr>
          </w:p>
          <w:p w14:paraId="2A291670">
            <w:pPr>
              <w:pStyle w:val="6"/>
              <w:spacing w:before="61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50610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614F8A82"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42C8C15F">
            <w:pPr>
              <w:rPr>
                <w:rFonts w:ascii="Arial"/>
                <w:sz w:val="21"/>
              </w:rPr>
            </w:pPr>
          </w:p>
        </w:tc>
        <w:tc>
          <w:tcPr>
            <w:tcW w:w="6238" w:type="dxa"/>
            <w:vAlign w:val="top"/>
          </w:tcPr>
          <w:p w14:paraId="53AD086D">
            <w:pPr>
              <w:pStyle w:val="6"/>
              <w:spacing w:before="263" w:line="286" w:lineRule="auto"/>
              <w:ind w:left="115" w:right="106" w:firstLine="1"/>
            </w:pPr>
            <w:r>
              <w:rPr>
                <w:spacing w:val="3"/>
              </w:rPr>
              <w:t>深入推进清廉云南建设安宁实践优化营商环境“暖心行动”，携手企业</w:t>
            </w:r>
            <w:r>
              <w:rPr>
                <w:spacing w:val="8"/>
              </w:rPr>
              <w:t>共建共享一流营商环境。</w:t>
            </w:r>
          </w:p>
        </w:tc>
        <w:tc>
          <w:tcPr>
            <w:tcW w:w="1530" w:type="dxa"/>
            <w:vAlign w:val="top"/>
          </w:tcPr>
          <w:p w14:paraId="35F8CD27">
            <w:pPr>
              <w:spacing w:line="356" w:lineRule="auto"/>
              <w:rPr>
                <w:rFonts w:ascii="Arial"/>
                <w:sz w:val="21"/>
              </w:rPr>
            </w:pPr>
          </w:p>
          <w:p w14:paraId="02E27899">
            <w:pPr>
              <w:pStyle w:val="6"/>
              <w:spacing w:before="62" w:line="222" w:lineRule="auto"/>
              <w:ind w:left="123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Align w:val="top"/>
          </w:tcPr>
          <w:p w14:paraId="7F213DE3">
            <w:pPr>
              <w:spacing w:line="356" w:lineRule="auto"/>
              <w:rPr>
                <w:rFonts w:ascii="Arial"/>
                <w:sz w:val="21"/>
              </w:rPr>
            </w:pPr>
          </w:p>
          <w:p w14:paraId="6F223856">
            <w:pPr>
              <w:pStyle w:val="6"/>
              <w:spacing w:before="62" w:line="222" w:lineRule="auto"/>
              <w:ind w:left="122"/>
            </w:pPr>
            <w:r>
              <w:rPr>
                <w:spacing w:val="7"/>
              </w:rPr>
              <w:t>市级各有关单位</w:t>
            </w:r>
          </w:p>
        </w:tc>
        <w:tc>
          <w:tcPr>
            <w:tcW w:w="1993" w:type="dxa"/>
            <w:vAlign w:val="top"/>
          </w:tcPr>
          <w:p w14:paraId="56C10F5F">
            <w:pPr>
              <w:spacing w:line="356" w:lineRule="auto"/>
              <w:rPr>
                <w:rFonts w:ascii="Arial"/>
                <w:sz w:val="21"/>
              </w:rPr>
            </w:pPr>
          </w:p>
          <w:p w14:paraId="199C9400">
            <w:pPr>
              <w:pStyle w:val="6"/>
              <w:spacing w:before="62" w:line="224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</w:t>
            </w:r>
            <w:r>
              <w:rPr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spacing w:val="-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31</w:t>
            </w:r>
            <w:r>
              <w:rPr>
                <w:spacing w:val="-3"/>
              </w:rPr>
              <w:t>日前</w:t>
            </w:r>
          </w:p>
        </w:tc>
      </w:tr>
      <w:tr w14:paraId="0D09F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33" w:type="dxa"/>
            <w:gridSpan w:val="6"/>
            <w:vAlign w:val="top"/>
          </w:tcPr>
          <w:p w14:paraId="3C4F6BFA">
            <w:pPr>
              <w:spacing w:before="270" w:line="220" w:lineRule="auto"/>
              <w:ind w:left="10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“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安心办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”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十大应用场景</w:t>
            </w:r>
          </w:p>
        </w:tc>
      </w:tr>
      <w:tr w14:paraId="6BCAC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033EC818">
            <w:pPr>
              <w:spacing w:line="317" w:lineRule="auto"/>
              <w:rPr>
                <w:rFonts w:ascii="Arial"/>
                <w:sz w:val="21"/>
              </w:rPr>
            </w:pPr>
          </w:p>
          <w:p w14:paraId="23DA94B3">
            <w:pPr>
              <w:spacing w:line="317" w:lineRule="auto"/>
              <w:rPr>
                <w:rFonts w:ascii="Arial"/>
                <w:sz w:val="21"/>
              </w:rPr>
            </w:pPr>
          </w:p>
          <w:p w14:paraId="571EF850">
            <w:pPr>
              <w:spacing w:line="318" w:lineRule="auto"/>
              <w:rPr>
                <w:rFonts w:ascii="Arial"/>
                <w:sz w:val="21"/>
              </w:rPr>
            </w:pPr>
          </w:p>
          <w:p w14:paraId="7D41AC99">
            <w:pPr>
              <w:pStyle w:val="6"/>
              <w:spacing w:before="62" w:line="222" w:lineRule="auto"/>
              <w:jc w:val="right"/>
            </w:pPr>
            <w:r>
              <w:rPr>
                <w:spacing w:val="-5"/>
              </w:rPr>
              <w:t>（一）“安心拿地”</w:t>
            </w:r>
          </w:p>
        </w:tc>
        <w:tc>
          <w:tcPr>
            <w:tcW w:w="8472" w:type="dxa"/>
            <w:gridSpan w:val="2"/>
            <w:vAlign w:val="top"/>
          </w:tcPr>
          <w:p w14:paraId="074A7F09">
            <w:pPr>
              <w:spacing w:line="241" w:lineRule="auto"/>
              <w:rPr>
                <w:rFonts w:ascii="Arial"/>
                <w:sz w:val="21"/>
              </w:rPr>
            </w:pPr>
          </w:p>
          <w:p w14:paraId="258E743D">
            <w:pPr>
              <w:pStyle w:val="6"/>
              <w:spacing w:before="62" w:line="286" w:lineRule="auto"/>
              <w:ind w:left="116" w:right="103" w:hanging="6"/>
            </w:pPr>
            <w:r>
              <w:rPr>
                <w:spacing w:val="8"/>
              </w:rPr>
              <w:t>探索工业项目“标准地”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3.0</w:t>
            </w:r>
            <w:r>
              <w:rPr>
                <w:spacing w:val="8"/>
              </w:rPr>
              <w:t>版新模式，出让规模力争全</w:t>
            </w:r>
            <w:r>
              <w:rPr>
                <w:spacing w:val="7"/>
              </w:rPr>
              <w:t>省前列。推广运用“四证齐发”项目审</w:t>
            </w:r>
            <w:r>
              <w:rPr>
                <w:spacing w:val="9"/>
              </w:rPr>
              <w:t>批机制，推行联合会审、联合监督检查和联合竣工验收等“一站式”服务。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674E427">
            <w:pPr>
              <w:spacing w:line="317" w:lineRule="auto"/>
              <w:rPr>
                <w:rFonts w:ascii="Arial"/>
                <w:sz w:val="21"/>
              </w:rPr>
            </w:pPr>
          </w:p>
          <w:p w14:paraId="5A8C814B">
            <w:pPr>
              <w:spacing w:line="317" w:lineRule="auto"/>
              <w:rPr>
                <w:rFonts w:ascii="Arial"/>
                <w:sz w:val="21"/>
              </w:rPr>
            </w:pPr>
          </w:p>
          <w:p w14:paraId="606F6250">
            <w:pPr>
              <w:spacing w:line="318" w:lineRule="auto"/>
              <w:rPr>
                <w:rFonts w:ascii="Arial"/>
                <w:sz w:val="21"/>
              </w:rPr>
            </w:pPr>
          </w:p>
          <w:p w14:paraId="2C958BC1">
            <w:pPr>
              <w:pStyle w:val="6"/>
              <w:spacing w:before="61" w:line="223" w:lineRule="auto"/>
              <w:ind w:left="178"/>
            </w:pPr>
            <w:r>
              <w:rPr>
                <w:spacing w:val="7"/>
              </w:rPr>
              <w:t>市自然资源局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281DC07B">
            <w:pPr>
              <w:spacing w:line="317" w:lineRule="auto"/>
              <w:rPr>
                <w:rFonts w:ascii="Arial"/>
                <w:sz w:val="21"/>
              </w:rPr>
            </w:pPr>
          </w:p>
          <w:p w14:paraId="086F0D0F">
            <w:pPr>
              <w:spacing w:line="317" w:lineRule="auto"/>
              <w:rPr>
                <w:rFonts w:ascii="Arial"/>
                <w:sz w:val="21"/>
              </w:rPr>
            </w:pPr>
          </w:p>
          <w:p w14:paraId="1CAF7C83">
            <w:pPr>
              <w:spacing w:line="318" w:lineRule="auto"/>
              <w:rPr>
                <w:rFonts w:ascii="Arial"/>
                <w:sz w:val="21"/>
              </w:rPr>
            </w:pPr>
          </w:p>
          <w:p w14:paraId="4EA2C4E1">
            <w:pPr>
              <w:pStyle w:val="6"/>
              <w:spacing w:before="62" w:line="222" w:lineRule="auto"/>
              <w:ind w:left="439"/>
            </w:pPr>
            <w:r>
              <w:rPr>
                <w:spacing w:val="5"/>
              </w:rPr>
              <w:t>市住建局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7C6504AD">
            <w:pPr>
              <w:spacing w:line="317" w:lineRule="auto"/>
              <w:rPr>
                <w:rFonts w:ascii="Arial"/>
                <w:sz w:val="21"/>
              </w:rPr>
            </w:pPr>
          </w:p>
          <w:p w14:paraId="34E7DF71">
            <w:pPr>
              <w:spacing w:line="317" w:lineRule="auto"/>
              <w:rPr>
                <w:rFonts w:ascii="Arial"/>
                <w:sz w:val="21"/>
              </w:rPr>
            </w:pPr>
          </w:p>
          <w:p w14:paraId="4D401EA7">
            <w:pPr>
              <w:spacing w:line="317" w:lineRule="auto"/>
              <w:rPr>
                <w:rFonts w:ascii="Arial"/>
                <w:sz w:val="21"/>
              </w:rPr>
            </w:pPr>
          </w:p>
          <w:p w14:paraId="36844FA3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293D8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0AA8326B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gridSpan w:val="2"/>
            <w:vAlign w:val="top"/>
          </w:tcPr>
          <w:p w14:paraId="2336C3E0">
            <w:pPr>
              <w:spacing w:line="242" w:lineRule="auto"/>
              <w:rPr>
                <w:rFonts w:ascii="Arial"/>
                <w:sz w:val="21"/>
              </w:rPr>
            </w:pPr>
          </w:p>
          <w:p w14:paraId="569E1C46">
            <w:pPr>
              <w:pStyle w:val="6"/>
              <w:spacing w:before="62" w:line="286" w:lineRule="auto"/>
              <w:ind w:left="118" w:right="164" w:hanging="2"/>
            </w:pPr>
            <w:r>
              <w:rPr>
                <w:spacing w:val="10"/>
              </w:rPr>
              <w:t>开展“并联式”协同推进征地报批，盘活闲置用地，提升土</w:t>
            </w:r>
            <w:r>
              <w:rPr>
                <w:spacing w:val="9"/>
              </w:rPr>
              <w:t>地利用节约、集约化水平，助力重</w:t>
            </w:r>
            <w:r>
              <w:rPr>
                <w:spacing w:val="8"/>
              </w:rPr>
              <w:t>大项目早落地、早开工、早投产。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3233927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5031820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3E0A9BAF">
            <w:pPr>
              <w:rPr>
                <w:rFonts w:ascii="Arial"/>
                <w:sz w:val="21"/>
              </w:rPr>
            </w:pPr>
          </w:p>
        </w:tc>
      </w:tr>
    </w:tbl>
    <w:p w14:paraId="1A39EFB6">
      <w:pPr>
        <w:rPr>
          <w:rFonts w:ascii="Arial"/>
          <w:sz w:val="21"/>
        </w:rPr>
      </w:pPr>
    </w:p>
    <w:p w14:paraId="24C596F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1333BE47">
      <w:pPr>
        <w:spacing w:before="18"/>
      </w:pPr>
    </w:p>
    <w:p w14:paraId="1924219B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8472"/>
        <w:gridCol w:w="1530"/>
        <w:gridCol w:w="1649"/>
        <w:gridCol w:w="1993"/>
      </w:tblGrid>
      <w:tr w14:paraId="3EB29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789" w:type="dxa"/>
            <w:vAlign w:val="top"/>
          </w:tcPr>
          <w:p w14:paraId="12F0A929">
            <w:pPr>
              <w:spacing w:line="360" w:lineRule="auto"/>
              <w:rPr>
                <w:rFonts w:ascii="Arial"/>
                <w:sz w:val="21"/>
              </w:rPr>
            </w:pPr>
          </w:p>
          <w:p w14:paraId="7A66EF7F">
            <w:pPr>
              <w:spacing w:before="78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vAlign w:val="top"/>
          </w:tcPr>
          <w:p w14:paraId="29FD8E47">
            <w:pPr>
              <w:spacing w:line="360" w:lineRule="auto"/>
              <w:rPr>
                <w:rFonts w:ascii="Arial"/>
                <w:sz w:val="21"/>
              </w:rPr>
            </w:pPr>
          </w:p>
          <w:p w14:paraId="34AFD0DA">
            <w:pPr>
              <w:spacing w:before="78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3927D7F3">
            <w:pPr>
              <w:spacing w:line="360" w:lineRule="auto"/>
              <w:rPr>
                <w:rFonts w:ascii="Arial"/>
                <w:sz w:val="21"/>
              </w:rPr>
            </w:pPr>
          </w:p>
          <w:p w14:paraId="517D3C0F">
            <w:pPr>
              <w:spacing w:before="78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020FD754">
            <w:pPr>
              <w:spacing w:line="360" w:lineRule="auto"/>
              <w:rPr>
                <w:rFonts w:ascii="Arial"/>
                <w:sz w:val="21"/>
              </w:rPr>
            </w:pPr>
          </w:p>
          <w:p w14:paraId="55DBEAD8">
            <w:pPr>
              <w:spacing w:before="78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2F2B7088">
            <w:pPr>
              <w:spacing w:line="360" w:lineRule="auto"/>
              <w:rPr>
                <w:rFonts w:ascii="Arial"/>
                <w:sz w:val="21"/>
              </w:rPr>
            </w:pPr>
          </w:p>
          <w:p w14:paraId="51DF9386">
            <w:pPr>
              <w:spacing w:before="78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4ECE5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5EC9D905">
            <w:pPr>
              <w:spacing w:line="277" w:lineRule="auto"/>
              <w:rPr>
                <w:rFonts w:ascii="Arial"/>
                <w:sz w:val="21"/>
              </w:rPr>
            </w:pPr>
          </w:p>
          <w:p w14:paraId="106F8BCC">
            <w:pPr>
              <w:spacing w:line="277" w:lineRule="auto"/>
              <w:rPr>
                <w:rFonts w:ascii="Arial"/>
                <w:sz w:val="21"/>
              </w:rPr>
            </w:pPr>
          </w:p>
          <w:p w14:paraId="280F48A4">
            <w:pPr>
              <w:spacing w:line="277" w:lineRule="auto"/>
              <w:rPr>
                <w:rFonts w:ascii="Arial"/>
                <w:sz w:val="21"/>
              </w:rPr>
            </w:pPr>
          </w:p>
          <w:p w14:paraId="243BA2B7">
            <w:pPr>
              <w:spacing w:line="277" w:lineRule="auto"/>
              <w:rPr>
                <w:rFonts w:ascii="Arial"/>
                <w:sz w:val="21"/>
              </w:rPr>
            </w:pPr>
          </w:p>
          <w:p w14:paraId="12A84BC2">
            <w:pPr>
              <w:spacing w:line="278" w:lineRule="auto"/>
              <w:rPr>
                <w:rFonts w:ascii="Arial"/>
                <w:sz w:val="21"/>
              </w:rPr>
            </w:pPr>
          </w:p>
          <w:p w14:paraId="2477A13C">
            <w:pPr>
              <w:pStyle w:val="6"/>
              <w:spacing w:before="62" w:line="223" w:lineRule="auto"/>
              <w:jc w:val="right"/>
            </w:pPr>
            <w:r>
              <w:rPr>
                <w:spacing w:val="-5"/>
              </w:rPr>
              <w:t>（二）“安心办证”</w:t>
            </w:r>
          </w:p>
        </w:tc>
        <w:tc>
          <w:tcPr>
            <w:tcW w:w="8472" w:type="dxa"/>
            <w:vAlign w:val="top"/>
          </w:tcPr>
          <w:p w14:paraId="31CD0636">
            <w:pPr>
              <w:pStyle w:val="6"/>
              <w:spacing w:before="259" w:line="222" w:lineRule="auto"/>
              <w:ind w:left="109"/>
            </w:pPr>
            <w:r>
              <w:rPr>
                <w:spacing w:val="9"/>
              </w:rPr>
              <w:t>全面提速提效社会投资项目落地审批，立报立办、快</w:t>
            </w:r>
            <w:r>
              <w:rPr>
                <w:spacing w:val="8"/>
              </w:rPr>
              <w:t>速服务，项目备案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spacing w:val="8"/>
              </w:rPr>
              <w:t>个工作日完成。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5ADB2A48">
            <w:pPr>
              <w:spacing w:line="277" w:lineRule="auto"/>
              <w:rPr>
                <w:rFonts w:ascii="Arial"/>
                <w:sz w:val="21"/>
              </w:rPr>
            </w:pPr>
          </w:p>
          <w:p w14:paraId="6B5B120C">
            <w:pPr>
              <w:spacing w:line="277" w:lineRule="auto"/>
              <w:rPr>
                <w:rFonts w:ascii="Arial"/>
                <w:sz w:val="21"/>
              </w:rPr>
            </w:pPr>
          </w:p>
          <w:p w14:paraId="7C55AA4E">
            <w:pPr>
              <w:spacing w:line="277" w:lineRule="auto"/>
              <w:rPr>
                <w:rFonts w:ascii="Arial"/>
                <w:sz w:val="21"/>
              </w:rPr>
            </w:pPr>
          </w:p>
          <w:p w14:paraId="2B4AF947">
            <w:pPr>
              <w:spacing w:line="277" w:lineRule="auto"/>
              <w:rPr>
                <w:rFonts w:ascii="Arial"/>
                <w:sz w:val="21"/>
              </w:rPr>
            </w:pPr>
          </w:p>
          <w:p w14:paraId="6BCE2E39">
            <w:pPr>
              <w:spacing w:line="278" w:lineRule="auto"/>
              <w:rPr>
                <w:rFonts w:ascii="Arial"/>
                <w:sz w:val="21"/>
              </w:rPr>
            </w:pPr>
          </w:p>
          <w:p w14:paraId="379057E0">
            <w:pPr>
              <w:pStyle w:val="6"/>
              <w:spacing w:before="62" w:line="222" w:lineRule="auto"/>
              <w:ind w:left="380"/>
            </w:pPr>
            <w:r>
              <w:rPr>
                <w:spacing w:val="5"/>
              </w:rPr>
              <w:t>市住建局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338DF54F">
            <w:pPr>
              <w:spacing w:line="254" w:lineRule="auto"/>
              <w:rPr>
                <w:rFonts w:ascii="Arial"/>
                <w:sz w:val="21"/>
              </w:rPr>
            </w:pPr>
          </w:p>
          <w:p w14:paraId="28F48865">
            <w:pPr>
              <w:spacing w:line="255" w:lineRule="auto"/>
              <w:rPr>
                <w:rFonts w:ascii="Arial"/>
                <w:sz w:val="21"/>
              </w:rPr>
            </w:pPr>
          </w:p>
          <w:p w14:paraId="2FC2D8AF">
            <w:pPr>
              <w:spacing w:line="255" w:lineRule="auto"/>
              <w:rPr>
                <w:rFonts w:ascii="Arial"/>
                <w:sz w:val="21"/>
              </w:rPr>
            </w:pPr>
          </w:p>
          <w:p w14:paraId="414AD8D2">
            <w:pPr>
              <w:pStyle w:val="6"/>
              <w:spacing w:before="62" w:line="295" w:lineRule="auto"/>
              <w:ind w:left="139" w:right="122"/>
            </w:pPr>
            <w:r>
              <w:rPr>
                <w:spacing w:val="7"/>
              </w:rPr>
              <w:t>市自然资源局、市发改局、市生态环境分局、市市场监管局、市</w:t>
            </w:r>
          </w:p>
          <w:p w14:paraId="0AEAD4F1">
            <w:pPr>
              <w:pStyle w:val="6"/>
              <w:spacing w:before="35" w:line="222" w:lineRule="auto"/>
              <w:ind w:left="529"/>
            </w:pPr>
            <w:r>
              <w:rPr>
                <w:spacing w:val="7"/>
              </w:rPr>
              <w:t>税务局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568234DE">
            <w:pPr>
              <w:spacing w:line="277" w:lineRule="auto"/>
              <w:rPr>
                <w:rFonts w:ascii="Arial"/>
                <w:sz w:val="21"/>
              </w:rPr>
            </w:pPr>
          </w:p>
          <w:p w14:paraId="7434B192">
            <w:pPr>
              <w:spacing w:line="277" w:lineRule="auto"/>
              <w:rPr>
                <w:rFonts w:ascii="Arial"/>
                <w:sz w:val="21"/>
              </w:rPr>
            </w:pPr>
          </w:p>
          <w:p w14:paraId="481C075F">
            <w:pPr>
              <w:spacing w:line="277" w:lineRule="auto"/>
              <w:rPr>
                <w:rFonts w:ascii="Arial"/>
                <w:sz w:val="21"/>
              </w:rPr>
            </w:pPr>
          </w:p>
          <w:p w14:paraId="0E5B7970">
            <w:pPr>
              <w:spacing w:line="277" w:lineRule="auto"/>
              <w:rPr>
                <w:rFonts w:ascii="Arial"/>
                <w:sz w:val="21"/>
              </w:rPr>
            </w:pPr>
          </w:p>
          <w:p w14:paraId="64F18BC4">
            <w:pPr>
              <w:spacing w:line="277" w:lineRule="auto"/>
              <w:rPr>
                <w:rFonts w:ascii="Arial"/>
                <w:sz w:val="21"/>
              </w:rPr>
            </w:pPr>
          </w:p>
          <w:p w14:paraId="797B1E97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2FDA3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0E21253A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0D1AE04B">
            <w:pPr>
              <w:spacing w:line="250" w:lineRule="auto"/>
              <w:rPr>
                <w:rFonts w:ascii="Arial"/>
                <w:sz w:val="21"/>
              </w:rPr>
            </w:pPr>
          </w:p>
          <w:p w14:paraId="12708EE6">
            <w:pPr>
              <w:pStyle w:val="6"/>
              <w:spacing w:before="62" w:line="222" w:lineRule="auto"/>
              <w:ind w:left="112"/>
            </w:pPr>
            <w:r>
              <w:rPr>
                <w:spacing w:val="8"/>
              </w:rPr>
              <w:t>项目竣工验收及交证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25</w:t>
            </w:r>
            <w:r>
              <w:rPr>
                <w:spacing w:val="8"/>
              </w:rPr>
              <w:t>个工作日完成，消防设计审查、验收分别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spacing w:val="8"/>
              </w:rPr>
              <w:t>个、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spacing w:val="7"/>
              </w:rPr>
              <w:t>个工作日完成。</w:t>
            </w: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959EB5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 w14:paraId="54399FF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1F802DF3">
            <w:pPr>
              <w:rPr>
                <w:rFonts w:ascii="Arial"/>
                <w:sz w:val="21"/>
              </w:rPr>
            </w:pPr>
          </w:p>
        </w:tc>
      </w:tr>
      <w:tr w14:paraId="36CC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 w14:paraId="11C9B891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7F9E31FD">
            <w:pPr>
              <w:pStyle w:val="6"/>
              <w:spacing w:before="290" w:line="223" w:lineRule="auto"/>
              <w:ind w:left="110"/>
            </w:pPr>
            <w:r>
              <w:rPr>
                <w:spacing w:val="8"/>
              </w:rPr>
              <w:t>环评报告表、报告书审批分别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</w:t>
            </w:r>
            <w:r>
              <w:rPr>
                <w:spacing w:val="8"/>
              </w:rPr>
              <w:t>个、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14</w:t>
            </w:r>
            <w:r>
              <w:rPr>
                <w:spacing w:val="8"/>
              </w:rPr>
              <w:t>个工</w:t>
            </w:r>
            <w:r>
              <w:rPr>
                <w:spacing w:val="7"/>
              </w:rPr>
              <w:t>作日完成。</w:t>
            </w: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8CE213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 w14:paraId="77413FB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4B825BB6">
            <w:pPr>
              <w:rPr>
                <w:rFonts w:ascii="Arial"/>
                <w:sz w:val="21"/>
              </w:rPr>
            </w:pPr>
          </w:p>
        </w:tc>
      </w:tr>
      <w:tr w14:paraId="3F1ED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3DC1A4F7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1AC98382">
            <w:pPr>
              <w:pStyle w:val="6"/>
              <w:spacing w:before="290" w:line="222" w:lineRule="auto"/>
              <w:ind w:left="111"/>
            </w:pPr>
            <w:r>
              <w:rPr>
                <w:spacing w:val="7"/>
              </w:rPr>
              <w:t>企业开办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0.5</w:t>
            </w:r>
            <w:r>
              <w:rPr>
                <w:spacing w:val="7"/>
              </w:rPr>
              <w:t>个工作日办结，企业登记、印章刊刻和发票申领即时办结成常态。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6C5A211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02C3310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29319C3C">
            <w:pPr>
              <w:rPr>
                <w:rFonts w:ascii="Arial"/>
                <w:sz w:val="21"/>
              </w:rPr>
            </w:pPr>
          </w:p>
        </w:tc>
      </w:tr>
      <w:tr w14:paraId="10BDD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081C8F32">
            <w:pPr>
              <w:spacing w:line="273" w:lineRule="auto"/>
              <w:rPr>
                <w:rFonts w:ascii="Arial"/>
                <w:sz w:val="21"/>
              </w:rPr>
            </w:pPr>
          </w:p>
          <w:p w14:paraId="3E9BE7C2">
            <w:pPr>
              <w:spacing w:line="273" w:lineRule="auto"/>
              <w:rPr>
                <w:rFonts w:ascii="Arial"/>
                <w:sz w:val="21"/>
              </w:rPr>
            </w:pPr>
          </w:p>
          <w:p w14:paraId="1806B014">
            <w:pPr>
              <w:spacing w:line="274" w:lineRule="auto"/>
              <w:rPr>
                <w:rFonts w:ascii="Arial"/>
                <w:sz w:val="21"/>
              </w:rPr>
            </w:pPr>
          </w:p>
          <w:p w14:paraId="48B3B2F1">
            <w:pPr>
              <w:pStyle w:val="6"/>
              <w:spacing w:before="62" w:line="224" w:lineRule="auto"/>
              <w:jc w:val="right"/>
            </w:pPr>
            <w:r>
              <w:rPr>
                <w:spacing w:val="-5"/>
              </w:rPr>
              <w:t>（三）“安心获能”</w:t>
            </w:r>
          </w:p>
        </w:tc>
        <w:tc>
          <w:tcPr>
            <w:tcW w:w="8472" w:type="dxa"/>
            <w:vAlign w:val="top"/>
          </w:tcPr>
          <w:p w14:paraId="0892CA5D">
            <w:pPr>
              <w:pStyle w:val="6"/>
              <w:spacing w:before="244" w:line="286" w:lineRule="auto"/>
              <w:ind w:left="109" w:right="115" w:firstLine="3"/>
            </w:pPr>
            <w:r>
              <w:rPr>
                <w:spacing w:val="6"/>
              </w:rPr>
              <w:t>将水电气网涉企事项全部纳入市政务服务中心“一站式”办理。建立水电气网“共享营业厅”，</w:t>
            </w:r>
            <w:r>
              <w:rPr>
                <w:spacing w:val="8"/>
              </w:rPr>
              <w:t>全面推行水电气网服务事项“一口受理、一次踏勘、一站办理”。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02B80F4E">
            <w:pPr>
              <w:spacing w:line="273" w:lineRule="auto"/>
              <w:rPr>
                <w:rFonts w:ascii="Arial"/>
                <w:sz w:val="21"/>
              </w:rPr>
            </w:pPr>
          </w:p>
          <w:p w14:paraId="62233D94">
            <w:pPr>
              <w:spacing w:line="273" w:lineRule="auto"/>
              <w:rPr>
                <w:rFonts w:ascii="Arial"/>
                <w:sz w:val="21"/>
              </w:rPr>
            </w:pPr>
          </w:p>
          <w:p w14:paraId="1D5D91FF">
            <w:pPr>
              <w:spacing w:line="274" w:lineRule="auto"/>
              <w:rPr>
                <w:rFonts w:ascii="Arial"/>
                <w:sz w:val="21"/>
              </w:rPr>
            </w:pPr>
          </w:p>
          <w:p w14:paraId="450D25DF">
            <w:pPr>
              <w:pStyle w:val="6"/>
              <w:spacing w:before="62" w:line="222" w:lineRule="auto"/>
              <w:ind w:left="178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4C896BBB">
            <w:pPr>
              <w:spacing w:line="255" w:lineRule="auto"/>
              <w:rPr>
                <w:rFonts w:ascii="Arial"/>
                <w:sz w:val="21"/>
              </w:rPr>
            </w:pPr>
          </w:p>
          <w:p w14:paraId="23F7BFC6">
            <w:pPr>
              <w:spacing w:line="255" w:lineRule="auto"/>
              <w:rPr>
                <w:rFonts w:ascii="Arial"/>
                <w:sz w:val="21"/>
              </w:rPr>
            </w:pPr>
          </w:p>
          <w:p w14:paraId="55C39B77">
            <w:pPr>
              <w:pStyle w:val="6"/>
              <w:spacing w:before="62" w:line="224" w:lineRule="auto"/>
              <w:ind w:left="139"/>
            </w:pPr>
            <w:r>
              <w:rPr>
                <w:spacing w:val="8"/>
              </w:rPr>
              <w:t>市工科信局、市</w:t>
            </w:r>
          </w:p>
          <w:p w14:paraId="1CE92A8F">
            <w:pPr>
              <w:pStyle w:val="6"/>
              <w:spacing w:before="81" w:line="222" w:lineRule="auto"/>
              <w:ind w:left="129"/>
            </w:pPr>
            <w:r>
              <w:rPr>
                <w:spacing w:val="8"/>
              </w:rPr>
              <w:t>水务局、市住建</w:t>
            </w:r>
          </w:p>
          <w:p w14:paraId="1A031CFD">
            <w:pPr>
              <w:pStyle w:val="6"/>
              <w:spacing w:before="83" w:line="228" w:lineRule="auto"/>
              <w:ind w:left="733"/>
            </w:pPr>
            <w:r>
              <w:t>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2E61DE00">
            <w:pPr>
              <w:spacing w:line="273" w:lineRule="auto"/>
              <w:rPr>
                <w:rFonts w:ascii="Arial"/>
                <w:sz w:val="21"/>
              </w:rPr>
            </w:pPr>
          </w:p>
          <w:p w14:paraId="3C175EA1">
            <w:pPr>
              <w:spacing w:line="273" w:lineRule="auto"/>
              <w:rPr>
                <w:rFonts w:ascii="Arial"/>
                <w:sz w:val="21"/>
              </w:rPr>
            </w:pPr>
          </w:p>
          <w:p w14:paraId="7B5740DF">
            <w:pPr>
              <w:spacing w:line="273" w:lineRule="auto"/>
              <w:rPr>
                <w:rFonts w:ascii="Arial"/>
                <w:sz w:val="21"/>
              </w:rPr>
            </w:pPr>
          </w:p>
          <w:p w14:paraId="448DFCF7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64A09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0A326B9A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31A8FB95">
            <w:pPr>
              <w:pStyle w:val="6"/>
              <w:spacing w:before="230" w:line="286" w:lineRule="auto"/>
              <w:ind w:left="114" w:right="166" w:firstLine="4"/>
            </w:pPr>
            <w:r>
              <w:rPr>
                <w:spacing w:val="10"/>
              </w:rPr>
              <w:t>市政公用服务企业建立健全报装信用评价体系，</w:t>
            </w:r>
            <w:r>
              <w:rPr>
                <w:spacing w:val="9"/>
              </w:rPr>
              <w:t>对守信经营主体实施减材料、缩时限等便利服</w:t>
            </w:r>
            <w:r>
              <w:rPr>
                <w:spacing w:val="-2"/>
              </w:rPr>
              <w:t>务。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74A4067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618ABD6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1BD919C0">
            <w:pPr>
              <w:rPr>
                <w:rFonts w:ascii="Arial"/>
                <w:sz w:val="21"/>
              </w:rPr>
            </w:pPr>
          </w:p>
        </w:tc>
      </w:tr>
      <w:tr w14:paraId="5BFE9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379A58FC">
            <w:pPr>
              <w:spacing w:line="317" w:lineRule="auto"/>
              <w:rPr>
                <w:rFonts w:ascii="Arial"/>
                <w:sz w:val="21"/>
              </w:rPr>
            </w:pPr>
          </w:p>
          <w:p w14:paraId="3EEA7CAD">
            <w:pPr>
              <w:spacing w:line="317" w:lineRule="auto"/>
              <w:rPr>
                <w:rFonts w:ascii="Arial"/>
                <w:sz w:val="21"/>
              </w:rPr>
            </w:pPr>
          </w:p>
          <w:p w14:paraId="4864DDFD">
            <w:pPr>
              <w:spacing w:line="318" w:lineRule="auto"/>
              <w:rPr>
                <w:rFonts w:ascii="Arial"/>
                <w:sz w:val="21"/>
              </w:rPr>
            </w:pPr>
          </w:p>
          <w:p w14:paraId="3D9E6A43">
            <w:pPr>
              <w:pStyle w:val="6"/>
              <w:spacing w:before="62" w:line="221" w:lineRule="auto"/>
              <w:jc w:val="right"/>
            </w:pPr>
            <w:r>
              <w:rPr>
                <w:spacing w:val="-5"/>
              </w:rPr>
              <w:t>（四）“安心贷款”</w:t>
            </w:r>
          </w:p>
        </w:tc>
        <w:tc>
          <w:tcPr>
            <w:tcW w:w="8472" w:type="dxa"/>
            <w:vAlign w:val="top"/>
          </w:tcPr>
          <w:p w14:paraId="4EC287CB">
            <w:pPr>
              <w:pStyle w:val="6"/>
              <w:tabs>
                <w:tab w:val="left" w:pos="8465"/>
              </w:tabs>
              <w:spacing w:before="150" w:line="291" w:lineRule="auto"/>
              <w:ind w:left="119" w:firstLine="6"/>
              <w:jc w:val="both"/>
            </w:pPr>
            <w:r>
              <w:rPr>
                <w:spacing w:val="3"/>
              </w:rPr>
              <w:t>常态化开展“金融活市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—</w:t>
            </w:r>
            <w:r>
              <w:rPr>
                <w:spacing w:val="3"/>
              </w:rPr>
              <w:t>普惠金融服务日”“政企银”座谈等活动。运用“三社融合”“安采贷”</w:t>
            </w:r>
            <w:r>
              <w:rPr>
                <w:spacing w:val="7"/>
              </w:rPr>
              <w:t>“助企贷”等金融产品，建立财政资金风险分担机制、发挥财政信用及财政资金引导作用，引</w:t>
            </w:r>
            <w:r>
              <w:tab/>
            </w:r>
            <w:r>
              <w:rPr>
                <w:spacing w:val="6"/>
              </w:rPr>
              <w:t>导金融机构加强对小微企业的信贷支持。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42EA689A">
            <w:pPr>
              <w:spacing w:line="317" w:lineRule="auto"/>
              <w:rPr>
                <w:rFonts w:ascii="Arial"/>
                <w:sz w:val="21"/>
              </w:rPr>
            </w:pPr>
          </w:p>
          <w:p w14:paraId="345290D0">
            <w:pPr>
              <w:spacing w:line="318" w:lineRule="auto"/>
              <w:rPr>
                <w:rFonts w:ascii="Arial"/>
                <w:sz w:val="21"/>
              </w:rPr>
            </w:pPr>
          </w:p>
          <w:p w14:paraId="01CBAB34">
            <w:pPr>
              <w:spacing w:line="318" w:lineRule="auto"/>
              <w:rPr>
                <w:rFonts w:ascii="Arial"/>
                <w:sz w:val="21"/>
              </w:rPr>
            </w:pPr>
          </w:p>
          <w:p w14:paraId="32084872">
            <w:pPr>
              <w:pStyle w:val="6"/>
              <w:spacing w:before="61" w:line="222" w:lineRule="auto"/>
              <w:ind w:left="380"/>
            </w:pPr>
            <w:r>
              <w:rPr>
                <w:spacing w:val="5"/>
              </w:rPr>
              <w:t>市财政局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5D39B4D5">
            <w:pPr>
              <w:spacing w:line="317" w:lineRule="auto"/>
              <w:rPr>
                <w:rFonts w:ascii="Arial"/>
                <w:sz w:val="21"/>
              </w:rPr>
            </w:pPr>
          </w:p>
          <w:p w14:paraId="4C8EC100">
            <w:pPr>
              <w:spacing w:line="317" w:lineRule="auto"/>
              <w:rPr>
                <w:rFonts w:ascii="Arial"/>
                <w:sz w:val="21"/>
              </w:rPr>
            </w:pPr>
          </w:p>
          <w:p w14:paraId="533AF59E">
            <w:pPr>
              <w:spacing w:line="318" w:lineRule="auto"/>
              <w:rPr>
                <w:rFonts w:ascii="Arial"/>
                <w:sz w:val="21"/>
              </w:rPr>
            </w:pPr>
          </w:p>
          <w:p w14:paraId="46B38860">
            <w:pPr>
              <w:pStyle w:val="6"/>
              <w:spacing w:before="62" w:line="223" w:lineRule="auto"/>
              <w:ind w:left="135"/>
            </w:pPr>
            <w:r>
              <w:rPr>
                <w:spacing w:val="8"/>
              </w:rPr>
              <w:t>驻市各金融机构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18417065">
            <w:pPr>
              <w:spacing w:line="317" w:lineRule="auto"/>
              <w:rPr>
                <w:rFonts w:ascii="Arial"/>
                <w:sz w:val="21"/>
              </w:rPr>
            </w:pPr>
          </w:p>
          <w:p w14:paraId="77039FA4">
            <w:pPr>
              <w:spacing w:line="317" w:lineRule="auto"/>
              <w:rPr>
                <w:rFonts w:ascii="Arial"/>
                <w:sz w:val="21"/>
              </w:rPr>
            </w:pPr>
          </w:p>
          <w:p w14:paraId="5C047C47">
            <w:pPr>
              <w:spacing w:line="317" w:lineRule="auto"/>
              <w:rPr>
                <w:rFonts w:ascii="Arial"/>
                <w:sz w:val="21"/>
              </w:rPr>
            </w:pPr>
          </w:p>
          <w:p w14:paraId="271D89EF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65664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34356E8C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674CC43A">
            <w:pPr>
              <w:spacing w:line="242" w:lineRule="auto"/>
              <w:rPr>
                <w:rFonts w:ascii="Arial"/>
                <w:sz w:val="21"/>
              </w:rPr>
            </w:pPr>
          </w:p>
          <w:p w14:paraId="0CF2ECCC">
            <w:pPr>
              <w:pStyle w:val="6"/>
              <w:spacing w:before="62" w:line="286" w:lineRule="auto"/>
              <w:ind w:left="119" w:right="46" w:hanging="7"/>
            </w:pPr>
            <w:r>
              <w:rPr>
                <w:spacing w:val="6"/>
              </w:rPr>
              <w:t>鼓励银行积极探索线上业务办理，通过</w:t>
            </w:r>
            <w:r>
              <w:rPr>
                <w:rFonts w:ascii="Times New Roman" w:hAnsi="Times New Roman" w:eastAsia="Times New Roman" w:cs="Times New Roman"/>
              </w:rPr>
              <w:t>APP</w:t>
            </w:r>
            <w:r>
              <w:rPr>
                <w:spacing w:val="6"/>
              </w:rPr>
              <w:t>、网上银行、手机银行等线上渠道办理，自助申</w:t>
            </w:r>
            <w:r>
              <w:rPr>
                <w:spacing w:val="5"/>
              </w:rPr>
              <w:t>请、</w:t>
            </w:r>
            <w:r>
              <w:rPr>
                <w:spacing w:val="9"/>
              </w:rPr>
              <w:t>实时审批、签约、支用和还款，运用互联网</w:t>
            </w:r>
            <w:r>
              <w:rPr>
                <w:rFonts w:ascii="Times New Roman" w:hAnsi="Times New Roman" w:eastAsia="Times New Roman" w:cs="Times New Roman"/>
                <w:spacing w:val="9"/>
              </w:rPr>
              <w:t>+</w:t>
            </w:r>
            <w:r>
              <w:rPr>
                <w:spacing w:val="9"/>
              </w:rPr>
              <w:t>大数据技术模式，简化办理流程。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38C4FA9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4EFC387F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53628949">
            <w:pPr>
              <w:rPr>
                <w:rFonts w:ascii="Arial"/>
                <w:sz w:val="21"/>
              </w:rPr>
            </w:pPr>
          </w:p>
        </w:tc>
      </w:tr>
    </w:tbl>
    <w:p w14:paraId="7C11EE39">
      <w:pPr>
        <w:rPr>
          <w:rFonts w:ascii="Arial"/>
          <w:sz w:val="21"/>
        </w:rPr>
      </w:pPr>
    </w:p>
    <w:p w14:paraId="5DD044E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2557A2E8">
      <w:pPr>
        <w:spacing w:before="18"/>
      </w:pPr>
    </w:p>
    <w:p w14:paraId="62398B39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8472"/>
        <w:gridCol w:w="1530"/>
        <w:gridCol w:w="1649"/>
        <w:gridCol w:w="1993"/>
      </w:tblGrid>
      <w:tr w14:paraId="3BDB9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789" w:type="dxa"/>
            <w:vAlign w:val="top"/>
          </w:tcPr>
          <w:p w14:paraId="120B91EA">
            <w:pPr>
              <w:spacing w:line="360" w:lineRule="auto"/>
              <w:rPr>
                <w:rFonts w:ascii="Arial"/>
                <w:sz w:val="21"/>
              </w:rPr>
            </w:pPr>
          </w:p>
          <w:p w14:paraId="3749BB05">
            <w:pPr>
              <w:spacing w:before="78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vAlign w:val="top"/>
          </w:tcPr>
          <w:p w14:paraId="2255E880">
            <w:pPr>
              <w:spacing w:line="360" w:lineRule="auto"/>
              <w:rPr>
                <w:rFonts w:ascii="Arial"/>
                <w:sz w:val="21"/>
              </w:rPr>
            </w:pPr>
          </w:p>
          <w:p w14:paraId="76C0675F">
            <w:pPr>
              <w:spacing w:before="78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54191CAB">
            <w:pPr>
              <w:spacing w:line="360" w:lineRule="auto"/>
              <w:rPr>
                <w:rFonts w:ascii="Arial"/>
                <w:sz w:val="21"/>
              </w:rPr>
            </w:pPr>
          </w:p>
          <w:p w14:paraId="60D4E28B">
            <w:pPr>
              <w:spacing w:before="78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6A2C13EE">
            <w:pPr>
              <w:spacing w:line="360" w:lineRule="auto"/>
              <w:rPr>
                <w:rFonts w:ascii="Arial"/>
                <w:sz w:val="21"/>
              </w:rPr>
            </w:pPr>
          </w:p>
          <w:p w14:paraId="58E70B5B">
            <w:pPr>
              <w:spacing w:before="78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0D2DCB6B">
            <w:pPr>
              <w:spacing w:line="360" w:lineRule="auto"/>
              <w:rPr>
                <w:rFonts w:ascii="Arial"/>
                <w:sz w:val="21"/>
              </w:rPr>
            </w:pPr>
          </w:p>
          <w:p w14:paraId="62FAB343">
            <w:pPr>
              <w:spacing w:before="78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01AEA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32ECB94F">
            <w:pPr>
              <w:spacing w:line="316" w:lineRule="auto"/>
              <w:rPr>
                <w:rFonts w:ascii="Arial"/>
                <w:sz w:val="21"/>
              </w:rPr>
            </w:pPr>
          </w:p>
          <w:p w14:paraId="57AA362F">
            <w:pPr>
              <w:spacing w:line="317" w:lineRule="auto"/>
              <w:rPr>
                <w:rFonts w:ascii="Arial"/>
                <w:sz w:val="21"/>
              </w:rPr>
            </w:pPr>
          </w:p>
          <w:p w14:paraId="05195AA8">
            <w:pPr>
              <w:spacing w:line="317" w:lineRule="auto"/>
              <w:rPr>
                <w:rFonts w:ascii="Arial"/>
                <w:sz w:val="21"/>
              </w:rPr>
            </w:pPr>
          </w:p>
          <w:p w14:paraId="3602A59A">
            <w:pPr>
              <w:pStyle w:val="6"/>
              <w:spacing w:before="61" w:line="223" w:lineRule="auto"/>
              <w:jc w:val="right"/>
            </w:pPr>
            <w:r>
              <w:rPr>
                <w:spacing w:val="-5"/>
              </w:rPr>
              <w:t>（五）“安心办税”</w:t>
            </w:r>
          </w:p>
        </w:tc>
        <w:tc>
          <w:tcPr>
            <w:tcW w:w="8472" w:type="dxa"/>
            <w:vAlign w:val="top"/>
          </w:tcPr>
          <w:p w14:paraId="3DF4AAE4">
            <w:pPr>
              <w:pStyle w:val="6"/>
              <w:spacing w:before="271" w:line="278" w:lineRule="auto"/>
              <w:ind w:left="109" w:right="106" w:firstLine="10"/>
            </w:pPr>
            <w:r>
              <w:rPr>
                <w:spacing w:val="2"/>
              </w:rPr>
              <w:t>实现申报、发票、退税等企业税费事项“网上办”</w:t>
            </w:r>
            <w:r>
              <w:rPr>
                <w:spacing w:val="1"/>
              </w:rPr>
              <w:t>“掌上办”“一次办”三个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100%</w:t>
            </w:r>
            <w:r>
              <w:rPr>
                <w:spacing w:val="1"/>
              </w:rPr>
              <w:t>。纳税时间在</w:t>
            </w:r>
            <w:r>
              <w:rPr>
                <w:spacing w:val="9"/>
              </w:rPr>
              <w:t>全省总体目标的基础上再压缩，争创经营主体纳税时间全市最优。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789FE6AB">
            <w:pPr>
              <w:spacing w:line="316" w:lineRule="auto"/>
              <w:rPr>
                <w:rFonts w:ascii="Arial"/>
                <w:sz w:val="21"/>
              </w:rPr>
            </w:pPr>
          </w:p>
          <w:p w14:paraId="7B5BFEF2">
            <w:pPr>
              <w:spacing w:line="317" w:lineRule="auto"/>
              <w:rPr>
                <w:rFonts w:ascii="Arial"/>
                <w:sz w:val="21"/>
              </w:rPr>
            </w:pPr>
          </w:p>
          <w:p w14:paraId="529E85E6">
            <w:pPr>
              <w:spacing w:line="317" w:lineRule="auto"/>
              <w:rPr>
                <w:rFonts w:ascii="Arial"/>
                <w:sz w:val="21"/>
              </w:rPr>
            </w:pPr>
          </w:p>
          <w:p w14:paraId="6359645B">
            <w:pPr>
              <w:pStyle w:val="6"/>
              <w:spacing w:before="62" w:line="222" w:lineRule="auto"/>
              <w:ind w:left="380"/>
            </w:pPr>
            <w:r>
              <w:rPr>
                <w:spacing w:val="5"/>
              </w:rPr>
              <w:t>市税务局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32F3FF2D">
            <w:pPr>
              <w:spacing w:line="316" w:lineRule="auto"/>
              <w:rPr>
                <w:rFonts w:ascii="Arial"/>
                <w:sz w:val="21"/>
              </w:rPr>
            </w:pPr>
          </w:p>
          <w:p w14:paraId="64FA2E94">
            <w:pPr>
              <w:spacing w:line="317" w:lineRule="auto"/>
              <w:rPr>
                <w:rFonts w:ascii="Arial"/>
                <w:sz w:val="21"/>
              </w:rPr>
            </w:pPr>
          </w:p>
          <w:p w14:paraId="43BE9FC7">
            <w:pPr>
              <w:spacing w:line="317" w:lineRule="auto"/>
              <w:rPr>
                <w:rFonts w:ascii="Arial"/>
                <w:sz w:val="21"/>
              </w:rPr>
            </w:pPr>
          </w:p>
          <w:p w14:paraId="7EE01A32">
            <w:pPr>
              <w:pStyle w:val="6"/>
              <w:spacing w:before="62" w:line="222" w:lineRule="auto"/>
              <w:ind w:left="240"/>
            </w:pPr>
            <w:r>
              <w:rPr>
                <w:spacing w:val="7"/>
              </w:rPr>
              <w:t>市市场监管局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7F31FD93">
            <w:pPr>
              <w:spacing w:line="316" w:lineRule="auto"/>
              <w:rPr>
                <w:rFonts w:ascii="Arial"/>
                <w:sz w:val="21"/>
              </w:rPr>
            </w:pPr>
          </w:p>
          <w:p w14:paraId="69B30199">
            <w:pPr>
              <w:spacing w:line="316" w:lineRule="auto"/>
              <w:rPr>
                <w:rFonts w:ascii="Arial"/>
                <w:sz w:val="21"/>
              </w:rPr>
            </w:pPr>
          </w:p>
          <w:p w14:paraId="28527D2B">
            <w:pPr>
              <w:spacing w:line="317" w:lineRule="auto"/>
              <w:rPr>
                <w:rFonts w:ascii="Arial"/>
                <w:sz w:val="21"/>
              </w:rPr>
            </w:pPr>
          </w:p>
          <w:p w14:paraId="666833C3">
            <w:pPr>
              <w:spacing w:before="61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64445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4B6C1BF6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75EE2A72">
            <w:pPr>
              <w:pStyle w:val="6"/>
              <w:spacing w:before="302" w:line="284" w:lineRule="auto"/>
              <w:ind w:left="114" w:right="216" w:hanging="6"/>
            </w:pPr>
            <w:r>
              <w:rPr>
                <w:spacing w:val="9"/>
              </w:rPr>
              <w:t>建设服务二级集约处理中心，推进税费事项优办、</w:t>
            </w:r>
            <w:r>
              <w:rPr>
                <w:spacing w:val="8"/>
              </w:rPr>
              <w:t>快办。推动传统发票向数电发票全面升级，</w:t>
            </w:r>
            <w:r>
              <w:rPr>
                <w:spacing w:val="7"/>
              </w:rPr>
              <w:t>数字化电子发票使用率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90%</w:t>
            </w:r>
            <w:r>
              <w:rPr>
                <w:spacing w:val="7"/>
              </w:rPr>
              <w:t>以上。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73415F3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5BDB3590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3AA7EC82">
            <w:pPr>
              <w:rPr>
                <w:rFonts w:ascii="Arial"/>
                <w:sz w:val="21"/>
              </w:rPr>
            </w:pPr>
          </w:p>
        </w:tc>
      </w:tr>
      <w:tr w14:paraId="327AC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669EB254">
            <w:pPr>
              <w:spacing w:line="316" w:lineRule="auto"/>
              <w:rPr>
                <w:rFonts w:ascii="Arial"/>
                <w:sz w:val="21"/>
              </w:rPr>
            </w:pPr>
          </w:p>
          <w:p w14:paraId="707B5C15">
            <w:pPr>
              <w:spacing w:line="317" w:lineRule="auto"/>
              <w:rPr>
                <w:rFonts w:ascii="Arial"/>
                <w:sz w:val="21"/>
              </w:rPr>
            </w:pPr>
          </w:p>
          <w:p w14:paraId="6C4EBAB8">
            <w:pPr>
              <w:spacing w:line="317" w:lineRule="auto"/>
              <w:rPr>
                <w:rFonts w:ascii="Arial"/>
                <w:sz w:val="21"/>
              </w:rPr>
            </w:pPr>
          </w:p>
          <w:p w14:paraId="589550B9">
            <w:pPr>
              <w:pStyle w:val="6"/>
              <w:spacing w:before="62" w:line="222" w:lineRule="auto"/>
              <w:jc w:val="right"/>
            </w:pPr>
            <w:r>
              <w:rPr>
                <w:spacing w:val="-5"/>
              </w:rPr>
              <w:t>（六）“安心投资”</w:t>
            </w:r>
          </w:p>
        </w:tc>
        <w:tc>
          <w:tcPr>
            <w:tcW w:w="8472" w:type="dxa"/>
            <w:vAlign w:val="top"/>
          </w:tcPr>
          <w:p w14:paraId="5F21F9D0">
            <w:pPr>
              <w:pStyle w:val="6"/>
              <w:spacing w:before="302" w:line="286" w:lineRule="auto"/>
              <w:ind w:left="114" w:right="164" w:hanging="7"/>
            </w:pPr>
            <w:r>
              <w:rPr>
                <w:spacing w:val="9"/>
              </w:rPr>
              <w:t>依托“惠企政策发言人”工作机制，对各重大项目明确专人跟踪对接、专员服务环评形式、专家提供前期咨询服务措施，确保政策传达到位、责任落实到位。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74AE3BC1">
            <w:pPr>
              <w:spacing w:line="316" w:lineRule="auto"/>
              <w:rPr>
                <w:rFonts w:ascii="Arial"/>
                <w:sz w:val="21"/>
              </w:rPr>
            </w:pPr>
          </w:p>
          <w:p w14:paraId="74DE092D">
            <w:pPr>
              <w:spacing w:line="317" w:lineRule="auto"/>
              <w:rPr>
                <w:rFonts w:ascii="Arial"/>
                <w:sz w:val="21"/>
              </w:rPr>
            </w:pPr>
          </w:p>
          <w:p w14:paraId="6FA57E37">
            <w:pPr>
              <w:spacing w:line="317" w:lineRule="auto"/>
              <w:rPr>
                <w:rFonts w:ascii="Arial"/>
                <w:sz w:val="21"/>
              </w:rPr>
            </w:pPr>
          </w:p>
          <w:p w14:paraId="66A83523">
            <w:pPr>
              <w:pStyle w:val="6"/>
              <w:spacing w:before="62" w:line="222" w:lineRule="auto"/>
              <w:ind w:left="178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4CD11B3E">
            <w:pPr>
              <w:spacing w:line="316" w:lineRule="auto"/>
              <w:rPr>
                <w:rFonts w:ascii="Arial"/>
                <w:sz w:val="21"/>
              </w:rPr>
            </w:pPr>
          </w:p>
          <w:p w14:paraId="0BB8F5E2">
            <w:pPr>
              <w:spacing w:line="317" w:lineRule="auto"/>
              <w:rPr>
                <w:rFonts w:ascii="Arial"/>
                <w:sz w:val="21"/>
              </w:rPr>
            </w:pPr>
          </w:p>
          <w:p w14:paraId="00B22AF7">
            <w:pPr>
              <w:spacing w:line="317" w:lineRule="auto"/>
              <w:rPr>
                <w:rFonts w:ascii="Arial"/>
                <w:sz w:val="21"/>
              </w:rPr>
            </w:pPr>
          </w:p>
          <w:p w14:paraId="28B8CEB3">
            <w:pPr>
              <w:pStyle w:val="6"/>
              <w:spacing w:before="62" w:line="222" w:lineRule="auto"/>
              <w:ind w:left="439"/>
            </w:pPr>
            <w:r>
              <w:rPr>
                <w:spacing w:val="5"/>
              </w:rPr>
              <w:t>市投促局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1D7137AD">
            <w:pPr>
              <w:spacing w:line="316" w:lineRule="auto"/>
              <w:rPr>
                <w:rFonts w:ascii="Arial"/>
                <w:sz w:val="21"/>
              </w:rPr>
            </w:pPr>
          </w:p>
          <w:p w14:paraId="5F2B44AE">
            <w:pPr>
              <w:spacing w:line="316" w:lineRule="auto"/>
              <w:rPr>
                <w:rFonts w:ascii="Arial"/>
                <w:sz w:val="21"/>
              </w:rPr>
            </w:pPr>
          </w:p>
          <w:p w14:paraId="6B956690">
            <w:pPr>
              <w:spacing w:line="317" w:lineRule="auto"/>
              <w:rPr>
                <w:rFonts w:ascii="Arial"/>
                <w:sz w:val="21"/>
              </w:rPr>
            </w:pPr>
          </w:p>
          <w:p w14:paraId="5F1BDCD0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735F2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600AD8BA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4842194C">
            <w:pPr>
              <w:spacing w:line="241" w:lineRule="auto"/>
              <w:rPr>
                <w:rFonts w:ascii="Arial"/>
                <w:sz w:val="21"/>
              </w:rPr>
            </w:pPr>
          </w:p>
          <w:p w14:paraId="490408EF">
            <w:pPr>
              <w:pStyle w:val="6"/>
              <w:spacing w:before="61" w:line="286" w:lineRule="auto"/>
              <w:ind w:left="116" w:right="163" w:hanging="6"/>
            </w:pPr>
            <w:r>
              <w:rPr>
                <w:spacing w:val="10"/>
              </w:rPr>
              <w:t>进一步简化办理手续，细化办事指南，明确办理条件，落实工程建设项目</w:t>
            </w:r>
            <w:r>
              <w:rPr>
                <w:spacing w:val="9"/>
              </w:rPr>
              <w:t>“并联审批”工作机</w:t>
            </w:r>
            <w:r>
              <w:rPr>
                <w:spacing w:val="6"/>
              </w:rPr>
              <w:t>制，深化“帮办代办”“无证明办”等服务模式，加快推进项目</w:t>
            </w:r>
            <w:r>
              <w:rPr>
                <w:spacing w:val="5"/>
              </w:rPr>
              <w:t>落地。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7FCC56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5FA3075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50B68FB4">
            <w:pPr>
              <w:rPr>
                <w:rFonts w:ascii="Arial"/>
                <w:sz w:val="21"/>
              </w:rPr>
            </w:pPr>
          </w:p>
        </w:tc>
      </w:tr>
      <w:tr w14:paraId="4B197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02821942">
            <w:pPr>
              <w:spacing w:line="256" w:lineRule="auto"/>
              <w:rPr>
                <w:rFonts w:ascii="Arial"/>
                <w:sz w:val="21"/>
              </w:rPr>
            </w:pPr>
          </w:p>
          <w:p w14:paraId="2B229C32">
            <w:pPr>
              <w:spacing w:line="256" w:lineRule="auto"/>
              <w:rPr>
                <w:rFonts w:ascii="Arial"/>
                <w:sz w:val="21"/>
              </w:rPr>
            </w:pPr>
          </w:p>
          <w:p w14:paraId="4789B868">
            <w:pPr>
              <w:spacing w:line="256" w:lineRule="auto"/>
              <w:rPr>
                <w:rFonts w:ascii="Arial"/>
                <w:sz w:val="21"/>
              </w:rPr>
            </w:pPr>
          </w:p>
          <w:p w14:paraId="0005B7D6">
            <w:pPr>
              <w:spacing w:line="256" w:lineRule="auto"/>
              <w:rPr>
                <w:rFonts w:ascii="Arial"/>
                <w:sz w:val="21"/>
              </w:rPr>
            </w:pPr>
          </w:p>
          <w:p w14:paraId="269A412C">
            <w:pPr>
              <w:pStyle w:val="6"/>
              <w:spacing w:before="61" w:line="224" w:lineRule="auto"/>
              <w:jc w:val="right"/>
            </w:pPr>
            <w:r>
              <w:rPr>
                <w:spacing w:val="-5"/>
              </w:rPr>
              <w:t>（七）“安心聚才”</w:t>
            </w:r>
          </w:p>
        </w:tc>
        <w:tc>
          <w:tcPr>
            <w:tcW w:w="8472" w:type="dxa"/>
            <w:vAlign w:val="top"/>
          </w:tcPr>
          <w:p w14:paraId="6B3D9F91">
            <w:pPr>
              <w:pStyle w:val="6"/>
              <w:spacing w:before="219" w:line="292" w:lineRule="auto"/>
              <w:ind w:left="110" w:right="50"/>
              <w:jc w:val="both"/>
            </w:pPr>
            <w:r>
              <w:rPr>
                <w:spacing w:val="10"/>
              </w:rPr>
              <w:t>加快建设数字赋能的就业公共服务模式，完善重点群体就业支持体系</w:t>
            </w:r>
            <w:r>
              <w:rPr>
                <w:spacing w:val="9"/>
              </w:rPr>
              <w:t>，围绕农村劳动力、就业</w:t>
            </w:r>
            <w:r>
              <w:rPr>
                <w:spacing w:val="8"/>
              </w:rPr>
              <w:t>困难群体、离校未就业高校毕业生、退役军人等重点群体，主动上门送</w:t>
            </w:r>
            <w:r>
              <w:rPr>
                <w:spacing w:val="7"/>
              </w:rPr>
              <w:t>政策、送服务、送岗位。</w:t>
            </w:r>
            <w:r>
              <w:rPr>
                <w:spacing w:val="8"/>
              </w:rPr>
              <w:t>进一步发挥城镇公益性岗位作用，加强困难群体就业兜底帮扶，保持“</w:t>
            </w:r>
            <w:r>
              <w:rPr>
                <w:spacing w:val="7"/>
              </w:rPr>
              <w:t>零就业”家庭动态清零。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72AA6345">
            <w:pPr>
              <w:spacing w:line="256" w:lineRule="auto"/>
              <w:rPr>
                <w:rFonts w:ascii="Arial"/>
                <w:sz w:val="21"/>
              </w:rPr>
            </w:pPr>
          </w:p>
          <w:p w14:paraId="7DB90BCD">
            <w:pPr>
              <w:spacing w:line="256" w:lineRule="auto"/>
              <w:rPr>
                <w:rFonts w:ascii="Arial"/>
                <w:sz w:val="21"/>
              </w:rPr>
            </w:pPr>
          </w:p>
          <w:p w14:paraId="20DD3C25">
            <w:pPr>
              <w:spacing w:line="256" w:lineRule="auto"/>
              <w:rPr>
                <w:rFonts w:ascii="Arial"/>
                <w:sz w:val="21"/>
              </w:rPr>
            </w:pPr>
          </w:p>
          <w:p w14:paraId="08443244">
            <w:pPr>
              <w:spacing w:line="256" w:lineRule="auto"/>
              <w:rPr>
                <w:rFonts w:ascii="Arial"/>
                <w:sz w:val="21"/>
              </w:rPr>
            </w:pPr>
          </w:p>
          <w:p w14:paraId="39318CD9">
            <w:pPr>
              <w:pStyle w:val="6"/>
              <w:spacing w:before="61" w:line="224" w:lineRule="auto"/>
              <w:ind w:left="380"/>
            </w:pPr>
            <w:r>
              <w:rPr>
                <w:spacing w:val="5"/>
              </w:rPr>
              <w:t>市人社局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1FFE34DD">
            <w:pPr>
              <w:spacing w:line="256" w:lineRule="auto"/>
              <w:rPr>
                <w:rFonts w:ascii="Arial"/>
                <w:sz w:val="21"/>
              </w:rPr>
            </w:pPr>
          </w:p>
          <w:p w14:paraId="78C665D4">
            <w:pPr>
              <w:spacing w:line="256" w:lineRule="auto"/>
              <w:rPr>
                <w:rFonts w:ascii="Arial"/>
                <w:sz w:val="21"/>
              </w:rPr>
            </w:pPr>
          </w:p>
          <w:p w14:paraId="579CF6A3">
            <w:pPr>
              <w:spacing w:line="256" w:lineRule="auto"/>
              <w:rPr>
                <w:rFonts w:ascii="Arial"/>
                <w:sz w:val="21"/>
              </w:rPr>
            </w:pPr>
          </w:p>
          <w:p w14:paraId="6218BFD2">
            <w:pPr>
              <w:spacing w:line="256" w:lineRule="auto"/>
              <w:rPr>
                <w:rFonts w:ascii="Arial"/>
                <w:sz w:val="21"/>
              </w:rPr>
            </w:pPr>
          </w:p>
          <w:p w14:paraId="70FB0F9D">
            <w:pPr>
              <w:pStyle w:val="6"/>
              <w:spacing w:before="61" w:line="224" w:lineRule="auto"/>
              <w:ind w:left="236"/>
            </w:pPr>
            <w:r>
              <w:rPr>
                <w:spacing w:val="7"/>
              </w:rPr>
              <w:t>安宁产业园区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248352E0">
            <w:pPr>
              <w:spacing w:line="255" w:lineRule="auto"/>
              <w:rPr>
                <w:rFonts w:ascii="Arial"/>
                <w:sz w:val="21"/>
              </w:rPr>
            </w:pPr>
          </w:p>
          <w:p w14:paraId="36663429">
            <w:pPr>
              <w:spacing w:line="255" w:lineRule="auto"/>
              <w:rPr>
                <w:rFonts w:ascii="Arial"/>
                <w:sz w:val="21"/>
              </w:rPr>
            </w:pPr>
          </w:p>
          <w:p w14:paraId="5176BE26">
            <w:pPr>
              <w:spacing w:line="256" w:lineRule="auto"/>
              <w:rPr>
                <w:rFonts w:ascii="Arial"/>
                <w:sz w:val="21"/>
              </w:rPr>
            </w:pPr>
          </w:p>
          <w:p w14:paraId="5773032E">
            <w:pPr>
              <w:spacing w:line="256" w:lineRule="auto"/>
              <w:rPr>
                <w:rFonts w:ascii="Arial"/>
                <w:sz w:val="21"/>
              </w:rPr>
            </w:pPr>
          </w:p>
          <w:p w14:paraId="0E5D85D4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41EF3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578F8EA8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273D9DF9">
            <w:pPr>
              <w:pStyle w:val="6"/>
              <w:spacing w:before="149" w:line="286" w:lineRule="auto"/>
              <w:ind w:left="113" w:right="106" w:hanging="5"/>
            </w:pPr>
            <w:r>
              <w:rPr>
                <w:spacing w:val="6"/>
              </w:rPr>
              <w:t>精准对接安宁产业园区校企人才需求和职教园区人才供给，实现“就地就近就业”。实行人社服</w:t>
            </w:r>
            <w:r>
              <w:rPr>
                <w:spacing w:val="9"/>
              </w:rPr>
              <w:t>务专员帮包制度，深入企业问诊把脉，宣传就业、社保、人才、劳动关系等方面的政策措施，</w:t>
            </w:r>
          </w:p>
          <w:p w14:paraId="07FA831F">
            <w:pPr>
              <w:pStyle w:val="6"/>
              <w:spacing w:before="35" w:line="222" w:lineRule="auto"/>
              <w:ind w:left="112"/>
            </w:pPr>
            <w:r>
              <w:rPr>
                <w:spacing w:val="9"/>
              </w:rPr>
              <w:t>指导企业用足用好惠企政策，为企业制订精准化就业服务方案。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21D8F5C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72C44BC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0326E6F8">
            <w:pPr>
              <w:rPr>
                <w:rFonts w:ascii="Arial"/>
                <w:sz w:val="21"/>
              </w:rPr>
            </w:pPr>
          </w:p>
        </w:tc>
      </w:tr>
    </w:tbl>
    <w:p w14:paraId="22869C09">
      <w:pPr>
        <w:rPr>
          <w:rFonts w:ascii="Arial"/>
          <w:sz w:val="21"/>
        </w:rPr>
      </w:pPr>
    </w:p>
    <w:p w14:paraId="45FE708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5A73C6DB">
      <w:pPr>
        <w:spacing w:before="18"/>
      </w:pPr>
    </w:p>
    <w:p w14:paraId="0E6DBB1F">
      <w:pPr>
        <w:spacing w:before="18"/>
      </w:pPr>
    </w:p>
    <w:tbl>
      <w:tblPr>
        <w:tblStyle w:val="5"/>
        <w:tblW w:w="15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8472"/>
        <w:gridCol w:w="1530"/>
        <w:gridCol w:w="1649"/>
        <w:gridCol w:w="1993"/>
      </w:tblGrid>
      <w:tr w14:paraId="4EF91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789" w:type="dxa"/>
            <w:vAlign w:val="top"/>
          </w:tcPr>
          <w:p w14:paraId="03689DF7">
            <w:pPr>
              <w:spacing w:line="360" w:lineRule="auto"/>
              <w:rPr>
                <w:rFonts w:ascii="Arial"/>
                <w:sz w:val="21"/>
              </w:rPr>
            </w:pPr>
          </w:p>
          <w:p w14:paraId="50DDAC2D">
            <w:pPr>
              <w:spacing w:before="78" w:line="221" w:lineRule="auto"/>
              <w:ind w:left="4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目标任务</w:t>
            </w:r>
          </w:p>
        </w:tc>
        <w:tc>
          <w:tcPr>
            <w:tcW w:w="8472" w:type="dxa"/>
            <w:vAlign w:val="top"/>
          </w:tcPr>
          <w:p w14:paraId="11D92A0F">
            <w:pPr>
              <w:spacing w:line="360" w:lineRule="auto"/>
              <w:rPr>
                <w:rFonts w:ascii="Arial"/>
                <w:sz w:val="21"/>
              </w:rPr>
            </w:pPr>
          </w:p>
          <w:p w14:paraId="66354FB1">
            <w:pPr>
              <w:spacing w:before="78" w:line="223" w:lineRule="auto"/>
              <w:ind w:left="3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具体措施</w:t>
            </w:r>
          </w:p>
        </w:tc>
        <w:tc>
          <w:tcPr>
            <w:tcW w:w="1530" w:type="dxa"/>
            <w:vAlign w:val="top"/>
          </w:tcPr>
          <w:p w14:paraId="7722BF6F">
            <w:pPr>
              <w:spacing w:line="360" w:lineRule="auto"/>
              <w:rPr>
                <w:rFonts w:ascii="Arial"/>
                <w:sz w:val="21"/>
              </w:rPr>
            </w:pPr>
          </w:p>
          <w:p w14:paraId="046E80E3">
            <w:pPr>
              <w:spacing w:before="78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649" w:type="dxa"/>
            <w:vAlign w:val="top"/>
          </w:tcPr>
          <w:p w14:paraId="6561F3BD">
            <w:pPr>
              <w:spacing w:line="360" w:lineRule="auto"/>
              <w:rPr>
                <w:rFonts w:ascii="Arial"/>
                <w:sz w:val="21"/>
              </w:rPr>
            </w:pPr>
          </w:p>
          <w:p w14:paraId="4E2B239E">
            <w:pPr>
              <w:spacing w:before="78" w:line="22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责任单位</w:t>
            </w:r>
          </w:p>
        </w:tc>
        <w:tc>
          <w:tcPr>
            <w:tcW w:w="1993" w:type="dxa"/>
            <w:vAlign w:val="top"/>
          </w:tcPr>
          <w:p w14:paraId="14D33353">
            <w:pPr>
              <w:spacing w:line="360" w:lineRule="auto"/>
              <w:rPr>
                <w:rFonts w:ascii="Arial"/>
                <w:sz w:val="21"/>
              </w:rPr>
            </w:pPr>
          </w:p>
          <w:p w14:paraId="170D1DDD">
            <w:pPr>
              <w:spacing w:before="78" w:line="221" w:lineRule="auto"/>
              <w:ind w:left="5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完成时限</w:t>
            </w:r>
          </w:p>
        </w:tc>
      </w:tr>
      <w:tr w14:paraId="2B951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32622283">
            <w:pPr>
              <w:spacing w:line="316" w:lineRule="auto"/>
              <w:rPr>
                <w:rFonts w:ascii="Arial"/>
                <w:sz w:val="21"/>
              </w:rPr>
            </w:pPr>
          </w:p>
          <w:p w14:paraId="6B0B5EB3">
            <w:pPr>
              <w:spacing w:line="316" w:lineRule="auto"/>
              <w:rPr>
                <w:rFonts w:ascii="Arial"/>
                <w:sz w:val="21"/>
              </w:rPr>
            </w:pPr>
          </w:p>
          <w:p w14:paraId="69668C09">
            <w:pPr>
              <w:spacing w:line="317" w:lineRule="auto"/>
              <w:rPr>
                <w:rFonts w:ascii="Arial"/>
                <w:sz w:val="21"/>
              </w:rPr>
            </w:pPr>
          </w:p>
          <w:p w14:paraId="1BFAEECC">
            <w:pPr>
              <w:pStyle w:val="6"/>
              <w:spacing w:before="62" w:line="226" w:lineRule="auto"/>
              <w:jc w:val="right"/>
            </w:pPr>
            <w:r>
              <w:rPr>
                <w:spacing w:val="-5"/>
              </w:rPr>
              <w:t>（八）“安心交易”</w:t>
            </w:r>
          </w:p>
        </w:tc>
        <w:tc>
          <w:tcPr>
            <w:tcW w:w="8472" w:type="dxa"/>
            <w:vAlign w:val="top"/>
          </w:tcPr>
          <w:p w14:paraId="4ADBC8F6">
            <w:pPr>
              <w:pStyle w:val="6"/>
              <w:spacing w:before="145" w:line="292" w:lineRule="auto"/>
              <w:ind w:left="111" w:right="166" w:firstLine="1"/>
              <w:jc w:val="both"/>
            </w:pPr>
            <w:r>
              <w:rPr>
                <w:spacing w:val="10"/>
              </w:rPr>
              <w:t>持续破除公共资源交易和政府采购领域隐性壁垒，完善招标投</w:t>
            </w:r>
            <w:r>
              <w:rPr>
                <w:spacing w:val="9"/>
              </w:rPr>
              <w:t>标全流程电子化交易，强化预算</w:t>
            </w:r>
            <w:r>
              <w:rPr>
                <w:spacing w:val="10"/>
              </w:rPr>
              <w:t>管理和政府采购流程控制，严禁在招标投标、政府采购中设置所有</w:t>
            </w:r>
            <w:r>
              <w:rPr>
                <w:spacing w:val="9"/>
              </w:rPr>
              <w:t>制形式、股权结构以及其他</w:t>
            </w:r>
            <w:r>
              <w:rPr>
                <w:spacing w:val="6"/>
              </w:rPr>
              <w:t>不合理条件。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1877F190">
            <w:pPr>
              <w:spacing w:line="316" w:lineRule="auto"/>
              <w:rPr>
                <w:rFonts w:ascii="Arial"/>
                <w:sz w:val="21"/>
              </w:rPr>
            </w:pPr>
          </w:p>
          <w:p w14:paraId="30D00A4C">
            <w:pPr>
              <w:spacing w:line="317" w:lineRule="auto"/>
              <w:rPr>
                <w:rFonts w:ascii="Arial"/>
                <w:sz w:val="21"/>
              </w:rPr>
            </w:pPr>
          </w:p>
          <w:p w14:paraId="1C431859">
            <w:pPr>
              <w:spacing w:line="317" w:lineRule="auto"/>
              <w:rPr>
                <w:rFonts w:ascii="Arial"/>
                <w:sz w:val="21"/>
              </w:rPr>
            </w:pPr>
          </w:p>
          <w:p w14:paraId="5092D999">
            <w:pPr>
              <w:pStyle w:val="6"/>
              <w:spacing w:before="62" w:line="222" w:lineRule="auto"/>
              <w:ind w:left="178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40545047">
            <w:pPr>
              <w:spacing w:line="316" w:lineRule="auto"/>
              <w:rPr>
                <w:rFonts w:ascii="Arial"/>
                <w:sz w:val="21"/>
              </w:rPr>
            </w:pPr>
          </w:p>
          <w:p w14:paraId="598B0768">
            <w:pPr>
              <w:spacing w:line="317" w:lineRule="auto"/>
              <w:rPr>
                <w:rFonts w:ascii="Arial"/>
                <w:sz w:val="21"/>
              </w:rPr>
            </w:pPr>
          </w:p>
          <w:p w14:paraId="267F960C">
            <w:pPr>
              <w:spacing w:line="317" w:lineRule="auto"/>
              <w:rPr>
                <w:rFonts w:ascii="Arial"/>
                <w:sz w:val="21"/>
              </w:rPr>
            </w:pPr>
          </w:p>
          <w:p w14:paraId="682E9546">
            <w:pPr>
              <w:pStyle w:val="6"/>
              <w:spacing w:before="62" w:line="222" w:lineRule="auto"/>
              <w:ind w:left="439"/>
            </w:pPr>
            <w:r>
              <w:rPr>
                <w:spacing w:val="5"/>
              </w:rPr>
              <w:t>市财政局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2EB78C4A">
            <w:pPr>
              <w:spacing w:line="316" w:lineRule="auto"/>
              <w:rPr>
                <w:rFonts w:ascii="Arial"/>
                <w:sz w:val="21"/>
              </w:rPr>
            </w:pPr>
          </w:p>
          <w:p w14:paraId="4CF6D197">
            <w:pPr>
              <w:spacing w:line="316" w:lineRule="auto"/>
              <w:rPr>
                <w:rFonts w:ascii="Arial"/>
                <w:sz w:val="21"/>
              </w:rPr>
            </w:pPr>
          </w:p>
          <w:p w14:paraId="45AA6813">
            <w:pPr>
              <w:spacing w:line="317" w:lineRule="auto"/>
              <w:rPr>
                <w:rFonts w:ascii="Arial"/>
                <w:sz w:val="21"/>
              </w:rPr>
            </w:pPr>
          </w:p>
          <w:p w14:paraId="29B94FC8">
            <w:pPr>
              <w:spacing w:before="61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42F3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1A511239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196F8F66">
            <w:pPr>
              <w:pStyle w:val="6"/>
              <w:spacing w:before="273" w:line="279" w:lineRule="auto"/>
              <w:ind w:left="110" w:right="55"/>
            </w:pPr>
            <w:r>
              <w:rPr>
                <w:spacing w:val="4"/>
              </w:rPr>
              <w:t>推进公共资源交易服务标准化建设，工程建设项目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100%</w:t>
            </w:r>
            <w:r>
              <w:rPr>
                <w:spacing w:val="4"/>
              </w:rPr>
              <w:t>实现远程异地评标全省工位“大循环”，</w:t>
            </w:r>
            <w:r>
              <w:rPr>
                <w:spacing w:val="9"/>
              </w:rPr>
              <w:t>运用网格化监管系统，实现投诉举报全闭环处理监管。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011BAFD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2C5FAA4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227F35CA">
            <w:pPr>
              <w:rPr>
                <w:rFonts w:ascii="Arial"/>
                <w:sz w:val="21"/>
              </w:rPr>
            </w:pPr>
          </w:p>
        </w:tc>
      </w:tr>
      <w:tr w14:paraId="134FB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7A6E3E54">
            <w:pPr>
              <w:spacing w:line="316" w:lineRule="auto"/>
              <w:rPr>
                <w:rFonts w:ascii="Arial"/>
                <w:sz w:val="21"/>
              </w:rPr>
            </w:pPr>
          </w:p>
          <w:p w14:paraId="76298559">
            <w:pPr>
              <w:spacing w:line="317" w:lineRule="auto"/>
              <w:rPr>
                <w:rFonts w:ascii="Arial"/>
                <w:sz w:val="21"/>
              </w:rPr>
            </w:pPr>
          </w:p>
          <w:p w14:paraId="52E1ED16">
            <w:pPr>
              <w:spacing w:line="317" w:lineRule="auto"/>
              <w:rPr>
                <w:rFonts w:ascii="Arial"/>
                <w:sz w:val="21"/>
              </w:rPr>
            </w:pPr>
          </w:p>
          <w:p w14:paraId="31180DBF">
            <w:pPr>
              <w:pStyle w:val="6"/>
              <w:spacing w:before="62" w:line="222" w:lineRule="auto"/>
              <w:jc w:val="right"/>
            </w:pPr>
            <w:r>
              <w:rPr>
                <w:spacing w:val="-5"/>
              </w:rPr>
              <w:t>（九）“安心办事”</w:t>
            </w:r>
          </w:p>
        </w:tc>
        <w:tc>
          <w:tcPr>
            <w:tcW w:w="8472" w:type="dxa"/>
            <w:vAlign w:val="top"/>
          </w:tcPr>
          <w:p w14:paraId="549DA548">
            <w:pPr>
              <w:pStyle w:val="6"/>
              <w:spacing w:before="146" w:line="292" w:lineRule="auto"/>
              <w:ind w:left="114" w:right="163" w:hanging="2"/>
              <w:jc w:val="both"/>
            </w:pPr>
            <w:r>
              <w:rPr>
                <w:spacing w:val="6"/>
              </w:rPr>
              <w:t>持续精准打造“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15</w:t>
            </w:r>
            <w:r>
              <w:rPr>
                <w:spacing w:val="6"/>
              </w:rPr>
              <w:t>分钟便民服务圈”。充分发挥市本级政务服务中心、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24</w:t>
            </w:r>
            <w:r>
              <w:rPr>
                <w:spacing w:val="6"/>
              </w:rPr>
              <w:t>小时自助服务区服务</w:t>
            </w:r>
            <w:r>
              <w:rPr>
                <w:spacing w:val="9"/>
              </w:rPr>
              <w:t>功能，依托银行、电力、邮政等网点自助服务终端，推动更</w:t>
            </w:r>
            <w:r>
              <w:rPr>
                <w:spacing w:val="8"/>
              </w:rPr>
              <w:t>多高频政务服务事项上线办理，进</w:t>
            </w:r>
            <w:r>
              <w:rPr>
                <w:spacing w:val="3"/>
              </w:rPr>
              <w:t>一步拓展服务渠道，实现更大范围“自助办”“就近办”。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6BE821F">
            <w:pPr>
              <w:spacing w:line="316" w:lineRule="auto"/>
              <w:rPr>
                <w:rFonts w:ascii="Arial"/>
                <w:sz w:val="21"/>
              </w:rPr>
            </w:pPr>
          </w:p>
          <w:p w14:paraId="101B7C8E">
            <w:pPr>
              <w:spacing w:line="317" w:lineRule="auto"/>
              <w:rPr>
                <w:rFonts w:ascii="Arial"/>
                <w:sz w:val="21"/>
              </w:rPr>
            </w:pPr>
          </w:p>
          <w:p w14:paraId="414913E1">
            <w:pPr>
              <w:spacing w:line="317" w:lineRule="auto"/>
              <w:rPr>
                <w:rFonts w:ascii="Arial"/>
                <w:sz w:val="21"/>
              </w:rPr>
            </w:pPr>
          </w:p>
          <w:p w14:paraId="0DBFDFEA">
            <w:pPr>
              <w:pStyle w:val="6"/>
              <w:spacing w:before="62" w:line="222" w:lineRule="auto"/>
              <w:ind w:left="178"/>
            </w:pPr>
            <w:r>
              <w:rPr>
                <w:spacing w:val="7"/>
              </w:rPr>
              <w:t>市政务服务局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1E479787">
            <w:pPr>
              <w:spacing w:line="265" w:lineRule="auto"/>
              <w:rPr>
                <w:rFonts w:ascii="Arial"/>
                <w:sz w:val="21"/>
              </w:rPr>
            </w:pPr>
          </w:p>
          <w:p w14:paraId="625AB4CE">
            <w:pPr>
              <w:spacing w:line="265" w:lineRule="auto"/>
              <w:rPr>
                <w:rFonts w:ascii="Arial"/>
                <w:sz w:val="21"/>
              </w:rPr>
            </w:pPr>
          </w:p>
          <w:p w14:paraId="4401F771">
            <w:pPr>
              <w:spacing w:line="265" w:lineRule="auto"/>
              <w:rPr>
                <w:rFonts w:ascii="Arial"/>
                <w:sz w:val="21"/>
              </w:rPr>
            </w:pPr>
          </w:p>
          <w:p w14:paraId="12C1BDD7">
            <w:pPr>
              <w:pStyle w:val="6"/>
              <w:spacing w:before="62" w:line="286" w:lineRule="auto"/>
              <w:ind w:left="533" w:right="122" w:hanging="394"/>
            </w:pPr>
            <w:r>
              <w:rPr>
                <w:spacing w:val="7"/>
              </w:rPr>
              <w:t>市工科信局、市</w:t>
            </w:r>
            <w:r>
              <w:rPr>
                <w:spacing w:val="6"/>
              </w:rPr>
              <w:t>财政局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3140C18D">
            <w:pPr>
              <w:spacing w:line="316" w:lineRule="auto"/>
              <w:rPr>
                <w:rFonts w:ascii="Arial"/>
                <w:sz w:val="21"/>
              </w:rPr>
            </w:pPr>
          </w:p>
          <w:p w14:paraId="6B44855F">
            <w:pPr>
              <w:spacing w:line="316" w:lineRule="auto"/>
              <w:rPr>
                <w:rFonts w:ascii="Arial"/>
                <w:sz w:val="21"/>
              </w:rPr>
            </w:pPr>
          </w:p>
          <w:p w14:paraId="57B35D08">
            <w:pPr>
              <w:spacing w:line="317" w:lineRule="auto"/>
              <w:rPr>
                <w:rFonts w:ascii="Arial"/>
                <w:sz w:val="21"/>
              </w:rPr>
            </w:pPr>
          </w:p>
          <w:p w14:paraId="485FAACA">
            <w:pPr>
              <w:spacing w:before="62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63F20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2C8C7472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203B1833">
            <w:pPr>
              <w:spacing w:line="396" w:lineRule="auto"/>
              <w:rPr>
                <w:rFonts w:ascii="Arial"/>
                <w:sz w:val="21"/>
              </w:rPr>
            </w:pPr>
          </w:p>
          <w:p w14:paraId="4BB6183A">
            <w:pPr>
              <w:pStyle w:val="6"/>
              <w:spacing w:before="62" w:line="222" w:lineRule="auto"/>
              <w:jc w:val="right"/>
            </w:pPr>
            <w:r>
              <w:rPr>
                <w:spacing w:val="-2"/>
              </w:rPr>
              <w:t>推动更多高频政务服务事项上线办理，进一步拓展服务渠道，实现更大范围“自助办”“就近办”。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C77BF2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0334AA5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4A0FAEC9">
            <w:pPr>
              <w:rPr>
                <w:rFonts w:ascii="Arial"/>
                <w:sz w:val="21"/>
              </w:rPr>
            </w:pPr>
          </w:p>
        </w:tc>
      </w:tr>
      <w:tr w14:paraId="0913B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 w14:paraId="43C3E76C">
            <w:pPr>
              <w:spacing w:line="318" w:lineRule="auto"/>
              <w:rPr>
                <w:rFonts w:ascii="Arial"/>
                <w:sz w:val="21"/>
              </w:rPr>
            </w:pPr>
          </w:p>
          <w:p w14:paraId="37B7B0EB">
            <w:pPr>
              <w:spacing w:line="319" w:lineRule="auto"/>
              <w:rPr>
                <w:rFonts w:ascii="Arial"/>
                <w:sz w:val="21"/>
              </w:rPr>
            </w:pPr>
          </w:p>
          <w:p w14:paraId="6313827B">
            <w:pPr>
              <w:spacing w:line="319" w:lineRule="auto"/>
              <w:rPr>
                <w:rFonts w:ascii="Arial"/>
                <w:sz w:val="21"/>
              </w:rPr>
            </w:pPr>
          </w:p>
          <w:p w14:paraId="678622E5">
            <w:pPr>
              <w:pStyle w:val="6"/>
              <w:spacing w:before="62" w:line="226" w:lineRule="auto"/>
              <w:jc w:val="right"/>
            </w:pPr>
            <w:r>
              <w:rPr>
                <w:spacing w:val="-5"/>
              </w:rPr>
              <w:t>（十）“安心就业”</w:t>
            </w:r>
          </w:p>
        </w:tc>
        <w:tc>
          <w:tcPr>
            <w:tcW w:w="8472" w:type="dxa"/>
            <w:vAlign w:val="top"/>
          </w:tcPr>
          <w:p w14:paraId="5C5FF7C2">
            <w:pPr>
              <w:pStyle w:val="6"/>
              <w:spacing w:before="150" w:line="292" w:lineRule="auto"/>
              <w:ind w:left="114" w:right="140" w:firstLine="6"/>
              <w:jc w:val="both"/>
            </w:pPr>
            <w:r>
              <w:rPr>
                <w:spacing w:val="9"/>
              </w:rPr>
              <w:t>实施重点领域、重点行业、城乡基层和中小微企业就业支持计划，构建“用工企业</w:t>
            </w:r>
            <w:r>
              <w:rPr>
                <w:rFonts w:ascii="Times New Roman" w:hAnsi="Times New Roman" w:eastAsia="Times New Roman" w:cs="Times New Roman"/>
                <w:spacing w:val="9"/>
              </w:rPr>
              <w:t>+</w:t>
            </w:r>
            <w:r>
              <w:rPr>
                <w:spacing w:val="9"/>
              </w:rPr>
              <w:t>用工平台</w:t>
            </w:r>
            <w:r>
              <w:rPr>
                <w:rFonts w:ascii="Times New Roman" w:hAnsi="Times New Roman" w:eastAsia="Times New Roman" w:cs="Times New Roman"/>
                <w:spacing w:val="9"/>
              </w:rPr>
              <w:t>+</w:t>
            </w:r>
            <w:r>
              <w:rPr>
                <w:spacing w:val="9"/>
              </w:rPr>
              <w:t>务工人员”的新型就业服务模式，促进产业、企</w:t>
            </w:r>
            <w:r>
              <w:rPr>
                <w:spacing w:val="8"/>
              </w:rPr>
              <w:t>业、就业“三业”联动，精准服务重点企业用</w:t>
            </w:r>
            <w:r>
              <w:rPr>
                <w:spacing w:val="4"/>
              </w:rPr>
              <w:t>工需求。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0ED046E3">
            <w:pPr>
              <w:spacing w:line="319" w:lineRule="auto"/>
              <w:rPr>
                <w:rFonts w:ascii="Arial"/>
                <w:sz w:val="21"/>
              </w:rPr>
            </w:pPr>
          </w:p>
          <w:p w14:paraId="3F24653F">
            <w:pPr>
              <w:spacing w:line="319" w:lineRule="auto"/>
              <w:rPr>
                <w:rFonts w:ascii="Arial"/>
                <w:sz w:val="21"/>
              </w:rPr>
            </w:pPr>
          </w:p>
          <w:p w14:paraId="2F8D289D">
            <w:pPr>
              <w:spacing w:line="319" w:lineRule="auto"/>
              <w:rPr>
                <w:rFonts w:ascii="Arial"/>
                <w:sz w:val="21"/>
              </w:rPr>
            </w:pPr>
          </w:p>
          <w:p w14:paraId="23EE632A">
            <w:pPr>
              <w:pStyle w:val="6"/>
              <w:spacing w:before="62" w:line="224" w:lineRule="auto"/>
              <w:ind w:left="380"/>
            </w:pPr>
            <w:r>
              <w:rPr>
                <w:spacing w:val="5"/>
              </w:rPr>
              <w:t>市人社局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31741C6E">
            <w:pPr>
              <w:spacing w:line="319" w:lineRule="auto"/>
              <w:rPr>
                <w:rFonts w:ascii="Arial"/>
                <w:sz w:val="21"/>
              </w:rPr>
            </w:pPr>
          </w:p>
          <w:p w14:paraId="021DC0CA">
            <w:pPr>
              <w:spacing w:line="319" w:lineRule="auto"/>
              <w:rPr>
                <w:rFonts w:ascii="Arial"/>
                <w:sz w:val="21"/>
              </w:rPr>
            </w:pPr>
          </w:p>
          <w:p w14:paraId="088EA853">
            <w:pPr>
              <w:spacing w:line="319" w:lineRule="auto"/>
              <w:rPr>
                <w:rFonts w:ascii="Arial"/>
                <w:sz w:val="21"/>
              </w:rPr>
            </w:pPr>
          </w:p>
          <w:p w14:paraId="28475F31">
            <w:pPr>
              <w:pStyle w:val="6"/>
              <w:spacing w:before="62" w:line="224" w:lineRule="auto"/>
              <w:ind w:left="439"/>
            </w:pPr>
            <w:r>
              <w:rPr>
                <w:spacing w:val="5"/>
              </w:rPr>
              <w:t>市医保局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3E7929C7">
            <w:pPr>
              <w:spacing w:line="318" w:lineRule="auto"/>
              <w:rPr>
                <w:rFonts w:ascii="Arial"/>
                <w:sz w:val="21"/>
              </w:rPr>
            </w:pPr>
          </w:p>
          <w:p w14:paraId="4DD5990E">
            <w:pPr>
              <w:spacing w:line="319" w:lineRule="auto"/>
              <w:rPr>
                <w:rFonts w:ascii="Arial"/>
                <w:sz w:val="21"/>
              </w:rPr>
            </w:pPr>
          </w:p>
          <w:p w14:paraId="737CFB73">
            <w:pPr>
              <w:spacing w:line="319" w:lineRule="auto"/>
              <w:rPr>
                <w:rFonts w:ascii="Arial"/>
                <w:sz w:val="21"/>
              </w:rPr>
            </w:pPr>
          </w:p>
          <w:p w14:paraId="7A099EBF">
            <w:pPr>
              <w:spacing w:before="61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  <w:tr w14:paraId="488F9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 w14:paraId="0A07DA4C">
            <w:pPr>
              <w:rPr>
                <w:rFonts w:ascii="Arial"/>
                <w:sz w:val="21"/>
              </w:rPr>
            </w:pPr>
          </w:p>
        </w:tc>
        <w:tc>
          <w:tcPr>
            <w:tcW w:w="8472" w:type="dxa"/>
            <w:vAlign w:val="top"/>
          </w:tcPr>
          <w:p w14:paraId="3BB9ABDB">
            <w:pPr>
              <w:spacing w:line="402" w:lineRule="auto"/>
              <w:rPr>
                <w:rFonts w:ascii="Arial"/>
                <w:sz w:val="21"/>
              </w:rPr>
            </w:pPr>
          </w:p>
          <w:p w14:paraId="5FA9A670">
            <w:pPr>
              <w:pStyle w:val="6"/>
              <w:spacing w:before="62" w:line="222" w:lineRule="auto"/>
              <w:ind w:left="110"/>
            </w:pPr>
            <w:r>
              <w:rPr>
                <w:spacing w:val="9"/>
              </w:rPr>
              <w:t>优化劳动争议纠纷处理机制，加强劳动保障监察执法，持续提升劳动保障维权服务质效。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31432DE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7521825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349A42B8">
            <w:pPr>
              <w:rPr>
                <w:rFonts w:ascii="Arial"/>
                <w:sz w:val="21"/>
              </w:rPr>
            </w:pPr>
          </w:p>
        </w:tc>
      </w:tr>
    </w:tbl>
    <w:p w14:paraId="61538A39">
      <w:pPr>
        <w:rPr>
          <w:rFonts w:ascii="Arial"/>
          <w:sz w:val="21"/>
        </w:rPr>
      </w:pPr>
    </w:p>
    <w:p w14:paraId="57DB5BF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627" w:bottom="1127" w:left="772" w:header="0" w:footer="848" w:gutter="0"/>
          <w:cols w:space="720" w:num="1"/>
        </w:sectPr>
      </w:pPr>
    </w:p>
    <w:p w14:paraId="08D6C60E">
      <w:pPr>
        <w:spacing w:before="2"/>
      </w:pPr>
    </w:p>
    <w:p w14:paraId="28B79D1F">
      <w:pPr>
        <w:spacing w:before="2"/>
      </w:pPr>
    </w:p>
    <w:p w14:paraId="5E6C0569">
      <w:pPr>
        <w:spacing w:before="2"/>
      </w:pPr>
    </w:p>
    <w:p w14:paraId="44D5EA69">
      <w:pPr>
        <w:spacing w:before="2"/>
      </w:pPr>
    </w:p>
    <w:p w14:paraId="10957B9E">
      <w:pPr>
        <w:spacing w:before="2"/>
      </w:pPr>
    </w:p>
    <w:p w14:paraId="40133B2F">
      <w:pPr>
        <w:spacing w:before="2"/>
      </w:pPr>
    </w:p>
    <w:p w14:paraId="00EE9906">
      <w:pPr>
        <w:spacing w:before="2"/>
      </w:pPr>
    </w:p>
    <w:p w14:paraId="4CA3A627">
      <w:pPr>
        <w:spacing w:before="2"/>
      </w:pPr>
    </w:p>
    <w:p w14:paraId="2B7633F7">
      <w:pPr>
        <w:spacing w:before="2"/>
      </w:pPr>
    </w:p>
    <w:p w14:paraId="7FA2DF77">
      <w:pPr>
        <w:spacing w:before="2"/>
      </w:pPr>
    </w:p>
    <w:p w14:paraId="1388B965">
      <w:pPr>
        <w:spacing w:before="2"/>
      </w:pPr>
    </w:p>
    <w:p w14:paraId="4AC97892">
      <w:pPr>
        <w:spacing w:before="2"/>
      </w:pPr>
    </w:p>
    <w:p w14:paraId="6E96406E">
      <w:pPr>
        <w:spacing w:before="2"/>
      </w:pPr>
    </w:p>
    <w:p w14:paraId="40CBDD2B">
      <w:pPr>
        <w:spacing w:before="2"/>
      </w:pPr>
    </w:p>
    <w:p w14:paraId="71FE7A72">
      <w:pPr>
        <w:spacing w:before="2"/>
      </w:pPr>
    </w:p>
    <w:p w14:paraId="558E117E">
      <w:pPr>
        <w:spacing w:before="2"/>
      </w:pPr>
    </w:p>
    <w:p w14:paraId="7BA51AD6">
      <w:pPr>
        <w:spacing w:before="2"/>
      </w:pPr>
    </w:p>
    <w:p w14:paraId="0F2577AD">
      <w:pPr>
        <w:spacing w:before="2"/>
      </w:pPr>
    </w:p>
    <w:p w14:paraId="6B2B1E88">
      <w:pPr>
        <w:spacing w:before="2"/>
      </w:pPr>
    </w:p>
    <w:p w14:paraId="5AE19D1B">
      <w:pPr>
        <w:spacing w:before="1"/>
      </w:pPr>
    </w:p>
    <w:p w14:paraId="302772C8">
      <w:pPr>
        <w:spacing w:before="1"/>
      </w:pPr>
    </w:p>
    <w:p w14:paraId="317CF7C8">
      <w:pPr>
        <w:spacing w:before="1"/>
      </w:pPr>
    </w:p>
    <w:p w14:paraId="50C60F31">
      <w:pPr>
        <w:spacing w:before="1"/>
      </w:pPr>
    </w:p>
    <w:p w14:paraId="7E141893">
      <w:pPr>
        <w:spacing w:before="1"/>
      </w:pPr>
    </w:p>
    <w:p w14:paraId="3274AD26">
      <w:pPr>
        <w:spacing w:before="1"/>
      </w:pPr>
    </w:p>
    <w:p w14:paraId="2E054207">
      <w:pPr>
        <w:spacing w:before="1"/>
      </w:pPr>
    </w:p>
    <w:p w14:paraId="29E3558E">
      <w:pPr>
        <w:spacing w:before="1"/>
      </w:pPr>
    </w:p>
    <w:p w14:paraId="59332C2B">
      <w:pPr>
        <w:spacing w:before="1"/>
      </w:pPr>
    </w:p>
    <w:p w14:paraId="7AB86C6E">
      <w:pPr>
        <w:spacing w:before="1"/>
      </w:pPr>
    </w:p>
    <w:p w14:paraId="01E55BE6">
      <w:pPr>
        <w:spacing w:before="1"/>
      </w:pPr>
    </w:p>
    <w:p w14:paraId="658D227F">
      <w:pPr>
        <w:spacing w:before="1"/>
      </w:pPr>
    </w:p>
    <w:p w14:paraId="183C983E">
      <w:pPr>
        <w:spacing w:before="1"/>
      </w:pPr>
    </w:p>
    <w:p w14:paraId="00DC9847">
      <w:pPr>
        <w:spacing w:before="1"/>
      </w:pPr>
    </w:p>
    <w:p w14:paraId="6A4DA089">
      <w:pPr>
        <w:spacing w:before="1"/>
      </w:pPr>
    </w:p>
    <w:p w14:paraId="4E725464">
      <w:pPr>
        <w:spacing w:before="1"/>
      </w:pPr>
    </w:p>
    <w:p w14:paraId="04F07DE4">
      <w:pPr>
        <w:spacing w:before="1"/>
      </w:pPr>
    </w:p>
    <w:p w14:paraId="7C6AF600">
      <w:pPr>
        <w:spacing w:before="1"/>
      </w:pPr>
    </w:p>
    <w:p w14:paraId="7CAF96A1">
      <w:pPr>
        <w:spacing w:before="1"/>
      </w:pPr>
    </w:p>
    <w:p w14:paraId="4DFA995E">
      <w:pPr>
        <w:spacing w:before="1"/>
      </w:pPr>
    </w:p>
    <w:p w14:paraId="33D9EFCB">
      <w:pPr>
        <w:spacing w:before="1"/>
      </w:pPr>
    </w:p>
    <w:p w14:paraId="15701EE5">
      <w:pPr>
        <w:spacing w:before="1"/>
      </w:pPr>
    </w:p>
    <w:p w14:paraId="761CCEB1">
      <w:pPr>
        <w:spacing w:before="1"/>
      </w:pPr>
    </w:p>
    <w:p w14:paraId="75812797">
      <w:pPr>
        <w:spacing w:before="1"/>
      </w:pPr>
    </w:p>
    <w:p w14:paraId="6AD53B66">
      <w:pPr>
        <w:spacing w:before="1"/>
      </w:pPr>
    </w:p>
    <w:p w14:paraId="31FB96E4">
      <w:pPr>
        <w:spacing w:before="1"/>
      </w:pPr>
    </w:p>
    <w:p w14:paraId="0661D176">
      <w:pPr>
        <w:spacing w:before="1"/>
      </w:pPr>
    </w:p>
    <w:p w14:paraId="2506AB11">
      <w:pPr>
        <w:spacing w:before="1"/>
      </w:pPr>
    </w:p>
    <w:p w14:paraId="6A257862">
      <w:pPr>
        <w:spacing w:before="1"/>
      </w:pPr>
    </w:p>
    <w:p w14:paraId="109A9BFD">
      <w:pPr>
        <w:spacing w:before="1"/>
      </w:pPr>
    </w:p>
    <w:p w14:paraId="41C6322C">
      <w:pPr>
        <w:spacing w:before="1"/>
      </w:pPr>
    </w:p>
    <w:p w14:paraId="375D86BA">
      <w:pPr>
        <w:spacing w:before="1"/>
      </w:pPr>
    </w:p>
    <w:p w14:paraId="33171085">
      <w:pPr>
        <w:spacing w:before="1"/>
      </w:pPr>
    </w:p>
    <w:p w14:paraId="188FC5A0">
      <w:pPr>
        <w:spacing w:before="1"/>
      </w:pPr>
    </w:p>
    <w:tbl>
      <w:tblPr>
        <w:tblStyle w:val="5"/>
        <w:tblW w:w="8893" w:type="dxa"/>
        <w:tblInd w:w="2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6"/>
        <w:gridCol w:w="4647"/>
      </w:tblGrid>
      <w:tr w14:paraId="2F2D9B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4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2ACC5B92">
            <w:pPr>
              <w:pStyle w:val="6"/>
              <w:spacing w:before="150" w:line="214" w:lineRule="auto"/>
              <w:ind w:left="35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中共安宁市委办公室</w:t>
            </w:r>
          </w:p>
        </w:tc>
        <w:tc>
          <w:tcPr>
            <w:tcW w:w="4647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8A411A8">
            <w:pPr>
              <w:pStyle w:val="6"/>
              <w:spacing w:before="149" w:line="215" w:lineRule="auto"/>
              <w:ind w:left="152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2025</w:t>
            </w: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4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16</w:t>
            </w:r>
            <w:r>
              <w:rPr>
                <w:spacing w:val="-11"/>
                <w:sz w:val="28"/>
                <w:szCs w:val="28"/>
              </w:rPr>
              <w:t>日印发</w:t>
            </w:r>
          </w:p>
        </w:tc>
      </w:tr>
    </w:tbl>
    <w:p w14:paraId="1FE7C90D">
      <w:pPr>
        <w:rPr>
          <w:rFonts w:ascii="Arial"/>
          <w:sz w:val="21"/>
        </w:rPr>
      </w:pPr>
    </w:p>
    <w:sectPr>
      <w:footerReference r:id="rId13" w:type="default"/>
      <w:pgSz w:w="11906" w:h="16839"/>
      <w:pgMar w:top="1431" w:right="1454" w:bottom="400" w:left="13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56A28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0966">
    <w:pPr>
      <w:spacing w:line="177" w:lineRule="auto"/>
      <w:ind w:left="12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00CEC">
    <w:pPr>
      <w:spacing w:line="177" w:lineRule="auto"/>
      <w:ind w:left="15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DCC5">
    <w:pPr>
      <w:spacing w:line="177" w:lineRule="auto"/>
      <w:ind w:left="12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—13—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FCB66">
    <w:pPr>
      <w:spacing w:line="177" w:lineRule="auto"/>
      <w:ind w:left="15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—14—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4AA8B">
    <w:pPr>
      <w:spacing w:line="177" w:lineRule="auto"/>
      <w:ind w:left="12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—15—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ABC71">
    <w:pPr>
      <w:spacing w:line="177" w:lineRule="auto"/>
      <w:ind w:left="15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—16—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FAF75">
    <w:pPr>
      <w:spacing w:line="177" w:lineRule="auto"/>
      <w:ind w:left="12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—17—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EFE0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2ZDMxZWRhODhjYTMyOTdiZmMyNWQ0NDFlZWRkMmQifQ=="/>
  </w:docVars>
  <w:rsids>
    <w:rsidRoot w:val="00000000"/>
    <w:rsid w:val="0AEC36D3"/>
    <w:rsid w:val="0F8F6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9353</Words>
  <Characters>9720</Characters>
  <TotalTime>5</TotalTime>
  <ScaleCrop>false</ScaleCrop>
  <LinksUpToDate>false</LinksUpToDate>
  <CharactersWithSpaces>9721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2025-04-16T16:04:00Z</dcterms:created>
  <dc:creator>杨端如</dc:creator>
  <cp:lastModifiedBy>苏瑞</cp:lastModifiedBy>
  <dcterms:modified xsi:type="dcterms:W3CDTF">2025-04-18T03:47:03Z</dcterms:modified>
  <dc:title>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2025-04-18T11:15:34Z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DFE8084BD8434DE1883D12111038DA62_12</vt:lpwstr>
  </property>
</Properties>
</file>