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b/>
          <w:color w:val="00B050"/>
          <w:sz w:val="30"/>
          <w:szCs w:val="30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 </w:t>
      </w:r>
      <w:r>
        <w:rPr>
          <w:rFonts w:ascii="宋体" w:hAnsi="宋体" w:eastAsia="宋体"/>
          <w:b/>
          <w:color w:val="00B050"/>
          <w:sz w:val="30"/>
        </w:rPr>
        <w:t>2025年05月23日</w:t>
      </w:r>
    </w:p>
    <w:p>
      <w:pPr>
        <w:spacing w:line="480" w:lineRule="exact"/>
        <w:ind w:right="84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44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  <w:szCs w:val="28"/>
        </w:rPr>
        <w:t>05月22日</w:t>
      </w:r>
      <w:r>
        <w:rPr>
          <w:rFonts w:hint="eastAsia" w:ascii="仿宋_GB2312" w:eastAsia="仿宋_GB2312"/>
          <w:sz w:val="32"/>
          <w:szCs w:val="28"/>
        </w:rPr>
        <w:t>20时，安宁国家站年内累积降水量</w:t>
      </w:r>
      <w:r>
        <w:rPr>
          <w:rFonts w:ascii="仿宋_GB2312" w:eastAsia="仿宋_GB2312"/>
          <w:sz w:val="32"/>
          <w:szCs w:val="28"/>
        </w:rPr>
        <w:t>116.8</w:t>
      </w:r>
      <w:r>
        <w:rPr>
          <w:rFonts w:hint="eastAsia" w:ascii="仿宋_GB2312" w:eastAsia="仿宋_GB2312"/>
          <w:sz w:val="32"/>
          <w:szCs w:val="28"/>
        </w:rPr>
        <w:t>mm，与历史同期（</w:t>
      </w:r>
      <w:r>
        <w:rPr>
          <w:rFonts w:ascii="仿宋_GB2312" w:eastAsia="仿宋_GB2312"/>
          <w:sz w:val="32"/>
          <w:szCs w:val="28"/>
        </w:rPr>
        <w:t>118.0</w:t>
      </w:r>
      <w:r>
        <w:rPr>
          <w:rFonts w:hint="eastAsia" w:ascii="仿宋_GB2312" w:eastAsia="仿宋_GB2312"/>
          <w:sz w:val="32"/>
          <w:szCs w:val="28"/>
        </w:rPr>
        <w:t>mm）相比</w:t>
      </w:r>
      <w:r>
        <w:rPr>
          <w:rFonts w:ascii="仿宋_GB2312" w:eastAsia="仿宋_GB2312"/>
          <w:sz w:val="32"/>
          <w:szCs w:val="28"/>
        </w:rPr>
        <w:t>偏少1.0%</w:t>
      </w:r>
      <w:r>
        <w:rPr>
          <w:rFonts w:hint="eastAsia" w:ascii="仿宋_GB2312" w:eastAsia="仿宋_GB2312"/>
          <w:sz w:val="32"/>
          <w:szCs w:val="28"/>
        </w:rPr>
        <w:t>，与去年同期（</w:t>
      </w:r>
      <w:r>
        <w:rPr>
          <w:rFonts w:ascii="仿宋_GB2312" w:eastAsia="仿宋_GB2312"/>
          <w:sz w:val="32"/>
          <w:szCs w:val="28"/>
        </w:rPr>
        <w:t>67.9</w:t>
      </w:r>
      <w:r>
        <w:rPr>
          <w:rFonts w:hint="eastAsia" w:ascii="仿宋_GB2312" w:eastAsia="仿宋_GB2312"/>
          <w:sz w:val="32"/>
          <w:szCs w:val="28"/>
        </w:rPr>
        <w:t>mm)相比</w:t>
      </w:r>
      <w:r>
        <w:rPr>
          <w:rFonts w:ascii="仿宋_GB2312" w:eastAsia="仿宋_GB2312"/>
          <w:sz w:val="32"/>
          <w:szCs w:val="28"/>
        </w:rPr>
        <w:t>偏多72.0%</w:t>
      </w:r>
      <w:r>
        <w:rPr>
          <w:rFonts w:hint="eastAsia" w:ascii="仿宋_GB2312" w:eastAsia="仿宋_GB2312"/>
          <w:sz w:val="32"/>
          <w:szCs w:val="28"/>
        </w:rPr>
        <w:t>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05月22日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14时至</w:t>
      </w: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05月23日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14时气象监测站点天气实况</w:t>
      </w:r>
    </w:p>
    <w:tbl>
      <w:tblPr>
        <w:tblStyle w:val="28"/>
        <w:tblW w:w="94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841"/>
        <w:gridCol w:w="616"/>
        <w:gridCol w:w="667"/>
        <w:gridCol w:w="667"/>
        <w:gridCol w:w="633"/>
        <w:gridCol w:w="906"/>
        <w:gridCol w:w="702"/>
        <w:gridCol w:w="718"/>
        <w:gridCol w:w="837"/>
        <w:gridCol w:w="7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安宁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国家站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鸣矣河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最高气温（℃）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30.7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31.5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32.0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30.8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29.9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30.0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35.5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30.1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30.9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31.2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最小相对湿度（%）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35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29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39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33</w:t>
            </w:r>
          </w:p>
        </w:tc>
      </w:tr>
    </w:tbl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二、未来三天具体天气预报 </w:t>
      </w:r>
    </w:p>
    <w:p>
      <w:pPr>
        <w:spacing w:line="440" w:lineRule="exact"/>
        <w:ind w:firstLine="640"/>
        <w:rPr>
          <w:rFonts w:ascii="仿宋_GB2312" w:eastAsia="仿宋_GB2312"/>
          <w:color w:val="0000FF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5月24日，多云，11～22℃</w:t>
      </w:r>
      <w:r>
        <w:rPr>
          <w:rFonts w:hint="eastAsia" w:ascii="仿宋_GB2312" w:eastAsia="仿宋_GB2312"/>
          <w:sz w:val="32"/>
          <w:szCs w:val="28"/>
        </w:rPr>
        <w:t>，森林火险气象等级为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28"/>
        </w:rPr>
        <w:t>～</w:t>
      </w:r>
      <w:r>
        <w:rPr>
          <w:rFonts w:hint="eastAsia" w:ascii="仿宋_GB2312" w:eastAsia="仿宋_GB2312"/>
          <w:color w:val="000000"/>
          <w:sz w:val="32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28"/>
        </w:rPr>
        <w:t>级；</w:t>
      </w:r>
    </w:p>
    <w:p>
      <w:pPr>
        <w:spacing w:line="52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5月25日，阴有中雨，13～17℃；</w:t>
      </w:r>
    </w:p>
    <w:p>
      <w:pPr>
        <w:spacing w:line="52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5月26日，阴有大雨，15～18℃。</w:t>
      </w:r>
      <w:bookmarkStart w:id="0" w:name="_GoBack"/>
      <w:bookmarkEnd w:id="0"/>
    </w:p>
    <w:p>
      <w:pPr>
        <w:numPr>
          <w:ilvl w:val="0"/>
          <w:numId w:val="1"/>
        </w:num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2702"/>
        <w:gridCol w:w="1861"/>
        <w:gridCol w:w="3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</w:rPr>
              <w:t>站 点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11～22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13～19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13～19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12～18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13～21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12～19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13～19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12～19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13～19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偏南风2-3级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bullet"/>
      <w:suff w:val="space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suff w:val="space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suff w:val="space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suff w:val="space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suff w:val="space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suff w:val="space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suff w:val="space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suff w:val="space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3400B"/>
    <w:rsid w:val="0D1C031E"/>
    <w:rsid w:val="6B8F193D"/>
    <w:rsid w:val="7B1E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link w:val="18"/>
    <w:qFormat/>
    <w:uiPriority w:val="99"/>
    <w:rPr>
      <w:sz w:val="18"/>
      <w:szCs w:val="18"/>
    </w:rPr>
  </w:style>
  <w:style w:type="character" w:customStyle="1" w:styleId="183">
    <w:name w:val="页脚 字符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2023-12-29T00:02:00Z</dcterms:created>
  <dc:creator>Ming Zhou</dc:creator>
  <cp:lastModifiedBy>ansqxj_ybj</cp:lastModifiedBy>
  <cp:lastPrinted>2025-05-23T08:41:52Z</cp:lastPrinted>
  <dcterms:modified xsi:type="dcterms:W3CDTF">2025-05-23T08:43:37Z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FD189FCFCA8D1B2E3AD44E665B34970E_42</vt:lpwstr>
  </property>
  <property fmtid="{D5CDD505-2E9C-101B-9397-08002B2CF9AE}" pid="3" name="KSOProductBuildVer">
    <vt:lpwstr>2052-11.8.6.9023</vt:lpwstr>
  </property>
</Properties>
</file>