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7F6A5">
      <w:pPr>
        <w:spacing w:line="360" w:lineRule="auto"/>
        <w:jc w:val="center"/>
        <w:rPr>
          <w:rFonts w:ascii="仿宋" w:hAnsi="仿宋" w:eastAsia="仿宋" w:cs="Times New Roman"/>
          <w:b/>
          <w:bCs/>
          <w:sz w:val="32"/>
          <w:szCs w:val="32"/>
        </w:rPr>
      </w:pPr>
      <w:bookmarkStart w:id="37" w:name="_GoBack"/>
      <w:bookmarkEnd w:id="37"/>
    </w:p>
    <w:p w14:paraId="442F0DD2">
      <w:pPr>
        <w:spacing w:line="360" w:lineRule="auto"/>
        <w:jc w:val="center"/>
        <w:rPr>
          <w:rFonts w:ascii="仿宋" w:hAnsi="仿宋" w:eastAsia="仿宋" w:cs="Times New Roman"/>
          <w:b/>
          <w:bCs/>
          <w:sz w:val="32"/>
          <w:szCs w:val="32"/>
        </w:rPr>
      </w:pPr>
    </w:p>
    <w:p w14:paraId="3BFC8464">
      <w:pPr>
        <w:spacing w:line="360" w:lineRule="auto"/>
        <w:jc w:val="center"/>
        <w:rPr>
          <w:rFonts w:ascii="仿宋" w:hAnsi="仿宋" w:eastAsia="仿宋" w:cs="Times New Roman"/>
          <w:b/>
          <w:bCs/>
          <w:sz w:val="32"/>
          <w:szCs w:val="32"/>
        </w:rPr>
      </w:pPr>
    </w:p>
    <w:p w14:paraId="16049693">
      <w:pPr>
        <w:spacing w:line="360" w:lineRule="auto"/>
        <w:jc w:val="center"/>
        <w:rPr>
          <w:rFonts w:ascii="仿宋" w:hAnsi="仿宋" w:eastAsia="仿宋" w:cs="Times New Roman"/>
          <w:b/>
          <w:bCs/>
          <w:sz w:val="32"/>
          <w:szCs w:val="32"/>
        </w:rPr>
      </w:pPr>
    </w:p>
    <w:p w14:paraId="5819272A">
      <w:pPr>
        <w:spacing w:line="360" w:lineRule="auto"/>
        <w:jc w:val="center"/>
        <w:rPr>
          <w:rFonts w:ascii="仿宋" w:hAnsi="仿宋" w:eastAsia="仿宋" w:cs="Times New Roman"/>
          <w:b/>
          <w:bCs/>
          <w:sz w:val="32"/>
          <w:szCs w:val="32"/>
        </w:rPr>
      </w:pPr>
    </w:p>
    <w:p w14:paraId="5AAAA967">
      <w:pPr>
        <w:spacing w:line="360" w:lineRule="auto"/>
        <w:jc w:val="center"/>
        <w:rPr>
          <w:rFonts w:ascii="方正小标宋简体" w:hAnsi="仿宋" w:eastAsia="方正小标宋简体" w:cs="Times New Roman"/>
          <w:sz w:val="44"/>
          <w:szCs w:val="44"/>
        </w:rPr>
      </w:pPr>
      <w:r>
        <w:rPr>
          <w:rFonts w:hint="eastAsia" w:ascii="方正小标宋简体" w:hAnsi="仿宋" w:eastAsia="方正小标宋简体" w:cs="方正小标宋简体"/>
          <w:sz w:val="44"/>
          <w:szCs w:val="44"/>
        </w:rPr>
        <w:t>安宁市“十三五”文化、</w:t>
      </w:r>
      <w:bookmarkStart w:id="0" w:name="OLE_LINK1"/>
      <w:bookmarkStart w:id="1" w:name="OLE_LINK2"/>
      <w:r>
        <w:rPr>
          <w:rFonts w:hint="eastAsia" w:ascii="方正小标宋简体" w:hAnsi="仿宋" w:eastAsia="方正小标宋简体" w:cs="方正小标宋简体"/>
          <w:sz w:val="44"/>
          <w:szCs w:val="44"/>
        </w:rPr>
        <w:t>体育、旅游</w:t>
      </w:r>
      <w:bookmarkEnd w:id="0"/>
      <w:bookmarkEnd w:id="1"/>
    </w:p>
    <w:p w14:paraId="0EB829F1">
      <w:pPr>
        <w:spacing w:line="360" w:lineRule="auto"/>
        <w:jc w:val="center"/>
        <w:rPr>
          <w:rFonts w:ascii="方正小标宋简体" w:hAnsi="仿宋" w:eastAsia="方正小标宋简体" w:cs="Times New Roman"/>
          <w:sz w:val="44"/>
          <w:szCs w:val="44"/>
        </w:rPr>
      </w:pPr>
      <w:r>
        <w:rPr>
          <w:rFonts w:hint="eastAsia" w:ascii="方正小标宋简体" w:hAnsi="仿宋" w:eastAsia="方正小标宋简体" w:cs="方正小标宋简体"/>
          <w:sz w:val="44"/>
          <w:szCs w:val="44"/>
        </w:rPr>
        <w:t>发展规划</w:t>
      </w:r>
    </w:p>
    <w:p w14:paraId="74FBDB4E">
      <w:pPr>
        <w:spacing w:line="360" w:lineRule="auto"/>
        <w:rPr>
          <w:rFonts w:ascii="仿宋" w:hAnsi="仿宋" w:eastAsia="仿宋" w:cs="Times New Roman"/>
          <w:b/>
          <w:bCs/>
          <w:sz w:val="32"/>
          <w:szCs w:val="32"/>
        </w:rPr>
      </w:pPr>
      <w:r>
        <w:rPr>
          <w:rFonts w:ascii="方正小标宋简体" w:hAnsi="仿宋" w:eastAsia="方正小标宋简体" w:cs="方正小标宋简体"/>
          <w:sz w:val="32"/>
          <w:szCs w:val="32"/>
        </w:rPr>
        <w:t xml:space="preserve">                    </w:t>
      </w:r>
    </w:p>
    <w:p w14:paraId="1BBAF520">
      <w:pPr>
        <w:spacing w:line="360" w:lineRule="auto"/>
        <w:rPr>
          <w:rFonts w:ascii="仿宋" w:hAnsi="仿宋" w:eastAsia="仿宋" w:cs="Times New Roman"/>
          <w:b/>
          <w:bCs/>
          <w:sz w:val="32"/>
          <w:szCs w:val="32"/>
        </w:rPr>
      </w:pPr>
    </w:p>
    <w:p w14:paraId="57DDDF6E">
      <w:pPr>
        <w:spacing w:line="360" w:lineRule="auto"/>
        <w:rPr>
          <w:rFonts w:ascii="仿宋" w:hAnsi="仿宋" w:eastAsia="仿宋" w:cs="Times New Roman"/>
          <w:b/>
          <w:bCs/>
          <w:sz w:val="32"/>
          <w:szCs w:val="32"/>
        </w:rPr>
      </w:pPr>
    </w:p>
    <w:p w14:paraId="60CE27CB">
      <w:pPr>
        <w:spacing w:line="360" w:lineRule="auto"/>
        <w:rPr>
          <w:rFonts w:ascii="仿宋" w:hAnsi="仿宋" w:eastAsia="仿宋" w:cs="Times New Roman"/>
          <w:b/>
          <w:bCs/>
          <w:sz w:val="32"/>
          <w:szCs w:val="32"/>
        </w:rPr>
      </w:pPr>
    </w:p>
    <w:p w14:paraId="2331BE85">
      <w:pPr>
        <w:spacing w:line="360" w:lineRule="auto"/>
        <w:rPr>
          <w:rFonts w:ascii="仿宋" w:hAnsi="仿宋" w:eastAsia="仿宋" w:cs="Times New Roman"/>
          <w:b/>
          <w:bCs/>
          <w:sz w:val="32"/>
          <w:szCs w:val="32"/>
        </w:rPr>
      </w:pPr>
    </w:p>
    <w:p w14:paraId="25FF5F9B">
      <w:pPr>
        <w:spacing w:line="360" w:lineRule="auto"/>
        <w:rPr>
          <w:rFonts w:ascii="仿宋" w:hAnsi="仿宋" w:eastAsia="仿宋" w:cs="Times New Roman"/>
          <w:b/>
          <w:bCs/>
          <w:sz w:val="32"/>
          <w:szCs w:val="32"/>
        </w:rPr>
      </w:pPr>
    </w:p>
    <w:p w14:paraId="21988071">
      <w:pPr>
        <w:spacing w:line="360" w:lineRule="auto"/>
        <w:rPr>
          <w:rFonts w:ascii="仿宋" w:hAnsi="仿宋" w:eastAsia="仿宋" w:cs="Times New Roman"/>
          <w:b/>
          <w:bCs/>
          <w:sz w:val="32"/>
          <w:szCs w:val="32"/>
        </w:rPr>
      </w:pPr>
    </w:p>
    <w:p w14:paraId="0D04754B">
      <w:pPr>
        <w:spacing w:line="360" w:lineRule="auto"/>
        <w:rPr>
          <w:rFonts w:ascii="仿宋" w:hAnsi="仿宋" w:eastAsia="仿宋" w:cs="Times New Roman"/>
          <w:b/>
          <w:bCs/>
          <w:sz w:val="32"/>
          <w:szCs w:val="32"/>
        </w:rPr>
      </w:pPr>
    </w:p>
    <w:p w14:paraId="63E3BD65">
      <w:pPr>
        <w:spacing w:line="360" w:lineRule="auto"/>
        <w:rPr>
          <w:rFonts w:ascii="仿宋" w:hAnsi="仿宋" w:eastAsia="仿宋" w:cs="Times New Roman"/>
          <w:b/>
          <w:bCs/>
          <w:sz w:val="32"/>
          <w:szCs w:val="32"/>
        </w:rPr>
      </w:pPr>
    </w:p>
    <w:p w14:paraId="20E18F8A">
      <w:pPr>
        <w:spacing w:line="360" w:lineRule="auto"/>
        <w:rPr>
          <w:rFonts w:ascii="仿宋" w:hAnsi="仿宋" w:eastAsia="仿宋" w:cs="Times New Roman"/>
          <w:b/>
          <w:bCs/>
          <w:sz w:val="32"/>
          <w:szCs w:val="32"/>
        </w:rPr>
      </w:pPr>
    </w:p>
    <w:p w14:paraId="5FF5E920">
      <w:pPr>
        <w:spacing w:line="360" w:lineRule="auto"/>
        <w:rPr>
          <w:rFonts w:ascii="仿宋" w:hAnsi="仿宋" w:eastAsia="仿宋" w:cs="Times New Roman"/>
          <w:b/>
          <w:bCs/>
          <w:sz w:val="32"/>
          <w:szCs w:val="32"/>
        </w:rPr>
      </w:pPr>
    </w:p>
    <w:p w14:paraId="4D378451">
      <w:pPr>
        <w:spacing w:line="360" w:lineRule="auto"/>
        <w:rPr>
          <w:rFonts w:ascii="仿宋" w:hAnsi="仿宋" w:eastAsia="仿宋" w:cs="Times New Roman"/>
          <w:b/>
          <w:bCs/>
          <w:sz w:val="32"/>
          <w:szCs w:val="32"/>
        </w:rPr>
      </w:pPr>
    </w:p>
    <w:p w14:paraId="6CE204B1">
      <w:pPr>
        <w:spacing w:line="360" w:lineRule="auto"/>
        <w:rPr>
          <w:rFonts w:ascii="仿宋" w:hAnsi="仿宋" w:eastAsia="仿宋" w:cs="Times New Roman"/>
          <w:b/>
          <w:bCs/>
          <w:sz w:val="32"/>
          <w:szCs w:val="32"/>
        </w:rPr>
      </w:pPr>
    </w:p>
    <w:p w14:paraId="2232BDD8">
      <w:pPr>
        <w:spacing w:line="360" w:lineRule="auto"/>
        <w:rPr>
          <w:rFonts w:ascii="仿宋" w:hAnsi="仿宋" w:eastAsia="仿宋" w:cs="Times New Roman"/>
          <w:b/>
          <w:bCs/>
          <w:sz w:val="32"/>
          <w:szCs w:val="32"/>
        </w:rPr>
      </w:pPr>
    </w:p>
    <w:p w14:paraId="5E7CE08F">
      <w:pPr>
        <w:pStyle w:val="14"/>
        <w:tabs>
          <w:tab w:val="right" w:leader="dot" w:pos="8296"/>
        </w:tabs>
        <w:spacing w:line="360" w:lineRule="auto"/>
        <w:rPr>
          <w:rFonts w:ascii="仿宋" w:hAnsi="仿宋" w:eastAsia="仿宋" w:cs="Times New Roman"/>
          <w:kern w:val="2"/>
          <w:sz w:val="32"/>
          <w:szCs w:val="32"/>
        </w:rPr>
      </w:pPr>
      <w:r>
        <w:rPr>
          <w:rFonts w:ascii="仿宋" w:hAnsi="仿宋" w:eastAsia="仿宋" w:cs="仿宋"/>
          <w:b/>
          <w:bCs/>
          <w:sz w:val="32"/>
          <w:szCs w:val="32"/>
        </w:rPr>
        <w:fldChar w:fldCharType="begin"/>
      </w:r>
      <w:r>
        <w:rPr>
          <w:rFonts w:ascii="仿宋" w:hAnsi="仿宋" w:eastAsia="仿宋" w:cs="仿宋"/>
          <w:b/>
          <w:bCs/>
          <w:sz w:val="32"/>
          <w:szCs w:val="32"/>
        </w:rPr>
        <w:instrText xml:space="preserve"> TOC \o "1-3" \h \z \u </w:instrText>
      </w:r>
      <w:r>
        <w:rPr>
          <w:rFonts w:ascii="仿宋" w:hAnsi="仿宋" w:eastAsia="仿宋" w:cs="仿宋"/>
          <w:b/>
          <w:bCs/>
          <w:sz w:val="32"/>
          <w:szCs w:val="32"/>
        </w:rPr>
        <w:fldChar w:fldCharType="separate"/>
      </w:r>
      <w:r>
        <w:fldChar w:fldCharType="begin"/>
      </w:r>
      <w:r>
        <w:instrText xml:space="preserve"> HYPERLINK \l "_Toc448139412" </w:instrText>
      </w:r>
      <w:r>
        <w:fldChar w:fldCharType="separate"/>
      </w:r>
      <w:r>
        <w:rPr>
          <w:rStyle w:val="23"/>
          <w:rFonts w:hint="eastAsia" w:ascii="仿宋" w:hAnsi="仿宋" w:eastAsia="仿宋" w:cs="仿宋"/>
          <w:sz w:val="32"/>
          <w:szCs w:val="32"/>
        </w:rPr>
        <w:t>前言</w:t>
      </w:r>
      <w:r>
        <w:rPr>
          <w:rFonts w:ascii="仿宋" w:hAnsi="仿宋" w:eastAsia="仿宋" w:cs="Times New Roman"/>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_Toc448139412 \h </w:instrText>
      </w:r>
      <w:r>
        <w:rPr>
          <w:rFonts w:ascii="仿宋" w:hAnsi="仿宋" w:eastAsia="仿宋" w:cs="仿宋"/>
          <w:sz w:val="32"/>
          <w:szCs w:val="32"/>
        </w:rPr>
        <w:fldChar w:fldCharType="separate"/>
      </w:r>
      <w:r>
        <w:rPr>
          <w:rFonts w:ascii="仿宋" w:hAnsi="仿宋" w:eastAsia="仿宋" w:cs="仿宋"/>
          <w:sz w:val="32"/>
          <w:szCs w:val="32"/>
        </w:rPr>
        <w:t>4</w:t>
      </w:r>
      <w:r>
        <w:rPr>
          <w:rFonts w:ascii="仿宋" w:hAnsi="仿宋" w:eastAsia="仿宋" w:cs="仿宋"/>
          <w:sz w:val="32"/>
          <w:szCs w:val="32"/>
        </w:rPr>
        <w:fldChar w:fldCharType="end"/>
      </w:r>
      <w:r>
        <w:rPr>
          <w:rFonts w:ascii="仿宋" w:hAnsi="仿宋" w:eastAsia="仿宋" w:cs="仿宋"/>
          <w:sz w:val="32"/>
          <w:szCs w:val="32"/>
        </w:rPr>
        <w:fldChar w:fldCharType="end"/>
      </w:r>
    </w:p>
    <w:p w14:paraId="66809DDC">
      <w:pPr>
        <w:pStyle w:val="14"/>
        <w:tabs>
          <w:tab w:val="right" w:leader="dot" w:pos="8296"/>
        </w:tabs>
        <w:spacing w:line="360" w:lineRule="auto"/>
        <w:rPr>
          <w:rFonts w:ascii="仿宋" w:hAnsi="仿宋" w:eastAsia="仿宋" w:cs="Times New Roman"/>
          <w:kern w:val="2"/>
          <w:sz w:val="32"/>
          <w:szCs w:val="32"/>
        </w:rPr>
      </w:pPr>
      <w:r>
        <w:fldChar w:fldCharType="begin"/>
      </w:r>
      <w:r>
        <w:instrText xml:space="preserve"> HYPERLINK \l "_Toc448139413" </w:instrText>
      </w:r>
      <w:r>
        <w:fldChar w:fldCharType="separate"/>
      </w:r>
      <w:r>
        <w:rPr>
          <w:rStyle w:val="23"/>
          <w:rFonts w:hint="eastAsia" w:ascii="仿宋" w:hAnsi="仿宋" w:eastAsia="仿宋" w:cs="仿宋"/>
          <w:sz w:val="32"/>
          <w:szCs w:val="32"/>
          <w:lang w:val="zh-CN"/>
        </w:rPr>
        <w:t>一、规划依据</w:t>
      </w:r>
      <w:r>
        <w:rPr>
          <w:rFonts w:ascii="仿宋" w:hAnsi="仿宋" w:eastAsia="仿宋" w:cs="Times New Roman"/>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_Toc448139413 \h </w:instrText>
      </w:r>
      <w:r>
        <w:rPr>
          <w:rFonts w:ascii="仿宋" w:hAnsi="仿宋" w:eastAsia="仿宋" w:cs="仿宋"/>
          <w:sz w:val="32"/>
          <w:szCs w:val="32"/>
        </w:rPr>
        <w:fldChar w:fldCharType="separate"/>
      </w:r>
      <w:r>
        <w:rPr>
          <w:rFonts w:ascii="仿宋" w:hAnsi="仿宋" w:eastAsia="仿宋" w:cs="仿宋"/>
          <w:sz w:val="32"/>
          <w:szCs w:val="32"/>
        </w:rPr>
        <w:t>5</w:t>
      </w:r>
      <w:r>
        <w:rPr>
          <w:rFonts w:ascii="仿宋" w:hAnsi="仿宋" w:eastAsia="仿宋" w:cs="仿宋"/>
          <w:sz w:val="32"/>
          <w:szCs w:val="32"/>
        </w:rPr>
        <w:fldChar w:fldCharType="end"/>
      </w:r>
      <w:r>
        <w:rPr>
          <w:rFonts w:ascii="仿宋" w:hAnsi="仿宋" w:eastAsia="仿宋" w:cs="仿宋"/>
          <w:sz w:val="32"/>
          <w:szCs w:val="32"/>
        </w:rPr>
        <w:fldChar w:fldCharType="end"/>
      </w:r>
    </w:p>
    <w:p w14:paraId="5A64FBA0">
      <w:pPr>
        <w:pStyle w:val="16"/>
        <w:tabs>
          <w:tab w:val="left" w:pos="1260"/>
          <w:tab w:val="right" w:leader="dot" w:pos="8296"/>
        </w:tabs>
        <w:spacing w:line="360" w:lineRule="auto"/>
        <w:rPr>
          <w:rFonts w:ascii="仿宋" w:hAnsi="仿宋" w:eastAsia="仿宋" w:cs="Times New Roman"/>
          <w:kern w:val="2"/>
          <w:sz w:val="32"/>
          <w:szCs w:val="32"/>
        </w:rPr>
      </w:pPr>
      <w:r>
        <w:fldChar w:fldCharType="begin"/>
      </w:r>
      <w:r>
        <w:instrText xml:space="preserve"> HYPERLINK \l "_Toc448139414" </w:instrText>
      </w:r>
      <w:r>
        <w:fldChar w:fldCharType="separate"/>
      </w:r>
      <w:r>
        <w:rPr>
          <w:rStyle w:val="23"/>
          <w:rFonts w:hint="eastAsia" w:ascii="仿宋" w:hAnsi="仿宋" w:eastAsia="仿宋" w:cs="仿宋"/>
          <w:sz w:val="32"/>
          <w:szCs w:val="32"/>
        </w:rPr>
        <w:t>（一）</w:t>
      </w:r>
      <w:r>
        <w:rPr>
          <w:rFonts w:ascii="仿宋" w:hAnsi="仿宋" w:eastAsia="仿宋" w:cs="Times New Roman"/>
          <w:kern w:val="2"/>
          <w:sz w:val="32"/>
          <w:szCs w:val="32"/>
        </w:rPr>
        <w:tab/>
      </w:r>
      <w:r>
        <w:rPr>
          <w:rStyle w:val="23"/>
          <w:rFonts w:hint="eastAsia" w:ascii="仿宋" w:hAnsi="仿宋" w:eastAsia="仿宋" w:cs="仿宋"/>
          <w:sz w:val="32"/>
          <w:szCs w:val="32"/>
        </w:rPr>
        <w:t>主要成就</w:t>
      </w:r>
      <w:r>
        <w:rPr>
          <w:rFonts w:ascii="仿宋" w:hAnsi="仿宋" w:eastAsia="仿宋" w:cs="Times New Roman"/>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_Toc448139414 \h </w:instrText>
      </w:r>
      <w:r>
        <w:rPr>
          <w:rFonts w:ascii="仿宋" w:hAnsi="仿宋" w:eastAsia="仿宋" w:cs="仿宋"/>
          <w:sz w:val="32"/>
          <w:szCs w:val="32"/>
        </w:rPr>
        <w:fldChar w:fldCharType="separate"/>
      </w:r>
      <w:r>
        <w:rPr>
          <w:rFonts w:ascii="仿宋" w:hAnsi="仿宋" w:eastAsia="仿宋" w:cs="仿宋"/>
          <w:sz w:val="32"/>
          <w:szCs w:val="32"/>
        </w:rPr>
        <w:t>6</w:t>
      </w:r>
      <w:r>
        <w:rPr>
          <w:rFonts w:ascii="仿宋" w:hAnsi="仿宋" w:eastAsia="仿宋" w:cs="仿宋"/>
          <w:sz w:val="32"/>
          <w:szCs w:val="32"/>
        </w:rPr>
        <w:fldChar w:fldCharType="end"/>
      </w:r>
      <w:r>
        <w:rPr>
          <w:rFonts w:ascii="仿宋" w:hAnsi="仿宋" w:eastAsia="仿宋" w:cs="仿宋"/>
          <w:sz w:val="32"/>
          <w:szCs w:val="32"/>
        </w:rPr>
        <w:fldChar w:fldCharType="end"/>
      </w:r>
    </w:p>
    <w:p w14:paraId="0BE3C1E6">
      <w:pPr>
        <w:pStyle w:val="16"/>
        <w:tabs>
          <w:tab w:val="right" w:leader="dot" w:pos="8296"/>
        </w:tabs>
        <w:spacing w:line="360" w:lineRule="auto"/>
        <w:rPr>
          <w:rFonts w:ascii="仿宋" w:hAnsi="仿宋" w:eastAsia="仿宋" w:cs="Times New Roman"/>
          <w:kern w:val="2"/>
          <w:sz w:val="32"/>
          <w:szCs w:val="32"/>
        </w:rPr>
      </w:pPr>
      <w:r>
        <w:fldChar w:fldCharType="begin"/>
      </w:r>
      <w:r>
        <w:instrText xml:space="preserve"> HYPERLINK \l "_Toc448139415" </w:instrText>
      </w:r>
      <w:r>
        <w:fldChar w:fldCharType="separate"/>
      </w:r>
      <w:r>
        <w:rPr>
          <w:rStyle w:val="23"/>
          <w:rFonts w:hint="eastAsia" w:ascii="仿宋" w:hAnsi="仿宋" w:eastAsia="仿宋" w:cs="仿宋"/>
          <w:sz w:val="32"/>
          <w:szCs w:val="32"/>
        </w:rPr>
        <w:t>（二）</w:t>
      </w:r>
      <w:r>
        <w:rPr>
          <w:rStyle w:val="23"/>
          <w:rFonts w:hint="eastAsia" w:ascii="仿宋" w:hAnsi="仿宋" w:eastAsia="仿宋" w:cs="仿宋"/>
          <w:sz w:val="32"/>
          <w:szCs w:val="32"/>
          <w:lang w:val="zh-CN"/>
        </w:rPr>
        <w:t>存在的主要问题</w:t>
      </w:r>
      <w:r>
        <w:rPr>
          <w:rFonts w:ascii="仿宋" w:hAnsi="仿宋" w:eastAsia="仿宋" w:cs="Times New Roman"/>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_Toc448139415 \h </w:instrText>
      </w:r>
      <w:r>
        <w:rPr>
          <w:rFonts w:ascii="仿宋" w:hAnsi="仿宋" w:eastAsia="仿宋" w:cs="仿宋"/>
          <w:sz w:val="32"/>
          <w:szCs w:val="32"/>
        </w:rPr>
        <w:fldChar w:fldCharType="separate"/>
      </w:r>
      <w:r>
        <w:rPr>
          <w:rFonts w:ascii="仿宋" w:hAnsi="仿宋" w:eastAsia="仿宋" w:cs="仿宋"/>
          <w:sz w:val="32"/>
          <w:szCs w:val="32"/>
        </w:rPr>
        <w:t>13</w:t>
      </w:r>
      <w:r>
        <w:rPr>
          <w:rFonts w:ascii="仿宋" w:hAnsi="仿宋" w:eastAsia="仿宋" w:cs="仿宋"/>
          <w:sz w:val="32"/>
          <w:szCs w:val="32"/>
        </w:rPr>
        <w:fldChar w:fldCharType="end"/>
      </w:r>
      <w:r>
        <w:rPr>
          <w:rFonts w:ascii="仿宋" w:hAnsi="仿宋" w:eastAsia="仿宋" w:cs="仿宋"/>
          <w:sz w:val="32"/>
          <w:szCs w:val="32"/>
        </w:rPr>
        <w:fldChar w:fldCharType="end"/>
      </w:r>
    </w:p>
    <w:p w14:paraId="64623199">
      <w:pPr>
        <w:pStyle w:val="14"/>
        <w:tabs>
          <w:tab w:val="right" w:leader="dot" w:pos="8296"/>
        </w:tabs>
        <w:spacing w:line="360" w:lineRule="auto"/>
        <w:rPr>
          <w:rFonts w:ascii="仿宋" w:hAnsi="仿宋" w:eastAsia="仿宋" w:cs="Times New Roman"/>
          <w:kern w:val="2"/>
          <w:sz w:val="32"/>
          <w:szCs w:val="32"/>
        </w:rPr>
      </w:pPr>
      <w:r>
        <w:fldChar w:fldCharType="begin"/>
      </w:r>
      <w:r>
        <w:instrText xml:space="preserve"> HYPERLINK \l "_Toc448139416" </w:instrText>
      </w:r>
      <w:r>
        <w:fldChar w:fldCharType="separate"/>
      </w:r>
      <w:r>
        <w:rPr>
          <w:rStyle w:val="23"/>
          <w:rFonts w:hint="eastAsia" w:ascii="仿宋" w:hAnsi="仿宋" w:eastAsia="仿宋" w:cs="仿宋"/>
          <w:sz w:val="32"/>
          <w:szCs w:val="32"/>
        </w:rPr>
        <w:t>三、</w:t>
      </w:r>
      <w:r>
        <w:rPr>
          <w:rStyle w:val="23"/>
          <w:rFonts w:hint="eastAsia" w:ascii="仿宋" w:hAnsi="仿宋" w:eastAsia="仿宋" w:cs="仿宋"/>
          <w:sz w:val="32"/>
          <w:szCs w:val="32"/>
          <w:lang w:val="zh-CN"/>
        </w:rPr>
        <w:t>发展</w:t>
      </w:r>
      <w:r>
        <w:rPr>
          <w:rStyle w:val="23"/>
          <w:rFonts w:hint="eastAsia" w:ascii="仿宋" w:hAnsi="仿宋" w:eastAsia="仿宋" w:cs="仿宋"/>
          <w:sz w:val="32"/>
          <w:szCs w:val="32"/>
        </w:rPr>
        <w:t>的定位、</w:t>
      </w:r>
      <w:r>
        <w:rPr>
          <w:rStyle w:val="23"/>
          <w:rFonts w:hint="eastAsia" w:ascii="仿宋" w:hAnsi="仿宋" w:eastAsia="仿宋" w:cs="仿宋"/>
          <w:sz w:val="32"/>
          <w:szCs w:val="32"/>
          <w:lang w:val="zh-CN"/>
        </w:rPr>
        <w:t>指导思想</w:t>
      </w:r>
      <w:r>
        <w:rPr>
          <w:rStyle w:val="23"/>
          <w:rFonts w:hint="eastAsia" w:ascii="仿宋" w:hAnsi="仿宋" w:eastAsia="仿宋" w:cs="仿宋"/>
          <w:sz w:val="32"/>
          <w:szCs w:val="32"/>
        </w:rPr>
        <w:t>及原则</w:t>
      </w:r>
      <w:r>
        <w:rPr>
          <w:rFonts w:ascii="仿宋" w:hAnsi="仿宋" w:eastAsia="仿宋" w:cs="Times New Roman"/>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_Toc448139416 \h </w:instrText>
      </w:r>
      <w:r>
        <w:rPr>
          <w:rFonts w:ascii="仿宋" w:hAnsi="仿宋" w:eastAsia="仿宋" w:cs="仿宋"/>
          <w:sz w:val="32"/>
          <w:szCs w:val="32"/>
        </w:rPr>
        <w:fldChar w:fldCharType="separate"/>
      </w:r>
      <w:r>
        <w:rPr>
          <w:rFonts w:ascii="仿宋" w:hAnsi="仿宋" w:eastAsia="仿宋" w:cs="仿宋"/>
          <w:sz w:val="32"/>
          <w:szCs w:val="32"/>
        </w:rPr>
        <w:t>16</w:t>
      </w:r>
      <w:r>
        <w:rPr>
          <w:rFonts w:ascii="仿宋" w:hAnsi="仿宋" w:eastAsia="仿宋" w:cs="仿宋"/>
          <w:sz w:val="32"/>
          <w:szCs w:val="32"/>
        </w:rPr>
        <w:fldChar w:fldCharType="end"/>
      </w:r>
      <w:r>
        <w:rPr>
          <w:rFonts w:ascii="仿宋" w:hAnsi="仿宋" w:eastAsia="仿宋" w:cs="仿宋"/>
          <w:sz w:val="32"/>
          <w:szCs w:val="32"/>
        </w:rPr>
        <w:fldChar w:fldCharType="end"/>
      </w:r>
    </w:p>
    <w:p w14:paraId="4CD4C279">
      <w:pPr>
        <w:pStyle w:val="16"/>
        <w:tabs>
          <w:tab w:val="right" w:leader="dot" w:pos="8296"/>
        </w:tabs>
        <w:spacing w:line="360" w:lineRule="auto"/>
        <w:rPr>
          <w:rFonts w:ascii="仿宋" w:hAnsi="仿宋" w:eastAsia="仿宋" w:cs="Times New Roman"/>
          <w:kern w:val="2"/>
          <w:sz w:val="32"/>
          <w:szCs w:val="32"/>
        </w:rPr>
      </w:pPr>
      <w:r>
        <w:fldChar w:fldCharType="begin"/>
      </w:r>
      <w:r>
        <w:instrText xml:space="preserve"> HYPERLINK \l "_Toc448139417" </w:instrText>
      </w:r>
      <w:r>
        <w:fldChar w:fldCharType="separate"/>
      </w:r>
      <w:r>
        <w:rPr>
          <w:rStyle w:val="23"/>
          <w:rFonts w:hint="eastAsia" w:ascii="仿宋" w:hAnsi="仿宋" w:eastAsia="仿宋" w:cs="仿宋"/>
          <w:sz w:val="32"/>
          <w:szCs w:val="32"/>
          <w:lang w:val="zh-CN"/>
        </w:rPr>
        <w:t>（</w:t>
      </w:r>
      <w:r>
        <w:rPr>
          <w:rStyle w:val="23"/>
          <w:rFonts w:hint="eastAsia" w:ascii="仿宋" w:hAnsi="仿宋" w:eastAsia="仿宋" w:cs="仿宋"/>
          <w:sz w:val="32"/>
          <w:szCs w:val="32"/>
        </w:rPr>
        <w:t>一</w:t>
      </w:r>
      <w:r>
        <w:rPr>
          <w:rStyle w:val="23"/>
          <w:rFonts w:hint="eastAsia" w:ascii="仿宋" w:hAnsi="仿宋" w:eastAsia="仿宋" w:cs="仿宋"/>
          <w:sz w:val="32"/>
          <w:szCs w:val="32"/>
          <w:lang w:val="zh-CN"/>
        </w:rPr>
        <w:t>）</w:t>
      </w:r>
      <w:r>
        <w:rPr>
          <w:rStyle w:val="23"/>
          <w:rFonts w:hint="eastAsia" w:ascii="仿宋" w:hAnsi="仿宋" w:eastAsia="仿宋" w:cs="仿宋"/>
          <w:sz w:val="32"/>
          <w:szCs w:val="32"/>
        </w:rPr>
        <w:t>发展定位</w:t>
      </w:r>
      <w:r>
        <w:rPr>
          <w:rFonts w:ascii="仿宋" w:hAnsi="仿宋" w:eastAsia="仿宋" w:cs="Times New Roman"/>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_Toc448139417 \h </w:instrText>
      </w:r>
      <w:r>
        <w:rPr>
          <w:rFonts w:ascii="仿宋" w:hAnsi="仿宋" w:eastAsia="仿宋" w:cs="仿宋"/>
          <w:sz w:val="32"/>
          <w:szCs w:val="32"/>
        </w:rPr>
        <w:fldChar w:fldCharType="separate"/>
      </w:r>
      <w:r>
        <w:rPr>
          <w:rFonts w:ascii="仿宋" w:hAnsi="仿宋" w:eastAsia="仿宋" w:cs="仿宋"/>
          <w:sz w:val="32"/>
          <w:szCs w:val="32"/>
        </w:rPr>
        <w:t>16</w:t>
      </w:r>
      <w:r>
        <w:rPr>
          <w:rFonts w:ascii="仿宋" w:hAnsi="仿宋" w:eastAsia="仿宋" w:cs="仿宋"/>
          <w:sz w:val="32"/>
          <w:szCs w:val="32"/>
        </w:rPr>
        <w:fldChar w:fldCharType="end"/>
      </w:r>
      <w:r>
        <w:rPr>
          <w:rFonts w:ascii="仿宋" w:hAnsi="仿宋" w:eastAsia="仿宋" w:cs="仿宋"/>
          <w:sz w:val="32"/>
          <w:szCs w:val="32"/>
        </w:rPr>
        <w:fldChar w:fldCharType="end"/>
      </w:r>
    </w:p>
    <w:p w14:paraId="50EFD683">
      <w:pPr>
        <w:pStyle w:val="16"/>
        <w:tabs>
          <w:tab w:val="right" w:leader="dot" w:pos="8296"/>
        </w:tabs>
        <w:spacing w:line="360" w:lineRule="auto"/>
        <w:rPr>
          <w:rFonts w:ascii="仿宋" w:hAnsi="仿宋" w:eastAsia="仿宋" w:cs="Times New Roman"/>
          <w:kern w:val="2"/>
          <w:sz w:val="32"/>
          <w:szCs w:val="32"/>
        </w:rPr>
      </w:pPr>
      <w:r>
        <w:fldChar w:fldCharType="begin"/>
      </w:r>
      <w:r>
        <w:instrText xml:space="preserve"> HYPERLINK \l "_Toc448139418" </w:instrText>
      </w:r>
      <w:r>
        <w:fldChar w:fldCharType="separate"/>
      </w:r>
      <w:r>
        <w:rPr>
          <w:rStyle w:val="23"/>
          <w:rFonts w:ascii="仿宋" w:hAnsi="仿宋" w:eastAsia="仿宋" w:cs="仿宋"/>
          <w:sz w:val="32"/>
          <w:szCs w:val="32"/>
        </w:rPr>
        <w:t>(</w:t>
      </w:r>
      <w:r>
        <w:rPr>
          <w:rStyle w:val="23"/>
          <w:rFonts w:hint="eastAsia" w:ascii="仿宋" w:hAnsi="仿宋" w:eastAsia="仿宋" w:cs="仿宋"/>
          <w:sz w:val="32"/>
          <w:szCs w:val="32"/>
        </w:rPr>
        <w:t>二</w:t>
      </w:r>
      <w:r>
        <w:rPr>
          <w:rStyle w:val="23"/>
          <w:rFonts w:ascii="仿宋" w:hAnsi="仿宋" w:eastAsia="仿宋" w:cs="仿宋"/>
          <w:sz w:val="32"/>
          <w:szCs w:val="32"/>
        </w:rPr>
        <w:t>)</w:t>
      </w:r>
      <w:r>
        <w:rPr>
          <w:rStyle w:val="23"/>
          <w:rFonts w:hint="eastAsia" w:ascii="仿宋" w:hAnsi="仿宋" w:eastAsia="仿宋" w:cs="仿宋"/>
          <w:sz w:val="32"/>
          <w:szCs w:val="32"/>
        </w:rPr>
        <w:t>指导思想</w:t>
      </w:r>
      <w:r>
        <w:rPr>
          <w:rFonts w:ascii="仿宋" w:hAnsi="仿宋" w:eastAsia="仿宋" w:cs="Times New Roman"/>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_Toc448139418 \h </w:instrText>
      </w:r>
      <w:r>
        <w:rPr>
          <w:rFonts w:ascii="仿宋" w:hAnsi="仿宋" w:eastAsia="仿宋" w:cs="仿宋"/>
          <w:sz w:val="32"/>
          <w:szCs w:val="32"/>
        </w:rPr>
        <w:fldChar w:fldCharType="separate"/>
      </w:r>
      <w:r>
        <w:rPr>
          <w:rFonts w:ascii="仿宋" w:hAnsi="仿宋" w:eastAsia="仿宋" w:cs="仿宋"/>
          <w:sz w:val="32"/>
          <w:szCs w:val="32"/>
        </w:rPr>
        <w:t>16</w:t>
      </w:r>
      <w:r>
        <w:rPr>
          <w:rFonts w:ascii="仿宋" w:hAnsi="仿宋" w:eastAsia="仿宋" w:cs="仿宋"/>
          <w:sz w:val="32"/>
          <w:szCs w:val="32"/>
        </w:rPr>
        <w:fldChar w:fldCharType="end"/>
      </w:r>
      <w:r>
        <w:rPr>
          <w:rFonts w:ascii="仿宋" w:hAnsi="仿宋" w:eastAsia="仿宋" w:cs="仿宋"/>
          <w:sz w:val="32"/>
          <w:szCs w:val="32"/>
        </w:rPr>
        <w:fldChar w:fldCharType="end"/>
      </w:r>
    </w:p>
    <w:p w14:paraId="48679B6D">
      <w:pPr>
        <w:pStyle w:val="16"/>
        <w:tabs>
          <w:tab w:val="right" w:leader="dot" w:pos="8296"/>
        </w:tabs>
        <w:spacing w:line="360" w:lineRule="auto"/>
        <w:rPr>
          <w:rFonts w:ascii="仿宋" w:hAnsi="仿宋" w:eastAsia="仿宋" w:cs="Times New Roman"/>
          <w:kern w:val="2"/>
          <w:sz w:val="32"/>
          <w:szCs w:val="32"/>
        </w:rPr>
      </w:pPr>
      <w:r>
        <w:fldChar w:fldCharType="begin"/>
      </w:r>
      <w:r>
        <w:instrText xml:space="preserve"> HYPERLINK \l "_Toc448139419" </w:instrText>
      </w:r>
      <w:r>
        <w:fldChar w:fldCharType="separate"/>
      </w:r>
      <w:r>
        <w:rPr>
          <w:rStyle w:val="23"/>
          <w:rFonts w:hint="eastAsia" w:ascii="仿宋" w:hAnsi="仿宋" w:eastAsia="仿宋" w:cs="仿宋"/>
          <w:sz w:val="32"/>
          <w:szCs w:val="32"/>
        </w:rPr>
        <w:t>（三）发展原则</w:t>
      </w:r>
      <w:r>
        <w:rPr>
          <w:rFonts w:ascii="仿宋" w:hAnsi="仿宋" w:eastAsia="仿宋" w:cs="Times New Roman"/>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_Toc448139419 \h </w:instrText>
      </w:r>
      <w:r>
        <w:rPr>
          <w:rFonts w:ascii="仿宋" w:hAnsi="仿宋" w:eastAsia="仿宋" w:cs="仿宋"/>
          <w:sz w:val="32"/>
          <w:szCs w:val="32"/>
        </w:rPr>
        <w:fldChar w:fldCharType="separate"/>
      </w:r>
      <w:r>
        <w:rPr>
          <w:rFonts w:ascii="仿宋" w:hAnsi="仿宋" w:eastAsia="仿宋" w:cs="仿宋"/>
          <w:sz w:val="32"/>
          <w:szCs w:val="32"/>
        </w:rPr>
        <w:t>16</w:t>
      </w:r>
      <w:r>
        <w:rPr>
          <w:rFonts w:ascii="仿宋" w:hAnsi="仿宋" w:eastAsia="仿宋" w:cs="仿宋"/>
          <w:sz w:val="32"/>
          <w:szCs w:val="32"/>
        </w:rPr>
        <w:fldChar w:fldCharType="end"/>
      </w:r>
      <w:r>
        <w:rPr>
          <w:rFonts w:ascii="仿宋" w:hAnsi="仿宋" w:eastAsia="仿宋" w:cs="仿宋"/>
          <w:sz w:val="32"/>
          <w:szCs w:val="32"/>
        </w:rPr>
        <w:fldChar w:fldCharType="end"/>
      </w:r>
    </w:p>
    <w:p w14:paraId="72AB660E">
      <w:pPr>
        <w:pStyle w:val="14"/>
        <w:tabs>
          <w:tab w:val="right" w:leader="dot" w:pos="8296"/>
        </w:tabs>
        <w:spacing w:line="360" w:lineRule="auto"/>
        <w:rPr>
          <w:rFonts w:ascii="仿宋" w:hAnsi="仿宋" w:eastAsia="仿宋" w:cs="Times New Roman"/>
          <w:kern w:val="2"/>
          <w:sz w:val="32"/>
          <w:szCs w:val="32"/>
        </w:rPr>
      </w:pPr>
      <w:r>
        <w:fldChar w:fldCharType="begin"/>
      </w:r>
      <w:r>
        <w:instrText xml:space="preserve"> HYPERLINK \l "_Toc448139420" </w:instrText>
      </w:r>
      <w:r>
        <w:fldChar w:fldCharType="separate"/>
      </w:r>
      <w:r>
        <w:rPr>
          <w:rStyle w:val="23"/>
          <w:rFonts w:hint="eastAsia" w:ascii="仿宋" w:hAnsi="仿宋" w:eastAsia="仿宋" w:cs="仿宋"/>
          <w:sz w:val="32"/>
          <w:szCs w:val="32"/>
        </w:rPr>
        <w:t>四、发展目标与路径选择</w:t>
      </w:r>
      <w:r>
        <w:rPr>
          <w:rFonts w:ascii="仿宋" w:hAnsi="仿宋" w:eastAsia="仿宋" w:cs="Times New Roman"/>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_Toc448139420 \h </w:instrText>
      </w:r>
      <w:r>
        <w:rPr>
          <w:rFonts w:ascii="仿宋" w:hAnsi="仿宋" w:eastAsia="仿宋" w:cs="仿宋"/>
          <w:sz w:val="32"/>
          <w:szCs w:val="32"/>
        </w:rPr>
        <w:fldChar w:fldCharType="separate"/>
      </w:r>
      <w:r>
        <w:rPr>
          <w:rFonts w:ascii="仿宋" w:hAnsi="仿宋" w:eastAsia="仿宋" w:cs="仿宋"/>
          <w:sz w:val="32"/>
          <w:szCs w:val="32"/>
        </w:rPr>
        <w:t>19</w:t>
      </w:r>
      <w:r>
        <w:rPr>
          <w:rFonts w:ascii="仿宋" w:hAnsi="仿宋" w:eastAsia="仿宋" w:cs="仿宋"/>
          <w:sz w:val="32"/>
          <w:szCs w:val="32"/>
        </w:rPr>
        <w:fldChar w:fldCharType="end"/>
      </w:r>
      <w:r>
        <w:rPr>
          <w:rFonts w:ascii="仿宋" w:hAnsi="仿宋" w:eastAsia="仿宋" w:cs="仿宋"/>
          <w:sz w:val="32"/>
          <w:szCs w:val="32"/>
        </w:rPr>
        <w:fldChar w:fldCharType="end"/>
      </w:r>
    </w:p>
    <w:p w14:paraId="63E8B4D6">
      <w:pPr>
        <w:pStyle w:val="16"/>
        <w:tabs>
          <w:tab w:val="right" w:leader="dot" w:pos="8296"/>
        </w:tabs>
        <w:spacing w:line="360" w:lineRule="auto"/>
        <w:rPr>
          <w:rFonts w:ascii="仿宋" w:hAnsi="仿宋" w:eastAsia="仿宋" w:cs="Times New Roman"/>
          <w:kern w:val="2"/>
          <w:sz w:val="32"/>
          <w:szCs w:val="32"/>
        </w:rPr>
      </w:pPr>
      <w:r>
        <w:fldChar w:fldCharType="begin"/>
      </w:r>
      <w:r>
        <w:instrText xml:space="preserve"> HYPERLINK \l "_Toc448139421" </w:instrText>
      </w:r>
      <w:r>
        <w:fldChar w:fldCharType="separate"/>
      </w:r>
      <w:r>
        <w:rPr>
          <w:rStyle w:val="23"/>
          <w:rFonts w:hint="eastAsia" w:ascii="仿宋" w:hAnsi="仿宋" w:eastAsia="仿宋" w:cs="仿宋"/>
          <w:sz w:val="32"/>
          <w:szCs w:val="32"/>
        </w:rPr>
        <w:t>（一）发展目标</w:t>
      </w:r>
      <w:r>
        <w:rPr>
          <w:rFonts w:ascii="仿宋" w:hAnsi="仿宋" w:eastAsia="仿宋" w:cs="Times New Roman"/>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_Toc448139421 \h </w:instrText>
      </w:r>
      <w:r>
        <w:rPr>
          <w:rFonts w:ascii="仿宋" w:hAnsi="仿宋" w:eastAsia="仿宋" w:cs="仿宋"/>
          <w:sz w:val="32"/>
          <w:szCs w:val="32"/>
        </w:rPr>
        <w:fldChar w:fldCharType="separate"/>
      </w:r>
      <w:r>
        <w:rPr>
          <w:rFonts w:ascii="仿宋" w:hAnsi="仿宋" w:eastAsia="仿宋" w:cs="仿宋"/>
          <w:sz w:val="32"/>
          <w:szCs w:val="32"/>
        </w:rPr>
        <w:t>19</w:t>
      </w:r>
      <w:r>
        <w:rPr>
          <w:rFonts w:ascii="仿宋" w:hAnsi="仿宋" w:eastAsia="仿宋" w:cs="仿宋"/>
          <w:sz w:val="32"/>
          <w:szCs w:val="32"/>
        </w:rPr>
        <w:fldChar w:fldCharType="end"/>
      </w:r>
      <w:r>
        <w:rPr>
          <w:rFonts w:ascii="仿宋" w:hAnsi="仿宋" w:eastAsia="仿宋" w:cs="仿宋"/>
          <w:sz w:val="32"/>
          <w:szCs w:val="32"/>
        </w:rPr>
        <w:fldChar w:fldCharType="end"/>
      </w:r>
    </w:p>
    <w:p w14:paraId="241EB93A">
      <w:pPr>
        <w:pStyle w:val="16"/>
        <w:tabs>
          <w:tab w:val="right" w:leader="dot" w:pos="8296"/>
        </w:tabs>
        <w:spacing w:line="360" w:lineRule="auto"/>
        <w:rPr>
          <w:rFonts w:ascii="仿宋" w:hAnsi="仿宋" w:eastAsia="仿宋" w:cs="Times New Roman"/>
          <w:kern w:val="2"/>
          <w:sz w:val="32"/>
          <w:szCs w:val="32"/>
        </w:rPr>
      </w:pPr>
      <w:r>
        <w:fldChar w:fldCharType="begin"/>
      </w:r>
      <w:r>
        <w:instrText xml:space="preserve"> HYPERLINK \l "_Toc448139422" </w:instrText>
      </w:r>
      <w:r>
        <w:fldChar w:fldCharType="separate"/>
      </w:r>
      <w:r>
        <w:rPr>
          <w:rStyle w:val="23"/>
          <w:rFonts w:hint="eastAsia" w:ascii="仿宋" w:hAnsi="仿宋" w:eastAsia="仿宋" w:cs="仿宋"/>
          <w:sz w:val="32"/>
          <w:szCs w:val="32"/>
        </w:rPr>
        <w:t>（二）路径选择</w:t>
      </w:r>
      <w:r>
        <w:rPr>
          <w:rFonts w:ascii="仿宋" w:hAnsi="仿宋" w:eastAsia="仿宋" w:cs="Times New Roman"/>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_Toc448139422 \h </w:instrText>
      </w:r>
      <w:r>
        <w:rPr>
          <w:rFonts w:ascii="仿宋" w:hAnsi="仿宋" w:eastAsia="仿宋" w:cs="仿宋"/>
          <w:sz w:val="32"/>
          <w:szCs w:val="32"/>
        </w:rPr>
        <w:fldChar w:fldCharType="separate"/>
      </w:r>
      <w:r>
        <w:rPr>
          <w:rFonts w:ascii="仿宋" w:hAnsi="仿宋" w:eastAsia="仿宋" w:cs="仿宋"/>
          <w:sz w:val="32"/>
          <w:szCs w:val="32"/>
        </w:rPr>
        <w:t>22</w:t>
      </w:r>
      <w:r>
        <w:rPr>
          <w:rFonts w:ascii="仿宋" w:hAnsi="仿宋" w:eastAsia="仿宋" w:cs="仿宋"/>
          <w:sz w:val="32"/>
          <w:szCs w:val="32"/>
        </w:rPr>
        <w:fldChar w:fldCharType="end"/>
      </w:r>
      <w:r>
        <w:rPr>
          <w:rFonts w:ascii="仿宋" w:hAnsi="仿宋" w:eastAsia="仿宋" w:cs="仿宋"/>
          <w:sz w:val="32"/>
          <w:szCs w:val="32"/>
        </w:rPr>
        <w:fldChar w:fldCharType="end"/>
      </w:r>
    </w:p>
    <w:p w14:paraId="5E4F0B30">
      <w:pPr>
        <w:pStyle w:val="14"/>
        <w:tabs>
          <w:tab w:val="right" w:leader="dot" w:pos="8296"/>
        </w:tabs>
        <w:spacing w:line="360" w:lineRule="auto"/>
        <w:rPr>
          <w:rFonts w:ascii="仿宋" w:hAnsi="仿宋" w:eastAsia="仿宋" w:cs="Times New Roman"/>
          <w:kern w:val="2"/>
          <w:sz w:val="32"/>
          <w:szCs w:val="32"/>
        </w:rPr>
      </w:pPr>
      <w:r>
        <w:fldChar w:fldCharType="begin"/>
      </w:r>
      <w:r>
        <w:instrText xml:space="preserve"> HYPERLINK \l "_Toc448139423" </w:instrText>
      </w:r>
      <w:r>
        <w:fldChar w:fldCharType="separate"/>
      </w:r>
      <w:r>
        <w:rPr>
          <w:rStyle w:val="23"/>
          <w:rFonts w:hint="eastAsia" w:ascii="仿宋" w:hAnsi="仿宋" w:eastAsia="仿宋" w:cs="仿宋"/>
          <w:sz w:val="32"/>
          <w:szCs w:val="32"/>
        </w:rPr>
        <w:t>五、主要任务</w:t>
      </w:r>
      <w:r>
        <w:rPr>
          <w:rFonts w:ascii="仿宋" w:hAnsi="仿宋" w:eastAsia="仿宋" w:cs="Times New Roman"/>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_Toc448139423 \h </w:instrText>
      </w:r>
      <w:r>
        <w:rPr>
          <w:rFonts w:ascii="仿宋" w:hAnsi="仿宋" w:eastAsia="仿宋" w:cs="仿宋"/>
          <w:sz w:val="32"/>
          <w:szCs w:val="32"/>
        </w:rPr>
        <w:fldChar w:fldCharType="separate"/>
      </w:r>
      <w:r>
        <w:rPr>
          <w:rFonts w:ascii="仿宋" w:hAnsi="仿宋" w:eastAsia="仿宋" w:cs="仿宋"/>
          <w:sz w:val="32"/>
          <w:szCs w:val="32"/>
        </w:rPr>
        <w:t>24</w:t>
      </w:r>
      <w:r>
        <w:rPr>
          <w:rFonts w:ascii="仿宋" w:hAnsi="仿宋" w:eastAsia="仿宋" w:cs="仿宋"/>
          <w:sz w:val="32"/>
          <w:szCs w:val="32"/>
        </w:rPr>
        <w:fldChar w:fldCharType="end"/>
      </w:r>
      <w:r>
        <w:rPr>
          <w:rFonts w:ascii="仿宋" w:hAnsi="仿宋" w:eastAsia="仿宋" w:cs="仿宋"/>
          <w:sz w:val="32"/>
          <w:szCs w:val="32"/>
        </w:rPr>
        <w:fldChar w:fldCharType="end"/>
      </w:r>
    </w:p>
    <w:p w14:paraId="3170EC13">
      <w:pPr>
        <w:pStyle w:val="16"/>
        <w:tabs>
          <w:tab w:val="right" w:leader="dot" w:pos="8296"/>
        </w:tabs>
        <w:spacing w:line="360" w:lineRule="auto"/>
        <w:rPr>
          <w:rFonts w:ascii="仿宋" w:hAnsi="仿宋" w:eastAsia="仿宋" w:cs="Times New Roman"/>
          <w:kern w:val="2"/>
          <w:sz w:val="32"/>
          <w:szCs w:val="32"/>
        </w:rPr>
      </w:pPr>
      <w:r>
        <w:fldChar w:fldCharType="begin"/>
      </w:r>
      <w:r>
        <w:instrText xml:space="preserve"> HYPERLINK \l "_Toc448139424" </w:instrText>
      </w:r>
      <w:r>
        <w:fldChar w:fldCharType="separate"/>
      </w:r>
      <w:r>
        <w:rPr>
          <w:rStyle w:val="23"/>
          <w:rFonts w:hint="eastAsia" w:ascii="仿宋" w:hAnsi="仿宋" w:eastAsia="仿宋" w:cs="仿宋"/>
          <w:sz w:val="32"/>
          <w:szCs w:val="32"/>
        </w:rPr>
        <w:t>（一）文化方面</w:t>
      </w:r>
      <w:r>
        <w:rPr>
          <w:rFonts w:ascii="仿宋" w:hAnsi="仿宋" w:eastAsia="仿宋" w:cs="Times New Roman"/>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_Toc448139424 \h </w:instrText>
      </w:r>
      <w:r>
        <w:rPr>
          <w:rFonts w:ascii="仿宋" w:hAnsi="仿宋" w:eastAsia="仿宋" w:cs="仿宋"/>
          <w:sz w:val="32"/>
          <w:szCs w:val="32"/>
        </w:rPr>
        <w:fldChar w:fldCharType="separate"/>
      </w:r>
      <w:r>
        <w:rPr>
          <w:rFonts w:ascii="仿宋" w:hAnsi="仿宋" w:eastAsia="仿宋" w:cs="仿宋"/>
          <w:sz w:val="32"/>
          <w:szCs w:val="32"/>
        </w:rPr>
        <w:t>24</w:t>
      </w:r>
      <w:r>
        <w:rPr>
          <w:rFonts w:ascii="仿宋" w:hAnsi="仿宋" w:eastAsia="仿宋" w:cs="仿宋"/>
          <w:sz w:val="32"/>
          <w:szCs w:val="32"/>
        </w:rPr>
        <w:fldChar w:fldCharType="end"/>
      </w:r>
      <w:r>
        <w:rPr>
          <w:rFonts w:ascii="仿宋" w:hAnsi="仿宋" w:eastAsia="仿宋" w:cs="仿宋"/>
          <w:sz w:val="32"/>
          <w:szCs w:val="32"/>
        </w:rPr>
        <w:fldChar w:fldCharType="end"/>
      </w:r>
    </w:p>
    <w:p w14:paraId="16C8BBF7">
      <w:pPr>
        <w:pStyle w:val="16"/>
        <w:tabs>
          <w:tab w:val="right" w:leader="dot" w:pos="8296"/>
        </w:tabs>
        <w:spacing w:line="360" w:lineRule="auto"/>
        <w:rPr>
          <w:rFonts w:ascii="仿宋" w:hAnsi="仿宋" w:eastAsia="仿宋" w:cs="Times New Roman"/>
          <w:kern w:val="2"/>
          <w:sz w:val="32"/>
          <w:szCs w:val="32"/>
        </w:rPr>
      </w:pPr>
      <w:r>
        <w:fldChar w:fldCharType="begin"/>
      </w:r>
      <w:r>
        <w:instrText xml:space="preserve"> HYPERLINK \l "_Toc448139425" </w:instrText>
      </w:r>
      <w:r>
        <w:fldChar w:fldCharType="separate"/>
      </w:r>
      <w:r>
        <w:rPr>
          <w:rStyle w:val="23"/>
          <w:rFonts w:ascii="仿宋" w:hAnsi="仿宋" w:eastAsia="仿宋" w:cs="仿宋"/>
          <w:sz w:val="32"/>
          <w:szCs w:val="32"/>
        </w:rPr>
        <w:t>(</w:t>
      </w:r>
      <w:r>
        <w:rPr>
          <w:rStyle w:val="23"/>
          <w:rFonts w:hint="eastAsia" w:ascii="仿宋" w:hAnsi="仿宋" w:eastAsia="仿宋" w:cs="仿宋"/>
          <w:sz w:val="32"/>
          <w:szCs w:val="32"/>
        </w:rPr>
        <w:t>二</w:t>
      </w:r>
      <w:r>
        <w:rPr>
          <w:rStyle w:val="23"/>
          <w:rFonts w:ascii="仿宋" w:hAnsi="仿宋" w:eastAsia="仿宋" w:cs="仿宋"/>
          <w:sz w:val="32"/>
          <w:szCs w:val="32"/>
        </w:rPr>
        <w:t xml:space="preserve">) </w:t>
      </w:r>
      <w:r>
        <w:rPr>
          <w:rStyle w:val="23"/>
          <w:rFonts w:hint="eastAsia" w:ascii="仿宋" w:hAnsi="仿宋" w:eastAsia="仿宋" w:cs="仿宋"/>
          <w:sz w:val="32"/>
          <w:szCs w:val="32"/>
        </w:rPr>
        <w:t>体育方面</w:t>
      </w:r>
      <w:r>
        <w:rPr>
          <w:rFonts w:ascii="仿宋" w:hAnsi="仿宋" w:eastAsia="仿宋" w:cs="Times New Roman"/>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_Toc448139425 \h </w:instrText>
      </w:r>
      <w:r>
        <w:rPr>
          <w:rFonts w:ascii="仿宋" w:hAnsi="仿宋" w:eastAsia="仿宋" w:cs="仿宋"/>
          <w:sz w:val="32"/>
          <w:szCs w:val="32"/>
        </w:rPr>
        <w:fldChar w:fldCharType="separate"/>
      </w:r>
      <w:r>
        <w:rPr>
          <w:rFonts w:ascii="仿宋" w:hAnsi="仿宋" w:eastAsia="仿宋" w:cs="仿宋"/>
          <w:sz w:val="32"/>
          <w:szCs w:val="32"/>
        </w:rPr>
        <w:t>34</w:t>
      </w:r>
      <w:r>
        <w:rPr>
          <w:rFonts w:ascii="仿宋" w:hAnsi="仿宋" w:eastAsia="仿宋" w:cs="仿宋"/>
          <w:sz w:val="32"/>
          <w:szCs w:val="32"/>
        </w:rPr>
        <w:fldChar w:fldCharType="end"/>
      </w:r>
      <w:r>
        <w:rPr>
          <w:rFonts w:ascii="仿宋" w:hAnsi="仿宋" w:eastAsia="仿宋" w:cs="仿宋"/>
          <w:sz w:val="32"/>
          <w:szCs w:val="32"/>
        </w:rPr>
        <w:fldChar w:fldCharType="end"/>
      </w:r>
    </w:p>
    <w:p w14:paraId="7568FF92">
      <w:pPr>
        <w:pStyle w:val="16"/>
        <w:tabs>
          <w:tab w:val="right" w:leader="dot" w:pos="8296"/>
        </w:tabs>
        <w:spacing w:line="360" w:lineRule="auto"/>
        <w:rPr>
          <w:rFonts w:ascii="仿宋" w:hAnsi="仿宋" w:eastAsia="仿宋" w:cs="Times New Roman"/>
          <w:kern w:val="2"/>
          <w:sz w:val="32"/>
          <w:szCs w:val="32"/>
        </w:rPr>
      </w:pPr>
      <w:r>
        <w:fldChar w:fldCharType="begin"/>
      </w:r>
      <w:r>
        <w:instrText xml:space="preserve"> HYPERLINK \l "_Toc448139426" </w:instrText>
      </w:r>
      <w:r>
        <w:fldChar w:fldCharType="separate"/>
      </w:r>
      <w:r>
        <w:rPr>
          <w:rStyle w:val="23"/>
          <w:rFonts w:hint="eastAsia" w:ascii="仿宋" w:hAnsi="仿宋" w:eastAsia="仿宋" w:cs="仿宋"/>
          <w:sz w:val="32"/>
          <w:szCs w:val="32"/>
        </w:rPr>
        <w:t>（三）旅游方面</w:t>
      </w:r>
      <w:r>
        <w:rPr>
          <w:rFonts w:ascii="仿宋" w:hAnsi="仿宋" w:eastAsia="仿宋" w:cs="Times New Roman"/>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_Toc448139426 \h </w:instrText>
      </w:r>
      <w:r>
        <w:rPr>
          <w:rFonts w:ascii="仿宋" w:hAnsi="仿宋" w:eastAsia="仿宋" w:cs="仿宋"/>
          <w:sz w:val="32"/>
          <w:szCs w:val="32"/>
        </w:rPr>
        <w:fldChar w:fldCharType="separate"/>
      </w:r>
      <w:r>
        <w:rPr>
          <w:rFonts w:ascii="仿宋" w:hAnsi="仿宋" w:eastAsia="仿宋" w:cs="仿宋"/>
          <w:sz w:val="32"/>
          <w:szCs w:val="32"/>
        </w:rPr>
        <w:t>37</w:t>
      </w:r>
      <w:r>
        <w:rPr>
          <w:rFonts w:ascii="仿宋" w:hAnsi="仿宋" w:eastAsia="仿宋" w:cs="仿宋"/>
          <w:sz w:val="32"/>
          <w:szCs w:val="32"/>
        </w:rPr>
        <w:fldChar w:fldCharType="end"/>
      </w:r>
      <w:r>
        <w:rPr>
          <w:rFonts w:ascii="仿宋" w:hAnsi="仿宋" w:eastAsia="仿宋" w:cs="仿宋"/>
          <w:sz w:val="32"/>
          <w:szCs w:val="32"/>
        </w:rPr>
        <w:fldChar w:fldCharType="end"/>
      </w:r>
    </w:p>
    <w:p w14:paraId="36F37A5B">
      <w:pPr>
        <w:pStyle w:val="14"/>
        <w:tabs>
          <w:tab w:val="right" w:leader="dot" w:pos="8296"/>
        </w:tabs>
        <w:spacing w:line="360" w:lineRule="auto"/>
        <w:rPr>
          <w:rFonts w:ascii="仿宋" w:hAnsi="仿宋" w:eastAsia="仿宋" w:cs="Times New Roman"/>
          <w:kern w:val="2"/>
          <w:sz w:val="32"/>
          <w:szCs w:val="32"/>
        </w:rPr>
      </w:pPr>
      <w:r>
        <w:fldChar w:fldCharType="begin"/>
      </w:r>
      <w:r>
        <w:instrText xml:space="preserve"> HYPERLINK \l "_Toc448139427" </w:instrText>
      </w:r>
      <w:r>
        <w:fldChar w:fldCharType="separate"/>
      </w:r>
      <w:r>
        <w:rPr>
          <w:rStyle w:val="23"/>
          <w:rFonts w:hint="eastAsia" w:ascii="仿宋" w:hAnsi="仿宋" w:eastAsia="仿宋" w:cs="仿宋"/>
          <w:sz w:val="32"/>
          <w:szCs w:val="32"/>
        </w:rPr>
        <w:t>六、文化体育旅游融合发展，举办主题活动</w:t>
      </w:r>
      <w:r>
        <w:rPr>
          <w:rFonts w:ascii="仿宋" w:hAnsi="仿宋" w:eastAsia="仿宋" w:cs="Times New Roman"/>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_Toc448139427 \h </w:instrText>
      </w:r>
      <w:r>
        <w:rPr>
          <w:rFonts w:ascii="仿宋" w:hAnsi="仿宋" w:eastAsia="仿宋" w:cs="仿宋"/>
          <w:sz w:val="32"/>
          <w:szCs w:val="32"/>
        </w:rPr>
        <w:fldChar w:fldCharType="separate"/>
      </w:r>
      <w:r>
        <w:rPr>
          <w:rFonts w:ascii="仿宋" w:hAnsi="仿宋" w:eastAsia="仿宋" w:cs="仿宋"/>
          <w:sz w:val="32"/>
          <w:szCs w:val="32"/>
        </w:rPr>
        <w:t>53</w:t>
      </w:r>
      <w:r>
        <w:rPr>
          <w:rFonts w:ascii="仿宋" w:hAnsi="仿宋" w:eastAsia="仿宋" w:cs="仿宋"/>
          <w:sz w:val="32"/>
          <w:szCs w:val="32"/>
        </w:rPr>
        <w:fldChar w:fldCharType="end"/>
      </w:r>
      <w:r>
        <w:rPr>
          <w:rFonts w:ascii="仿宋" w:hAnsi="仿宋" w:eastAsia="仿宋" w:cs="仿宋"/>
          <w:sz w:val="32"/>
          <w:szCs w:val="32"/>
        </w:rPr>
        <w:fldChar w:fldCharType="end"/>
      </w:r>
    </w:p>
    <w:p w14:paraId="2F6C4EF8">
      <w:pPr>
        <w:pStyle w:val="16"/>
        <w:tabs>
          <w:tab w:val="right" w:leader="dot" w:pos="8296"/>
        </w:tabs>
        <w:spacing w:line="360" w:lineRule="auto"/>
        <w:rPr>
          <w:rFonts w:ascii="仿宋" w:hAnsi="仿宋" w:eastAsia="仿宋" w:cs="Times New Roman"/>
          <w:kern w:val="2"/>
          <w:sz w:val="32"/>
          <w:szCs w:val="32"/>
        </w:rPr>
      </w:pPr>
      <w:r>
        <w:fldChar w:fldCharType="begin"/>
      </w:r>
      <w:r>
        <w:instrText xml:space="preserve"> HYPERLINK \l "_Toc448139428" </w:instrText>
      </w:r>
      <w:r>
        <w:fldChar w:fldCharType="separate"/>
      </w:r>
      <w:r>
        <w:rPr>
          <w:rStyle w:val="23"/>
          <w:rFonts w:hint="eastAsia" w:ascii="仿宋" w:hAnsi="仿宋" w:eastAsia="仿宋" w:cs="仿宋"/>
          <w:sz w:val="32"/>
          <w:szCs w:val="32"/>
        </w:rPr>
        <w:t>（一）金色螳川文化旅游节</w:t>
      </w:r>
      <w:r>
        <w:rPr>
          <w:rFonts w:ascii="仿宋" w:hAnsi="仿宋" w:eastAsia="仿宋" w:cs="Times New Roman"/>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_Toc448139428 \h </w:instrText>
      </w:r>
      <w:r>
        <w:rPr>
          <w:rFonts w:ascii="仿宋" w:hAnsi="仿宋" w:eastAsia="仿宋" w:cs="仿宋"/>
          <w:sz w:val="32"/>
          <w:szCs w:val="32"/>
        </w:rPr>
        <w:fldChar w:fldCharType="separate"/>
      </w:r>
      <w:r>
        <w:rPr>
          <w:rFonts w:ascii="仿宋" w:hAnsi="仿宋" w:eastAsia="仿宋" w:cs="仿宋"/>
          <w:sz w:val="32"/>
          <w:szCs w:val="32"/>
        </w:rPr>
        <w:t>53</w:t>
      </w:r>
      <w:r>
        <w:rPr>
          <w:rFonts w:ascii="仿宋" w:hAnsi="仿宋" w:eastAsia="仿宋" w:cs="仿宋"/>
          <w:sz w:val="32"/>
          <w:szCs w:val="32"/>
        </w:rPr>
        <w:fldChar w:fldCharType="end"/>
      </w:r>
      <w:r>
        <w:rPr>
          <w:rFonts w:ascii="仿宋" w:hAnsi="仿宋" w:eastAsia="仿宋" w:cs="仿宋"/>
          <w:sz w:val="32"/>
          <w:szCs w:val="32"/>
        </w:rPr>
        <w:fldChar w:fldCharType="end"/>
      </w:r>
    </w:p>
    <w:p w14:paraId="0B35DF5C">
      <w:pPr>
        <w:pStyle w:val="16"/>
        <w:tabs>
          <w:tab w:val="right" w:leader="dot" w:pos="8296"/>
        </w:tabs>
        <w:spacing w:line="360" w:lineRule="auto"/>
        <w:rPr>
          <w:rFonts w:ascii="仿宋" w:hAnsi="仿宋" w:eastAsia="仿宋" w:cs="Times New Roman"/>
          <w:kern w:val="2"/>
          <w:sz w:val="32"/>
          <w:szCs w:val="32"/>
        </w:rPr>
      </w:pPr>
      <w:r>
        <w:fldChar w:fldCharType="begin"/>
      </w:r>
      <w:r>
        <w:instrText xml:space="preserve"> HYPERLINK \l "_Toc448139429" </w:instrText>
      </w:r>
      <w:r>
        <w:fldChar w:fldCharType="separate"/>
      </w:r>
      <w:r>
        <w:rPr>
          <w:rStyle w:val="23"/>
          <w:rFonts w:hint="eastAsia" w:ascii="仿宋" w:hAnsi="仿宋" w:eastAsia="仿宋" w:cs="仿宋"/>
          <w:sz w:val="32"/>
          <w:szCs w:val="32"/>
        </w:rPr>
        <w:t>（二）八街玫瑰花种植展示与采摘活动</w:t>
      </w:r>
      <w:r>
        <w:rPr>
          <w:rFonts w:ascii="仿宋" w:hAnsi="仿宋" w:eastAsia="仿宋" w:cs="Times New Roman"/>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_Toc448139429 \h </w:instrText>
      </w:r>
      <w:r>
        <w:rPr>
          <w:rFonts w:ascii="仿宋" w:hAnsi="仿宋" w:eastAsia="仿宋" w:cs="仿宋"/>
          <w:sz w:val="32"/>
          <w:szCs w:val="32"/>
        </w:rPr>
        <w:fldChar w:fldCharType="separate"/>
      </w:r>
      <w:r>
        <w:rPr>
          <w:rFonts w:ascii="仿宋" w:hAnsi="仿宋" w:eastAsia="仿宋" w:cs="仿宋"/>
          <w:sz w:val="32"/>
          <w:szCs w:val="32"/>
        </w:rPr>
        <w:t>53</w:t>
      </w:r>
      <w:r>
        <w:rPr>
          <w:rFonts w:ascii="仿宋" w:hAnsi="仿宋" w:eastAsia="仿宋" w:cs="仿宋"/>
          <w:sz w:val="32"/>
          <w:szCs w:val="32"/>
        </w:rPr>
        <w:fldChar w:fldCharType="end"/>
      </w:r>
      <w:r>
        <w:rPr>
          <w:rFonts w:ascii="仿宋" w:hAnsi="仿宋" w:eastAsia="仿宋" w:cs="仿宋"/>
          <w:sz w:val="32"/>
          <w:szCs w:val="32"/>
        </w:rPr>
        <w:fldChar w:fldCharType="end"/>
      </w:r>
    </w:p>
    <w:p w14:paraId="1A7EE60F">
      <w:pPr>
        <w:pStyle w:val="16"/>
        <w:tabs>
          <w:tab w:val="right" w:leader="dot" w:pos="8296"/>
        </w:tabs>
        <w:spacing w:line="360" w:lineRule="auto"/>
        <w:rPr>
          <w:rFonts w:ascii="仿宋" w:hAnsi="仿宋" w:eastAsia="仿宋" w:cs="Times New Roman"/>
          <w:kern w:val="2"/>
          <w:sz w:val="32"/>
          <w:szCs w:val="32"/>
        </w:rPr>
      </w:pPr>
      <w:r>
        <w:fldChar w:fldCharType="begin"/>
      </w:r>
      <w:r>
        <w:instrText xml:space="preserve"> HYPERLINK \l "_Toc448139430" </w:instrText>
      </w:r>
      <w:r>
        <w:fldChar w:fldCharType="separate"/>
      </w:r>
      <w:r>
        <w:rPr>
          <w:rStyle w:val="23"/>
          <w:rFonts w:hint="eastAsia" w:ascii="仿宋" w:hAnsi="仿宋" w:eastAsia="仿宋" w:cs="仿宋"/>
          <w:sz w:val="32"/>
          <w:szCs w:val="32"/>
        </w:rPr>
        <w:t>（三）自行骑行健身活动</w:t>
      </w:r>
      <w:r>
        <w:rPr>
          <w:rFonts w:ascii="仿宋" w:hAnsi="仿宋" w:eastAsia="仿宋" w:cs="Times New Roman"/>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_Toc448139430 \h </w:instrText>
      </w:r>
      <w:r>
        <w:rPr>
          <w:rFonts w:ascii="仿宋" w:hAnsi="仿宋" w:eastAsia="仿宋" w:cs="仿宋"/>
          <w:sz w:val="32"/>
          <w:szCs w:val="32"/>
        </w:rPr>
        <w:fldChar w:fldCharType="separate"/>
      </w:r>
      <w:r>
        <w:rPr>
          <w:rFonts w:ascii="仿宋" w:hAnsi="仿宋" w:eastAsia="仿宋" w:cs="仿宋"/>
          <w:sz w:val="32"/>
          <w:szCs w:val="32"/>
        </w:rPr>
        <w:t>54</w:t>
      </w:r>
      <w:r>
        <w:rPr>
          <w:rFonts w:ascii="仿宋" w:hAnsi="仿宋" w:eastAsia="仿宋" w:cs="仿宋"/>
          <w:sz w:val="32"/>
          <w:szCs w:val="32"/>
        </w:rPr>
        <w:fldChar w:fldCharType="end"/>
      </w:r>
      <w:r>
        <w:rPr>
          <w:rFonts w:ascii="仿宋" w:hAnsi="仿宋" w:eastAsia="仿宋" w:cs="仿宋"/>
          <w:sz w:val="32"/>
          <w:szCs w:val="32"/>
        </w:rPr>
        <w:fldChar w:fldCharType="end"/>
      </w:r>
    </w:p>
    <w:p w14:paraId="4784C169">
      <w:pPr>
        <w:pStyle w:val="16"/>
        <w:tabs>
          <w:tab w:val="right" w:leader="dot" w:pos="8296"/>
        </w:tabs>
        <w:spacing w:line="360" w:lineRule="auto"/>
        <w:rPr>
          <w:rFonts w:ascii="仿宋" w:hAnsi="仿宋" w:eastAsia="仿宋" w:cs="Times New Roman"/>
          <w:kern w:val="2"/>
          <w:sz w:val="32"/>
          <w:szCs w:val="32"/>
        </w:rPr>
      </w:pPr>
      <w:r>
        <w:fldChar w:fldCharType="begin"/>
      </w:r>
      <w:r>
        <w:instrText xml:space="preserve"> HYPERLINK \l "_Toc448139431" </w:instrText>
      </w:r>
      <w:r>
        <w:fldChar w:fldCharType="separate"/>
      </w:r>
      <w:r>
        <w:rPr>
          <w:rStyle w:val="23"/>
          <w:rFonts w:hint="eastAsia" w:ascii="仿宋" w:hAnsi="仿宋" w:eastAsia="仿宋" w:cs="仿宋"/>
          <w:sz w:val="32"/>
          <w:szCs w:val="32"/>
        </w:rPr>
        <w:t>（四）森林赛歌</w:t>
      </w:r>
      <w:r>
        <w:rPr>
          <w:rFonts w:ascii="仿宋" w:hAnsi="仿宋" w:eastAsia="仿宋" w:cs="Times New Roman"/>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_Toc448139431 \h </w:instrText>
      </w:r>
      <w:r>
        <w:rPr>
          <w:rFonts w:ascii="仿宋" w:hAnsi="仿宋" w:eastAsia="仿宋" w:cs="仿宋"/>
          <w:sz w:val="32"/>
          <w:szCs w:val="32"/>
        </w:rPr>
        <w:fldChar w:fldCharType="separate"/>
      </w:r>
      <w:r>
        <w:rPr>
          <w:rFonts w:ascii="仿宋" w:hAnsi="仿宋" w:eastAsia="仿宋" w:cs="仿宋"/>
          <w:sz w:val="32"/>
          <w:szCs w:val="32"/>
        </w:rPr>
        <w:t>54</w:t>
      </w:r>
      <w:r>
        <w:rPr>
          <w:rFonts w:ascii="仿宋" w:hAnsi="仿宋" w:eastAsia="仿宋" w:cs="仿宋"/>
          <w:sz w:val="32"/>
          <w:szCs w:val="32"/>
        </w:rPr>
        <w:fldChar w:fldCharType="end"/>
      </w:r>
      <w:r>
        <w:rPr>
          <w:rFonts w:ascii="仿宋" w:hAnsi="仿宋" w:eastAsia="仿宋" w:cs="仿宋"/>
          <w:sz w:val="32"/>
          <w:szCs w:val="32"/>
        </w:rPr>
        <w:fldChar w:fldCharType="end"/>
      </w:r>
    </w:p>
    <w:p w14:paraId="6C8BDFD6">
      <w:pPr>
        <w:pStyle w:val="16"/>
        <w:tabs>
          <w:tab w:val="right" w:leader="dot" w:pos="8296"/>
        </w:tabs>
        <w:spacing w:line="360" w:lineRule="auto"/>
        <w:rPr>
          <w:rFonts w:ascii="仿宋" w:hAnsi="仿宋" w:eastAsia="仿宋" w:cs="Times New Roman"/>
          <w:kern w:val="2"/>
          <w:sz w:val="32"/>
          <w:szCs w:val="32"/>
        </w:rPr>
      </w:pPr>
      <w:r>
        <w:fldChar w:fldCharType="begin"/>
      </w:r>
      <w:r>
        <w:instrText xml:space="preserve"> HYPERLINK \l "_Toc448139432" </w:instrText>
      </w:r>
      <w:r>
        <w:fldChar w:fldCharType="separate"/>
      </w:r>
      <w:r>
        <w:rPr>
          <w:rStyle w:val="23"/>
          <w:rFonts w:hint="eastAsia" w:ascii="仿宋" w:hAnsi="仿宋" w:eastAsia="仿宋" w:cs="仿宋"/>
          <w:sz w:val="32"/>
          <w:szCs w:val="32"/>
        </w:rPr>
        <w:t>（五）曹溪文化展示与体验</w:t>
      </w:r>
      <w:r>
        <w:rPr>
          <w:rFonts w:ascii="仿宋" w:hAnsi="仿宋" w:eastAsia="仿宋" w:cs="Times New Roman"/>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_Toc448139432 \h </w:instrText>
      </w:r>
      <w:r>
        <w:rPr>
          <w:rFonts w:ascii="仿宋" w:hAnsi="仿宋" w:eastAsia="仿宋" w:cs="仿宋"/>
          <w:sz w:val="32"/>
          <w:szCs w:val="32"/>
        </w:rPr>
        <w:fldChar w:fldCharType="separate"/>
      </w:r>
      <w:r>
        <w:rPr>
          <w:rFonts w:ascii="仿宋" w:hAnsi="仿宋" w:eastAsia="仿宋" w:cs="仿宋"/>
          <w:sz w:val="32"/>
          <w:szCs w:val="32"/>
        </w:rPr>
        <w:t>54</w:t>
      </w:r>
      <w:r>
        <w:rPr>
          <w:rFonts w:ascii="仿宋" w:hAnsi="仿宋" w:eastAsia="仿宋" w:cs="仿宋"/>
          <w:sz w:val="32"/>
          <w:szCs w:val="32"/>
        </w:rPr>
        <w:fldChar w:fldCharType="end"/>
      </w:r>
      <w:r>
        <w:rPr>
          <w:rFonts w:ascii="仿宋" w:hAnsi="仿宋" w:eastAsia="仿宋" w:cs="仿宋"/>
          <w:sz w:val="32"/>
          <w:szCs w:val="32"/>
        </w:rPr>
        <w:fldChar w:fldCharType="end"/>
      </w:r>
    </w:p>
    <w:p w14:paraId="1F6561E4">
      <w:pPr>
        <w:pStyle w:val="16"/>
        <w:tabs>
          <w:tab w:val="right" w:leader="dot" w:pos="8296"/>
        </w:tabs>
        <w:spacing w:line="360" w:lineRule="auto"/>
        <w:rPr>
          <w:rFonts w:ascii="仿宋" w:hAnsi="仿宋" w:eastAsia="仿宋" w:cs="Times New Roman"/>
          <w:kern w:val="2"/>
          <w:sz w:val="32"/>
          <w:szCs w:val="32"/>
        </w:rPr>
      </w:pPr>
      <w:r>
        <w:fldChar w:fldCharType="begin"/>
      </w:r>
      <w:r>
        <w:instrText xml:space="preserve"> HYPERLINK \l "_Toc448139433" </w:instrText>
      </w:r>
      <w:r>
        <w:fldChar w:fldCharType="separate"/>
      </w:r>
      <w:r>
        <w:rPr>
          <w:rStyle w:val="23"/>
          <w:rFonts w:hint="eastAsia" w:ascii="仿宋" w:hAnsi="仿宋" w:eastAsia="仿宋" w:cs="仿宋"/>
          <w:sz w:val="32"/>
          <w:szCs w:val="32"/>
        </w:rPr>
        <w:t>（六）云南温泉旅游发展论坛</w:t>
      </w:r>
      <w:r>
        <w:rPr>
          <w:rFonts w:ascii="仿宋" w:hAnsi="仿宋" w:eastAsia="仿宋" w:cs="Times New Roman"/>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_Toc448139433 \h </w:instrText>
      </w:r>
      <w:r>
        <w:rPr>
          <w:rFonts w:ascii="仿宋" w:hAnsi="仿宋" w:eastAsia="仿宋" w:cs="仿宋"/>
          <w:sz w:val="32"/>
          <w:szCs w:val="32"/>
        </w:rPr>
        <w:fldChar w:fldCharType="separate"/>
      </w:r>
      <w:r>
        <w:rPr>
          <w:rFonts w:ascii="仿宋" w:hAnsi="仿宋" w:eastAsia="仿宋" w:cs="仿宋"/>
          <w:sz w:val="32"/>
          <w:szCs w:val="32"/>
        </w:rPr>
        <w:t>54</w:t>
      </w:r>
      <w:r>
        <w:rPr>
          <w:rFonts w:ascii="仿宋" w:hAnsi="仿宋" w:eastAsia="仿宋" w:cs="仿宋"/>
          <w:sz w:val="32"/>
          <w:szCs w:val="32"/>
        </w:rPr>
        <w:fldChar w:fldCharType="end"/>
      </w:r>
      <w:r>
        <w:rPr>
          <w:rFonts w:ascii="仿宋" w:hAnsi="仿宋" w:eastAsia="仿宋" w:cs="仿宋"/>
          <w:sz w:val="32"/>
          <w:szCs w:val="32"/>
        </w:rPr>
        <w:fldChar w:fldCharType="end"/>
      </w:r>
    </w:p>
    <w:p w14:paraId="7227BA58">
      <w:pPr>
        <w:pStyle w:val="14"/>
        <w:tabs>
          <w:tab w:val="right" w:leader="dot" w:pos="8296"/>
        </w:tabs>
        <w:spacing w:line="360" w:lineRule="auto"/>
        <w:rPr>
          <w:rFonts w:ascii="仿宋" w:hAnsi="仿宋" w:eastAsia="仿宋" w:cs="Times New Roman"/>
          <w:kern w:val="2"/>
          <w:sz w:val="32"/>
          <w:szCs w:val="32"/>
        </w:rPr>
      </w:pPr>
      <w:r>
        <w:fldChar w:fldCharType="begin"/>
      </w:r>
      <w:r>
        <w:instrText xml:space="preserve"> HYPERLINK \l "_Toc448139434" </w:instrText>
      </w:r>
      <w:r>
        <w:fldChar w:fldCharType="separate"/>
      </w:r>
      <w:r>
        <w:rPr>
          <w:rStyle w:val="23"/>
          <w:rFonts w:hint="eastAsia" w:ascii="仿宋" w:hAnsi="仿宋" w:eastAsia="仿宋" w:cs="仿宋"/>
          <w:sz w:val="32"/>
          <w:szCs w:val="32"/>
        </w:rPr>
        <w:t>七、重点工程建设</w:t>
      </w:r>
      <w:r>
        <w:rPr>
          <w:rFonts w:ascii="仿宋" w:hAnsi="仿宋" w:eastAsia="仿宋" w:cs="Times New Roman"/>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_Toc448139434 \h </w:instrText>
      </w:r>
      <w:r>
        <w:rPr>
          <w:rFonts w:ascii="仿宋" w:hAnsi="仿宋" w:eastAsia="仿宋" w:cs="仿宋"/>
          <w:sz w:val="32"/>
          <w:szCs w:val="32"/>
        </w:rPr>
        <w:fldChar w:fldCharType="separate"/>
      </w:r>
      <w:r>
        <w:rPr>
          <w:rFonts w:ascii="仿宋" w:hAnsi="仿宋" w:eastAsia="仿宋" w:cs="仿宋"/>
          <w:sz w:val="32"/>
          <w:szCs w:val="32"/>
        </w:rPr>
        <w:t>55</w:t>
      </w:r>
      <w:r>
        <w:rPr>
          <w:rFonts w:ascii="仿宋" w:hAnsi="仿宋" w:eastAsia="仿宋" w:cs="仿宋"/>
          <w:sz w:val="32"/>
          <w:szCs w:val="32"/>
        </w:rPr>
        <w:fldChar w:fldCharType="end"/>
      </w:r>
      <w:r>
        <w:rPr>
          <w:rFonts w:ascii="仿宋" w:hAnsi="仿宋" w:eastAsia="仿宋" w:cs="仿宋"/>
          <w:sz w:val="32"/>
          <w:szCs w:val="32"/>
        </w:rPr>
        <w:fldChar w:fldCharType="end"/>
      </w:r>
    </w:p>
    <w:p w14:paraId="2E8EA18D">
      <w:pPr>
        <w:pStyle w:val="16"/>
        <w:tabs>
          <w:tab w:val="right" w:leader="dot" w:pos="8296"/>
        </w:tabs>
        <w:spacing w:line="360" w:lineRule="auto"/>
        <w:rPr>
          <w:rFonts w:ascii="仿宋" w:hAnsi="仿宋" w:eastAsia="仿宋" w:cs="Times New Roman"/>
          <w:kern w:val="2"/>
          <w:sz w:val="32"/>
          <w:szCs w:val="32"/>
        </w:rPr>
      </w:pPr>
      <w:r>
        <w:fldChar w:fldCharType="begin"/>
      </w:r>
      <w:r>
        <w:instrText xml:space="preserve"> HYPERLINK \l "_Toc448139435" </w:instrText>
      </w:r>
      <w:r>
        <w:fldChar w:fldCharType="separate"/>
      </w:r>
      <w:r>
        <w:rPr>
          <w:rStyle w:val="23"/>
          <w:rFonts w:hint="eastAsia" w:ascii="仿宋" w:hAnsi="仿宋" w:eastAsia="仿宋" w:cs="仿宋"/>
          <w:sz w:val="32"/>
          <w:szCs w:val="32"/>
        </w:rPr>
        <w:t>（一）承接“十二五”项目</w:t>
      </w:r>
      <w:r>
        <w:rPr>
          <w:rFonts w:ascii="仿宋" w:hAnsi="仿宋" w:eastAsia="仿宋" w:cs="Times New Roman"/>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_Toc448139435 \h </w:instrText>
      </w:r>
      <w:r>
        <w:rPr>
          <w:rFonts w:ascii="仿宋" w:hAnsi="仿宋" w:eastAsia="仿宋" w:cs="仿宋"/>
          <w:sz w:val="32"/>
          <w:szCs w:val="32"/>
        </w:rPr>
        <w:fldChar w:fldCharType="separate"/>
      </w:r>
      <w:r>
        <w:rPr>
          <w:rFonts w:ascii="仿宋" w:hAnsi="仿宋" w:eastAsia="仿宋" w:cs="仿宋"/>
          <w:sz w:val="32"/>
          <w:szCs w:val="32"/>
        </w:rPr>
        <w:t>55</w:t>
      </w:r>
      <w:r>
        <w:rPr>
          <w:rFonts w:ascii="仿宋" w:hAnsi="仿宋" w:eastAsia="仿宋" w:cs="仿宋"/>
          <w:sz w:val="32"/>
          <w:szCs w:val="32"/>
        </w:rPr>
        <w:fldChar w:fldCharType="end"/>
      </w:r>
      <w:r>
        <w:rPr>
          <w:rFonts w:ascii="仿宋" w:hAnsi="仿宋" w:eastAsia="仿宋" w:cs="仿宋"/>
          <w:sz w:val="32"/>
          <w:szCs w:val="32"/>
        </w:rPr>
        <w:fldChar w:fldCharType="end"/>
      </w:r>
    </w:p>
    <w:p w14:paraId="121168ED">
      <w:pPr>
        <w:pStyle w:val="16"/>
        <w:tabs>
          <w:tab w:val="right" w:leader="dot" w:pos="8296"/>
        </w:tabs>
        <w:spacing w:line="360" w:lineRule="auto"/>
        <w:rPr>
          <w:rFonts w:ascii="仿宋" w:hAnsi="仿宋" w:eastAsia="仿宋" w:cs="Times New Roman"/>
          <w:kern w:val="2"/>
          <w:sz w:val="32"/>
          <w:szCs w:val="32"/>
        </w:rPr>
      </w:pPr>
      <w:r>
        <w:fldChar w:fldCharType="begin"/>
      </w:r>
      <w:r>
        <w:instrText xml:space="preserve"> HYPERLINK \l "_Toc448139436" </w:instrText>
      </w:r>
      <w:r>
        <w:fldChar w:fldCharType="separate"/>
      </w:r>
      <w:r>
        <w:rPr>
          <w:rStyle w:val="23"/>
          <w:rFonts w:hint="eastAsia" w:ascii="仿宋" w:hAnsi="仿宋" w:eastAsia="仿宋" w:cs="仿宋"/>
          <w:sz w:val="32"/>
          <w:szCs w:val="32"/>
        </w:rPr>
        <w:t>（二）招商引资项目（新型业态）</w:t>
      </w:r>
      <w:r>
        <w:rPr>
          <w:rFonts w:ascii="仿宋" w:hAnsi="仿宋" w:eastAsia="仿宋" w:cs="Times New Roman"/>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_Toc448139436 \h </w:instrText>
      </w:r>
      <w:r>
        <w:rPr>
          <w:rFonts w:ascii="仿宋" w:hAnsi="仿宋" w:eastAsia="仿宋" w:cs="仿宋"/>
          <w:sz w:val="32"/>
          <w:szCs w:val="32"/>
        </w:rPr>
        <w:fldChar w:fldCharType="separate"/>
      </w:r>
      <w:r>
        <w:rPr>
          <w:rFonts w:ascii="仿宋" w:hAnsi="仿宋" w:eastAsia="仿宋" w:cs="仿宋"/>
          <w:sz w:val="32"/>
          <w:szCs w:val="32"/>
        </w:rPr>
        <w:t>55</w:t>
      </w:r>
      <w:r>
        <w:rPr>
          <w:rFonts w:ascii="仿宋" w:hAnsi="仿宋" w:eastAsia="仿宋" w:cs="仿宋"/>
          <w:sz w:val="32"/>
          <w:szCs w:val="32"/>
        </w:rPr>
        <w:fldChar w:fldCharType="end"/>
      </w:r>
      <w:r>
        <w:rPr>
          <w:rFonts w:ascii="仿宋" w:hAnsi="仿宋" w:eastAsia="仿宋" w:cs="仿宋"/>
          <w:sz w:val="32"/>
          <w:szCs w:val="32"/>
        </w:rPr>
        <w:fldChar w:fldCharType="end"/>
      </w:r>
    </w:p>
    <w:p w14:paraId="72B99E16">
      <w:pPr>
        <w:pStyle w:val="16"/>
        <w:tabs>
          <w:tab w:val="right" w:leader="dot" w:pos="8296"/>
        </w:tabs>
        <w:spacing w:line="360" w:lineRule="auto"/>
        <w:rPr>
          <w:rFonts w:ascii="仿宋" w:hAnsi="仿宋" w:eastAsia="仿宋" w:cs="Times New Roman"/>
          <w:kern w:val="2"/>
          <w:sz w:val="32"/>
          <w:szCs w:val="32"/>
        </w:rPr>
      </w:pPr>
      <w:r>
        <w:fldChar w:fldCharType="begin"/>
      </w:r>
      <w:r>
        <w:instrText xml:space="preserve"> HYPERLINK \l "_Toc448139437" </w:instrText>
      </w:r>
      <w:r>
        <w:fldChar w:fldCharType="separate"/>
      </w:r>
      <w:r>
        <w:rPr>
          <w:rStyle w:val="23"/>
          <w:rFonts w:hint="eastAsia" w:ascii="仿宋" w:hAnsi="仿宋" w:eastAsia="仿宋" w:cs="仿宋"/>
          <w:sz w:val="32"/>
          <w:szCs w:val="32"/>
        </w:rPr>
        <w:t>（三）综合事业发展项目</w:t>
      </w:r>
      <w:r>
        <w:rPr>
          <w:rFonts w:ascii="仿宋" w:hAnsi="仿宋" w:eastAsia="仿宋" w:cs="Times New Roman"/>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_Toc448139437 \h </w:instrText>
      </w:r>
      <w:r>
        <w:rPr>
          <w:rFonts w:ascii="仿宋" w:hAnsi="仿宋" w:eastAsia="仿宋" w:cs="仿宋"/>
          <w:sz w:val="32"/>
          <w:szCs w:val="32"/>
        </w:rPr>
        <w:fldChar w:fldCharType="separate"/>
      </w:r>
      <w:r>
        <w:rPr>
          <w:rFonts w:ascii="仿宋" w:hAnsi="仿宋" w:eastAsia="仿宋" w:cs="仿宋"/>
          <w:sz w:val="32"/>
          <w:szCs w:val="32"/>
        </w:rPr>
        <w:t>55</w:t>
      </w:r>
      <w:r>
        <w:rPr>
          <w:rFonts w:ascii="仿宋" w:hAnsi="仿宋" w:eastAsia="仿宋" w:cs="仿宋"/>
          <w:sz w:val="32"/>
          <w:szCs w:val="32"/>
        </w:rPr>
        <w:fldChar w:fldCharType="end"/>
      </w:r>
      <w:r>
        <w:rPr>
          <w:rFonts w:ascii="仿宋" w:hAnsi="仿宋" w:eastAsia="仿宋" w:cs="仿宋"/>
          <w:sz w:val="32"/>
          <w:szCs w:val="32"/>
        </w:rPr>
        <w:fldChar w:fldCharType="end"/>
      </w:r>
    </w:p>
    <w:p w14:paraId="19D24869">
      <w:pPr>
        <w:pStyle w:val="14"/>
        <w:tabs>
          <w:tab w:val="right" w:leader="dot" w:pos="8296"/>
        </w:tabs>
        <w:spacing w:line="360" w:lineRule="auto"/>
        <w:rPr>
          <w:rFonts w:ascii="仿宋" w:hAnsi="仿宋" w:eastAsia="仿宋" w:cs="Times New Roman"/>
          <w:kern w:val="2"/>
          <w:sz w:val="32"/>
          <w:szCs w:val="32"/>
        </w:rPr>
      </w:pPr>
      <w:r>
        <w:fldChar w:fldCharType="begin"/>
      </w:r>
      <w:r>
        <w:instrText xml:space="preserve"> HYPERLINK \l "_Toc448139438" </w:instrText>
      </w:r>
      <w:r>
        <w:fldChar w:fldCharType="separate"/>
      </w:r>
      <w:r>
        <w:rPr>
          <w:rStyle w:val="23"/>
          <w:rFonts w:hint="eastAsia" w:ascii="仿宋" w:hAnsi="仿宋" w:eastAsia="仿宋" w:cs="仿宋"/>
          <w:sz w:val="32"/>
          <w:szCs w:val="32"/>
        </w:rPr>
        <w:t>八、保障措施</w:t>
      </w:r>
      <w:r>
        <w:rPr>
          <w:rFonts w:ascii="仿宋" w:hAnsi="仿宋" w:eastAsia="仿宋" w:cs="Times New Roman"/>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_Toc448139438 \h </w:instrText>
      </w:r>
      <w:r>
        <w:rPr>
          <w:rFonts w:ascii="仿宋" w:hAnsi="仿宋" w:eastAsia="仿宋" w:cs="仿宋"/>
          <w:sz w:val="32"/>
          <w:szCs w:val="32"/>
        </w:rPr>
        <w:fldChar w:fldCharType="separate"/>
      </w:r>
      <w:r>
        <w:rPr>
          <w:rFonts w:ascii="仿宋" w:hAnsi="仿宋" w:eastAsia="仿宋" w:cs="仿宋"/>
          <w:sz w:val="32"/>
          <w:szCs w:val="32"/>
        </w:rPr>
        <w:t>55</w:t>
      </w:r>
      <w:r>
        <w:rPr>
          <w:rFonts w:ascii="仿宋" w:hAnsi="仿宋" w:eastAsia="仿宋" w:cs="仿宋"/>
          <w:sz w:val="32"/>
          <w:szCs w:val="32"/>
        </w:rPr>
        <w:fldChar w:fldCharType="end"/>
      </w:r>
      <w:r>
        <w:rPr>
          <w:rFonts w:ascii="仿宋" w:hAnsi="仿宋" w:eastAsia="仿宋" w:cs="仿宋"/>
          <w:sz w:val="32"/>
          <w:szCs w:val="32"/>
        </w:rPr>
        <w:fldChar w:fldCharType="end"/>
      </w:r>
    </w:p>
    <w:p w14:paraId="1F05498D">
      <w:pPr>
        <w:pStyle w:val="16"/>
        <w:tabs>
          <w:tab w:val="right" w:leader="dot" w:pos="8296"/>
        </w:tabs>
        <w:spacing w:line="360" w:lineRule="auto"/>
        <w:rPr>
          <w:rFonts w:ascii="仿宋" w:hAnsi="仿宋" w:eastAsia="仿宋" w:cs="Times New Roman"/>
          <w:kern w:val="2"/>
          <w:sz w:val="32"/>
          <w:szCs w:val="32"/>
        </w:rPr>
      </w:pPr>
      <w:r>
        <w:fldChar w:fldCharType="begin"/>
      </w:r>
      <w:r>
        <w:instrText xml:space="preserve"> HYPERLINK \l "_Toc448139439" </w:instrText>
      </w:r>
      <w:r>
        <w:fldChar w:fldCharType="separate"/>
      </w:r>
      <w:r>
        <w:rPr>
          <w:rStyle w:val="23"/>
          <w:rFonts w:hint="eastAsia" w:ascii="仿宋" w:hAnsi="仿宋" w:eastAsia="仿宋" w:cs="仿宋"/>
          <w:sz w:val="32"/>
          <w:szCs w:val="32"/>
        </w:rPr>
        <w:t>（一）组织保障</w:t>
      </w:r>
      <w:r>
        <w:rPr>
          <w:rFonts w:ascii="仿宋" w:hAnsi="仿宋" w:eastAsia="仿宋" w:cs="Times New Roman"/>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_Toc448139439 \h </w:instrText>
      </w:r>
      <w:r>
        <w:rPr>
          <w:rFonts w:ascii="仿宋" w:hAnsi="仿宋" w:eastAsia="仿宋" w:cs="仿宋"/>
          <w:sz w:val="32"/>
          <w:szCs w:val="32"/>
        </w:rPr>
        <w:fldChar w:fldCharType="separate"/>
      </w:r>
      <w:r>
        <w:rPr>
          <w:rFonts w:ascii="仿宋" w:hAnsi="仿宋" w:eastAsia="仿宋" w:cs="仿宋"/>
          <w:sz w:val="32"/>
          <w:szCs w:val="32"/>
        </w:rPr>
        <w:t>55</w:t>
      </w:r>
      <w:r>
        <w:rPr>
          <w:rFonts w:ascii="仿宋" w:hAnsi="仿宋" w:eastAsia="仿宋" w:cs="仿宋"/>
          <w:sz w:val="32"/>
          <w:szCs w:val="32"/>
        </w:rPr>
        <w:fldChar w:fldCharType="end"/>
      </w:r>
      <w:r>
        <w:rPr>
          <w:rFonts w:ascii="仿宋" w:hAnsi="仿宋" w:eastAsia="仿宋" w:cs="仿宋"/>
          <w:sz w:val="32"/>
          <w:szCs w:val="32"/>
        </w:rPr>
        <w:fldChar w:fldCharType="end"/>
      </w:r>
    </w:p>
    <w:p w14:paraId="3FF849C9">
      <w:pPr>
        <w:pStyle w:val="16"/>
        <w:tabs>
          <w:tab w:val="right" w:leader="dot" w:pos="8296"/>
        </w:tabs>
        <w:spacing w:line="360" w:lineRule="auto"/>
        <w:rPr>
          <w:rFonts w:ascii="仿宋" w:hAnsi="仿宋" w:eastAsia="仿宋" w:cs="Times New Roman"/>
          <w:kern w:val="2"/>
          <w:sz w:val="32"/>
          <w:szCs w:val="32"/>
        </w:rPr>
      </w:pPr>
      <w:r>
        <w:fldChar w:fldCharType="begin"/>
      </w:r>
      <w:r>
        <w:instrText xml:space="preserve"> HYPERLINK \l "_Toc448139440" </w:instrText>
      </w:r>
      <w:r>
        <w:fldChar w:fldCharType="separate"/>
      </w:r>
      <w:r>
        <w:rPr>
          <w:rStyle w:val="23"/>
          <w:rFonts w:hint="eastAsia" w:ascii="仿宋" w:hAnsi="仿宋" w:eastAsia="仿宋" w:cs="仿宋"/>
          <w:sz w:val="32"/>
          <w:szCs w:val="32"/>
        </w:rPr>
        <w:t>（二）政策保障</w:t>
      </w:r>
      <w:r>
        <w:rPr>
          <w:rFonts w:ascii="仿宋" w:hAnsi="仿宋" w:eastAsia="仿宋" w:cs="Times New Roman"/>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_Toc448139440 \h </w:instrText>
      </w:r>
      <w:r>
        <w:rPr>
          <w:rFonts w:ascii="仿宋" w:hAnsi="仿宋" w:eastAsia="仿宋" w:cs="仿宋"/>
          <w:sz w:val="32"/>
          <w:szCs w:val="32"/>
        </w:rPr>
        <w:fldChar w:fldCharType="separate"/>
      </w:r>
      <w:r>
        <w:rPr>
          <w:rFonts w:ascii="仿宋" w:hAnsi="仿宋" w:eastAsia="仿宋" w:cs="仿宋"/>
          <w:sz w:val="32"/>
          <w:szCs w:val="32"/>
        </w:rPr>
        <w:t>55</w:t>
      </w:r>
      <w:r>
        <w:rPr>
          <w:rFonts w:ascii="仿宋" w:hAnsi="仿宋" w:eastAsia="仿宋" w:cs="仿宋"/>
          <w:sz w:val="32"/>
          <w:szCs w:val="32"/>
        </w:rPr>
        <w:fldChar w:fldCharType="end"/>
      </w:r>
      <w:r>
        <w:rPr>
          <w:rFonts w:ascii="仿宋" w:hAnsi="仿宋" w:eastAsia="仿宋" w:cs="仿宋"/>
          <w:sz w:val="32"/>
          <w:szCs w:val="32"/>
        </w:rPr>
        <w:fldChar w:fldCharType="end"/>
      </w:r>
    </w:p>
    <w:p w14:paraId="613B0CF4">
      <w:pPr>
        <w:pStyle w:val="16"/>
        <w:tabs>
          <w:tab w:val="right" w:leader="dot" w:pos="8296"/>
        </w:tabs>
        <w:spacing w:line="360" w:lineRule="auto"/>
        <w:rPr>
          <w:rFonts w:ascii="仿宋" w:hAnsi="仿宋" w:eastAsia="仿宋" w:cs="Times New Roman"/>
          <w:kern w:val="2"/>
          <w:sz w:val="32"/>
          <w:szCs w:val="32"/>
        </w:rPr>
      </w:pPr>
      <w:r>
        <w:fldChar w:fldCharType="begin"/>
      </w:r>
      <w:r>
        <w:instrText xml:space="preserve"> HYPERLINK \l "_Toc448139441" </w:instrText>
      </w:r>
      <w:r>
        <w:fldChar w:fldCharType="separate"/>
      </w:r>
      <w:r>
        <w:rPr>
          <w:rStyle w:val="23"/>
          <w:rFonts w:hint="eastAsia" w:ascii="仿宋" w:hAnsi="仿宋" w:eastAsia="仿宋" w:cs="仿宋"/>
          <w:sz w:val="32"/>
          <w:szCs w:val="32"/>
        </w:rPr>
        <w:t>（三）体制保障</w:t>
      </w:r>
      <w:r>
        <w:rPr>
          <w:rFonts w:ascii="仿宋" w:hAnsi="仿宋" w:eastAsia="仿宋" w:cs="Times New Roman"/>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_Toc448139441 \h </w:instrText>
      </w:r>
      <w:r>
        <w:rPr>
          <w:rFonts w:ascii="仿宋" w:hAnsi="仿宋" w:eastAsia="仿宋" w:cs="仿宋"/>
          <w:sz w:val="32"/>
          <w:szCs w:val="32"/>
        </w:rPr>
        <w:fldChar w:fldCharType="separate"/>
      </w:r>
      <w:r>
        <w:rPr>
          <w:rFonts w:ascii="仿宋" w:hAnsi="仿宋" w:eastAsia="仿宋" w:cs="仿宋"/>
          <w:sz w:val="32"/>
          <w:szCs w:val="32"/>
        </w:rPr>
        <w:t>55</w:t>
      </w:r>
      <w:r>
        <w:rPr>
          <w:rFonts w:ascii="仿宋" w:hAnsi="仿宋" w:eastAsia="仿宋" w:cs="仿宋"/>
          <w:sz w:val="32"/>
          <w:szCs w:val="32"/>
        </w:rPr>
        <w:fldChar w:fldCharType="end"/>
      </w:r>
      <w:r>
        <w:rPr>
          <w:rFonts w:ascii="仿宋" w:hAnsi="仿宋" w:eastAsia="仿宋" w:cs="仿宋"/>
          <w:sz w:val="32"/>
          <w:szCs w:val="32"/>
        </w:rPr>
        <w:fldChar w:fldCharType="end"/>
      </w:r>
    </w:p>
    <w:p w14:paraId="5505A372">
      <w:pPr>
        <w:pStyle w:val="16"/>
        <w:tabs>
          <w:tab w:val="right" w:leader="dot" w:pos="8296"/>
        </w:tabs>
        <w:spacing w:line="360" w:lineRule="auto"/>
        <w:rPr>
          <w:rFonts w:ascii="仿宋" w:hAnsi="仿宋" w:eastAsia="仿宋" w:cs="Times New Roman"/>
          <w:kern w:val="2"/>
          <w:sz w:val="32"/>
          <w:szCs w:val="32"/>
        </w:rPr>
      </w:pPr>
      <w:r>
        <w:fldChar w:fldCharType="begin"/>
      </w:r>
      <w:r>
        <w:instrText xml:space="preserve"> HYPERLINK \l "_Toc448139442" </w:instrText>
      </w:r>
      <w:r>
        <w:fldChar w:fldCharType="separate"/>
      </w:r>
      <w:r>
        <w:rPr>
          <w:rStyle w:val="23"/>
          <w:rFonts w:hint="eastAsia" w:ascii="仿宋" w:hAnsi="仿宋" w:eastAsia="仿宋" w:cs="仿宋"/>
          <w:sz w:val="32"/>
          <w:szCs w:val="32"/>
        </w:rPr>
        <w:t>（四）依法行政</w:t>
      </w:r>
      <w:r>
        <w:rPr>
          <w:rFonts w:ascii="仿宋" w:hAnsi="仿宋" w:eastAsia="仿宋" w:cs="Times New Roman"/>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_Toc448139442 \h </w:instrText>
      </w:r>
      <w:r>
        <w:rPr>
          <w:rFonts w:ascii="仿宋" w:hAnsi="仿宋" w:eastAsia="仿宋" w:cs="仿宋"/>
          <w:sz w:val="32"/>
          <w:szCs w:val="32"/>
        </w:rPr>
        <w:fldChar w:fldCharType="separate"/>
      </w:r>
      <w:r>
        <w:rPr>
          <w:rFonts w:ascii="仿宋" w:hAnsi="仿宋" w:eastAsia="仿宋" w:cs="仿宋"/>
          <w:sz w:val="32"/>
          <w:szCs w:val="32"/>
        </w:rPr>
        <w:t>55</w:t>
      </w:r>
      <w:r>
        <w:rPr>
          <w:rFonts w:ascii="仿宋" w:hAnsi="仿宋" w:eastAsia="仿宋" w:cs="仿宋"/>
          <w:sz w:val="32"/>
          <w:szCs w:val="32"/>
        </w:rPr>
        <w:fldChar w:fldCharType="end"/>
      </w:r>
      <w:r>
        <w:rPr>
          <w:rFonts w:ascii="仿宋" w:hAnsi="仿宋" w:eastAsia="仿宋" w:cs="仿宋"/>
          <w:sz w:val="32"/>
          <w:szCs w:val="32"/>
        </w:rPr>
        <w:fldChar w:fldCharType="end"/>
      </w:r>
    </w:p>
    <w:p w14:paraId="55409A3F">
      <w:pPr>
        <w:pStyle w:val="16"/>
        <w:tabs>
          <w:tab w:val="right" w:leader="dot" w:pos="8296"/>
        </w:tabs>
        <w:spacing w:line="360" w:lineRule="auto"/>
        <w:rPr>
          <w:rFonts w:ascii="仿宋" w:hAnsi="仿宋" w:eastAsia="仿宋" w:cs="Times New Roman"/>
          <w:kern w:val="2"/>
          <w:sz w:val="32"/>
          <w:szCs w:val="32"/>
        </w:rPr>
      </w:pPr>
      <w:r>
        <w:fldChar w:fldCharType="begin"/>
      </w:r>
      <w:r>
        <w:instrText xml:space="preserve"> HYPERLINK \l "_Toc448139443" </w:instrText>
      </w:r>
      <w:r>
        <w:fldChar w:fldCharType="separate"/>
      </w:r>
      <w:r>
        <w:rPr>
          <w:rStyle w:val="23"/>
          <w:rFonts w:hint="eastAsia" w:ascii="仿宋" w:hAnsi="仿宋" w:eastAsia="仿宋" w:cs="仿宋"/>
          <w:sz w:val="32"/>
          <w:szCs w:val="32"/>
        </w:rPr>
        <w:t>（五）经费保障</w:t>
      </w:r>
      <w:r>
        <w:rPr>
          <w:rFonts w:ascii="仿宋" w:hAnsi="仿宋" w:eastAsia="仿宋" w:cs="Times New Roman"/>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_Toc448139443 \h </w:instrText>
      </w:r>
      <w:r>
        <w:rPr>
          <w:rFonts w:ascii="仿宋" w:hAnsi="仿宋" w:eastAsia="仿宋" w:cs="仿宋"/>
          <w:sz w:val="32"/>
          <w:szCs w:val="32"/>
        </w:rPr>
        <w:fldChar w:fldCharType="separate"/>
      </w:r>
      <w:r>
        <w:rPr>
          <w:rFonts w:ascii="仿宋" w:hAnsi="仿宋" w:eastAsia="仿宋" w:cs="仿宋"/>
          <w:sz w:val="32"/>
          <w:szCs w:val="32"/>
        </w:rPr>
        <w:t>55</w:t>
      </w:r>
      <w:r>
        <w:rPr>
          <w:rFonts w:ascii="仿宋" w:hAnsi="仿宋" w:eastAsia="仿宋" w:cs="仿宋"/>
          <w:sz w:val="32"/>
          <w:szCs w:val="32"/>
        </w:rPr>
        <w:fldChar w:fldCharType="end"/>
      </w:r>
      <w:r>
        <w:rPr>
          <w:rFonts w:ascii="仿宋" w:hAnsi="仿宋" w:eastAsia="仿宋" w:cs="仿宋"/>
          <w:sz w:val="32"/>
          <w:szCs w:val="32"/>
        </w:rPr>
        <w:fldChar w:fldCharType="end"/>
      </w:r>
    </w:p>
    <w:p w14:paraId="662B3B3B">
      <w:pPr>
        <w:pStyle w:val="16"/>
        <w:tabs>
          <w:tab w:val="right" w:leader="dot" w:pos="8296"/>
        </w:tabs>
        <w:spacing w:line="360" w:lineRule="auto"/>
        <w:rPr>
          <w:rFonts w:ascii="仿宋" w:hAnsi="仿宋" w:eastAsia="仿宋" w:cs="Times New Roman"/>
          <w:kern w:val="2"/>
          <w:sz w:val="32"/>
          <w:szCs w:val="32"/>
        </w:rPr>
      </w:pPr>
      <w:r>
        <w:fldChar w:fldCharType="begin"/>
      </w:r>
      <w:r>
        <w:instrText xml:space="preserve"> HYPERLINK \l "_Toc448139444" </w:instrText>
      </w:r>
      <w:r>
        <w:fldChar w:fldCharType="separate"/>
      </w:r>
      <w:r>
        <w:rPr>
          <w:rStyle w:val="23"/>
          <w:rFonts w:hint="eastAsia" w:ascii="仿宋" w:hAnsi="仿宋" w:eastAsia="仿宋" w:cs="仿宋"/>
          <w:sz w:val="32"/>
          <w:szCs w:val="32"/>
        </w:rPr>
        <w:t>（六）人才保障</w:t>
      </w:r>
      <w:r>
        <w:rPr>
          <w:rFonts w:ascii="仿宋" w:hAnsi="仿宋" w:eastAsia="仿宋" w:cs="Times New Roman"/>
          <w:sz w:val="32"/>
          <w:szCs w:val="32"/>
        </w:rPr>
        <w:tab/>
      </w:r>
      <w:r>
        <w:rPr>
          <w:rFonts w:ascii="仿宋" w:hAnsi="仿宋" w:eastAsia="仿宋" w:cs="仿宋"/>
          <w:sz w:val="32"/>
          <w:szCs w:val="32"/>
        </w:rPr>
        <w:fldChar w:fldCharType="begin"/>
      </w:r>
      <w:r>
        <w:rPr>
          <w:rFonts w:ascii="仿宋" w:hAnsi="仿宋" w:eastAsia="仿宋" w:cs="仿宋"/>
          <w:sz w:val="32"/>
          <w:szCs w:val="32"/>
        </w:rPr>
        <w:instrText xml:space="preserve"> PAGEREF _Toc448139444 \h </w:instrText>
      </w:r>
      <w:r>
        <w:rPr>
          <w:rFonts w:ascii="仿宋" w:hAnsi="仿宋" w:eastAsia="仿宋" w:cs="仿宋"/>
          <w:sz w:val="32"/>
          <w:szCs w:val="32"/>
        </w:rPr>
        <w:fldChar w:fldCharType="separate"/>
      </w:r>
      <w:r>
        <w:rPr>
          <w:rFonts w:ascii="仿宋" w:hAnsi="仿宋" w:eastAsia="仿宋" w:cs="仿宋"/>
          <w:sz w:val="32"/>
          <w:szCs w:val="32"/>
        </w:rPr>
        <w:t>55</w:t>
      </w:r>
      <w:r>
        <w:rPr>
          <w:rFonts w:ascii="仿宋" w:hAnsi="仿宋" w:eastAsia="仿宋" w:cs="仿宋"/>
          <w:sz w:val="32"/>
          <w:szCs w:val="32"/>
        </w:rPr>
        <w:fldChar w:fldCharType="end"/>
      </w:r>
      <w:r>
        <w:rPr>
          <w:rFonts w:ascii="仿宋" w:hAnsi="仿宋" w:eastAsia="仿宋" w:cs="仿宋"/>
          <w:sz w:val="32"/>
          <w:szCs w:val="32"/>
        </w:rPr>
        <w:fldChar w:fldCharType="end"/>
      </w:r>
    </w:p>
    <w:p w14:paraId="644AEFB7">
      <w:pPr>
        <w:spacing w:line="360" w:lineRule="auto"/>
        <w:rPr>
          <w:rFonts w:ascii="仿宋" w:hAnsi="仿宋" w:eastAsia="仿宋" w:cs="Times New Roman"/>
          <w:b/>
          <w:bCs/>
          <w:sz w:val="32"/>
          <w:szCs w:val="32"/>
        </w:rPr>
      </w:pPr>
      <w:r>
        <w:rPr>
          <w:rFonts w:ascii="仿宋" w:hAnsi="仿宋" w:eastAsia="仿宋" w:cs="仿宋"/>
          <w:b/>
          <w:bCs/>
          <w:sz w:val="32"/>
          <w:szCs w:val="32"/>
        </w:rPr>
        <w:fldChar w:fldCharType="end"/>
      </w:r>
    </w:p>
    <w:p w14:paraId="14D76A75">
      <w:pPr>
        <w:spacing w:line="360" w:lineRule="auto"/>
        <w:rPr>
          <w:rFonts w:ascii="仿宋" w:hAnsi="仿宋" w:eastAsia="仿宋" w:cs="Times New Roman"/>
          <w:b/>
          <w:bCs/>
          <w:sz w:val="32"/>
          <w:szCs w:val="32"/>
        </w:rPr>
      </w:pPr>
    </w:p>
    <w:p w14:paraId="5941ED12">
      <w:pPr>
        <w:spacing w:line="360" w:lineRule="auto"/>
        <w:rPr>
          <w:rFonts w:ascii="仿宋" w:hAnsi="仿宋" w:eastAsia="仿宋" w:cs="Times New Roman"/>
          <w:b/>
          <w:bCs/>
          <w:sz w:val="32"/>
          <w:szCs w:val="32"/>
        </w:rPr>
      </w:pPr>
    </w:p>
    <w:p w14:paraId="3590E25F">
      <w:pPr>
        <w:spacing w:line="360" w:lineRule="auto"/>
        <w:rPr>
          <w:rFonts w:ascii="仿宋" w:hAnsi="仿宋" w:eastAsia="仿宋" w:cs="Times New Roman"/>
          <w:b/>
          <w:bCs/>
          <w:sz w:val="32"/>
          <w:szCs w:val="32"/>
        </w:rPr>
      </w:pPr>
    </w:p>
    <w:p w14:paraId="5AD1B989">
      <w:pPr>
        <w:spacing w:line="360" w:lineRule="auto"/>
        <w:rPr>
          <w:rFonts w:ascii="仿宋" w:hAnsi="仿宋" w:eastAsia="仿宋" w:cs="Times New Roman"/>
          <w:b/>
          <w:bCs/>
          <w:sz w:val="32"/>
          <w:szCs w:val="32"/>
        </w:rPr>
      </w:pPr>
    </w:p>
    <w:p w14:paraId="494832B0">
      <w:pPr>
        <w:spacing w:line="360" w:lineRule="auto"/>
        <w:rPr>
          <w:rFonts w:ascii="仿宋" w:hAnsi="仿宋" w:eastAsia="仿宋" w:cs="Times New Roman"/>
          <w:b/>
          <w:bCs/>
          <w:sz w:val="32"/>
          <w:szCs w:val="32"/>
        </w:rPr>
      </w:pPr>
    </w:p>
    <w:p w14:paraId="05005E5A">
      <w:pPr>
        <w:pStyle w:val="2"/>
        <w:spacing w:line="360" w:lineRule="auto"/>
        <w:rPr>
          <w:rFonts w:ascii="仿宋" w:hAnsi="仿宋" w:eastAsia="仿宋" w:cs="Times New Roman"/>
        </w:rPr>
      </w:pPr>
      <w:bookmarkStart w:id="2" w:name="_Toc448133786"/>
      <w:bookmarkStart w:id="3" w:name="_Toc448139412"/>
      <w:r>
        <w:rPr>
          <w:rFonts w:hint="eastAsia" w:ascii="仿宋" w:hAnsi="仿宋" w:eastAsia="仿宋" w:cs="仿宋"/>
        </w:rPr>
        <w:t>前言</w:t>
      </w:r>
      <w:bookmarkEnd w:id="2"/>
      <w:bookmarkEnd w:id="3"/>
    </w:p>
    <w:p w14:paraId="275C9FC5">
      <w:pPr>
        <w:autoSpaceDE w:val="0"/>
        <w:autoSpaceDN w:val="0"/>
        <w:adjustRightInd w:val="0"/>
        <w:spacing w:line="360" w:lineRule="auto"/>
        <w:ind w:firstLine="3520" w:firstLineChars="1100"/>
        <w:rPr>
          <w:rFonts w:ascii="仿宋" w:hAnsi="仿宋" w:eastAsia="仿宋" w:cs="Times New Roman"/>
          <w:sz w:val="32"/>
          <w:szCs w:val="32"/>
        </w:rPr>
      </w:pPr>
    </w:p>
    <w:p w14:paraId="61D02CC5">
      <w:pPr>
        <w:autoSpaceDE w:val="0"/>
        <w:autoSpaceDN w:val="0"/>
        <w:adjustRightInd w:val="0"/>
        <w:spacing w:line="360" w:lineRule="auto"/>
        <w:ind w:firstLine="720"/>
        <w:rPr>
          <w:rFonts w:ascii="仿宋" w:hAnsi="仿宋" w:eastAsia="仿宋" w:cs="Times New Roman"/>
          <w:sz w:val="32"/>
          <w:szCs w:val="32"/>
          <w:lang w:val="zh-CN"/>
        </w:rPr>
      </w:pPr>
      <w:r>
        <w:rPr>
          <w:rFonts w:hint="eastAsia" w:ascii="仿宋" w:hAnsi="仿宋" w:eastAsia="仿宋" w:cs="仿宋"/>
          <w:sz w:val="32"/>
          <w:szCs w:val="32"/>
        </w:rPr>
        <w:t>文化旅游体育是关系国计民生的事业，与老百姓生活密切相关。文化体育旅游是建设社会主义文化强国，增强国家文化软实力的重要组成部分，是贯彻“一带一路”大构想，增强文化自信，发挥文化引领作用，满足人民群众日益提升的文化权利需求的重要体现。</w:t>
      </w:r>
      <w:r>
        <w:rPr>
          <w:rFonts w:hint="eastAsia" w:ascii="仿宋" w:hAnsi="仿宋" w:eastAsia="仿宋" w:cs="仿宋"/>
          <w:sz w:val="32"/>
          <w:szCs w:val="32"/>
          <w:lang w:val="zh-CN"/>
        </w:rPr>
        <w:t>“十三五”时期（</w:t>
      </w:r>
      <w:r>
        <w:rPr>
          <w:rFonts w:ascii="仿宋" w:hAnsi="仿宋" w:eastAsia="仿宋" w:cs="仿宋"/>
          <w:sz w:val="32"/>
          <w:szCs w:val="32"/>
          <w:lang w:val="zh-CN"/>
        </w:rPr>
        <w:t>2016—2020</w:t>
      </w:r>
      <w:r>
        <w:rPr>
          <w:rFonts w:hint="eastAsia" w:ascii="仿宋" w:hAnsi="仿宋" w:eastAsia="仿宋" w:cs="仿宋"/>
          <w:sz w:val="32"/>
          <w:szCs w:val="32"/>
          <w:lang w:val="zh-CN"/>
        </w:rPr>
        <w:t>年）是深入贯彻落实党的十八大和十八届三中、四中全会提出的文化建设、深化文化体制改革及“四个全面”的战略部署，贯彻落实《国务院关于大力推进大众创业万众创新若干政策措施的意见》的关键时期，是</w:t>
      </w:r>
      <w:r>
        <w:rPr>
          <w:rFonts w:hint="eastAsia" w:ascii="仿宋" w:hAnsi="仿宋" w:eastAsia="仿宋" w:cs="仿宋"/>
          <w:sz w:val="32"/>
          <w:szCs w:val="32"/>
        </w:rPr>
        <w:t>安宁市</w:t>
      </w:r>
      <w:r>
        <w:rPr>
          <w:rFonts w:hint="eastAsia" w:ascii="仿宋" w:hAnsi="仿宋" w:eastAsia="仿宋" w:cs="仿宋"/>
          <w:sz w:val="32"/>
          <w:szCs w:val="32"/>
          <w:lang w:val="zh-CN"/>
        </w:rPr>
        <w:t>全面深化改革、全面推进依法治县、全面实现小康社会、实现文化、</w:t>
      </w:r>
      <w:r>
        <w:rPr>
          <w:rFonts w:hint="eastAsia" w:ascii="仿宋" w:hAnsi="仿宋" w:eastAsia="仿宋" w:cs="仿宋"/>
          <w:sz w:val="32"/>
          <w:szCs w:val="32"/>
        </w:rPr>
        <w:t>旅游</w:t>
      </w:r>
      <w:r>
        <w:rPr>
          <w:rFonts w:hint="eastAsia" w:ascii="仿宋" w:hAnsi="仿宋" w:eastAsia="仿宋" w:cs="仿宋"/>
          <w:sz w:val="32"/>
          <w:szCs w:val="32"/>
          <w:lang w:val="zh-CN"/>
        </w:rPr>
        <w:t>及体育事业大发展、大繁荣的重要时期。为实现</w:t>
      </w:r>
      <w:r>
        <w:rPr>
          <w:rFonts w:hint="eastAsia" w:ascii="仿宋" w:hAnsi="仿宋" w:eastAsia="仿宋" w:cs="仿宋"/>
          <w:sz w:val="32"/>
          <w:szCs w:val="32"/>
        </w:rPr>
        <w:t>市</w:t>
      </w:r>
      <w:r>
        <w:rPr>
          <w:rFonts w:hint="eastAsia" w:ascii="仿宋" w:hAnsi="仿宋" w:eastAsia="仿宋" w:cs="仿宋"/>
          <w:sz w:val="32"/>
          <w:szCs w:val="32"/>
          <w:lang w:val="zh-CN"/>
        </w:rPr>
        <w:t>委、</w:t>
      </w:r>
      <w:r>
        <w:rPr>
          <w:rFonts w:hint="eastAsia" w:ascii="仿宋" w:hAnsi="仿宋" w:eastAsia="仿宋" w:cs="仿宋"/>
          <w:sz w:val="32"/>
          <w:szCs w:val="32"/>
        </w:rPr>
        <w:t>市</w:t>
      </w:r>
      <w:r>
        <w:rPr>
          <w:rFonts w:hint="eastAsia" w:ascii="仿宋" w:hAnsi="仿宋" w:eastAsia="仿宋" w:cs="仿宋"/>
          <w:sz w:val="32"/>
          <w:szCs w:val="32"/>
          <w:lang w:val="zh-CN"/>
        </w:rPr>
        <w:t>政府提出的</w:t>
      </w:r>
      <w:r>
        <w:rPr>
          <w:rFonts w:hint="eastAsia" w:ascii="仿宋" w:hAnsi="仿宋" w:eastAsia="仿宋" w:cs="仿宋"/>
          <w:sz w:val="32"/>
          <w:szCs w:val="32"/>
        </w:rPr>
        <w:t>全市社会、经济、文化、生态、民生等方面工作的</w:t>
      </w:r>
      <w:r>
        <w:rPr>
          <w:rFonts w:hint="eastAsia" w:ascii="仿宋" w:hAnsi="仿宋" w:eastAsia="仿宋" w:cs="仿宋"/>
          <w:sz w:val="32"/>
          <w:szCs w:val="32"/>
          <w:lang w:val="zh-CN"/>
        </w:rPr>
        <w:t>战略</w:t>
      </w:r>
      <w:r>
        <w:rPr>
          <w:rFonts w:hint="eastAsia" w:ascii="仿宋" w:hAnsi="仿宋" w:eastAsia="仿宋" w:cs="仿宋"/>
          <w:sz w:val="32"/>
          <w:szCs w:val="32"/>
        </w:rPr>
        <w:t>目标</w:t>
      </w:r>
      <w:r>
        <w:rPr>
          <w:rFonts w:hint="eastAsia" w:ascii="仿宋" w:hAnsi="仿宋" w:eastAsia="仿宋" w:cs="仿宋"/>
          <w:sz w:val="32"/>
          <w:szCs w:val="32"/>
          <w:lang w:val="zh-CN"/>
        </w:rPr>
        <w:t>，根据中央及省委、省政府，市委、市政府有关文件精神，结合</w:t>
      </w:r>
      <w:r>
        <w:rPr>
          <w:rFonts w:hint="eastAsia" w:ascii="仿宋" w:hAnsi="仿宋" w:eastAsia="仿宋" w:cs="仿宋"/>
          <w:sz w:val="32"/>
          <w:szCs w:val="32"/>
        </w:rPr>
        <w:t>安宁</w:t>
      </w:r>
      <w:r>
        <w:rPr>
          <w:rFonts w:hint="eastAsia" w:ascii="仿宋" w:hAnsi="仿宋" w:eastAsia="仿宋" w:cs="仿宋"/>
          <w:sz w:val="32"/>
          <w:szCs w:val="32"/>
          <w:lang w:val="zh-CN"/>
        </w:rPr>
        <w:t>文化、体育</w:t>
      </w:r>
      <w:r>
        <w:rPr>
          <w:rFonts w:hint="eastAsia" w:ascii="仿宋" w:hAnsi="仿宋" w:eastAsia="仿宋" w:cs="仿宋"/>
          <w:sz w:val="32"/>
          <w:szCs w:val="32"/>
        </w:rPr>
        <w:t>事业</w:t>
      </w:r>
      <w:r>
        <w:rPr>
          <w:rFonts w:hint="eastAsia" w:ascii="仿宋" w:hAnsi="仿宋" w:eastAsia="仿宋" w:cs="仿宋"/>
          <w:sz w:val="32"/>
          <w:szCs w:val="32"/>
          <w:lang w:val="zh-CN"/>
        </w:rPr>
        <w:t>及</w:t>
      </w:r>
      <w:r>
        <w:rPr>
          <w:rFonts w:hint="eastAsia" w:ascii="仿宋" w:hAnsi="仿宋" w:eastAsia="仿宋" w:cs="仿宋"/>
          <w:sz w:val="32"/>
          <w:szCs w:val="32"/>
        </w:rPr>
        <w:t>旅游</w:t>
      </w:r>
      <w:r>
        <w:rPr>
          <w:rFonts w:hint="eastAsia" w:ascii="仿宋" w:hAnsi="仿宋" w:eastAsia="仿宋" w:cs="仿宋"/>
          <w:sz w:val="32"/>
          <w:szCs w:val="32"/>
          <w:lang w:val="zh-CN"/>
        </w:rPr>
        <w:t>业实际，制定本规划。</w:t>
      </w:r>
    </w:p>
    <w:p w14:paraId="613E4965">
      <w:pPr>
        <w:spacing w:line="360" w:lineRule="auto"/>
        <w:rPr>
          <w:rFonts w:ascii="仿宋" w:hAnsi="仿宋" w:eastAsia="仿宋" w:cs="Times New Roman"/>
          <w:sz w:val="32"/>
          <w:szCs w:val="32"/>
        </w:rPr>
      </w:pPr>
    </w:p>
    <w:p w14:paraId="6FF8BC2A">
      <w:pPr>
        <w:spacing w:line="360" w:lineRule="auto"/>
        <w:rPr>
          <w:rFonts w:ascii="仿宋" w:hAnsi="仿宋" w:eastAsia="仿宋" w:cs="Times New Roman"/>
          <w:sz w:val="32"/>
          <w:szCs w:val="32"/>
        </w:rPr>
      </w:pPr>
    </w:p>
    <w:p w14:paraId="25552A3E">
      <w:pPr>
        <w:spacing w:line="360" w:lineRule="auto"/>
        <w:rPr>
          <w:rFonts w:ascii="仿宋" w:hAnsi="仿宋" w:eastAsia="仿宋" w:cs="Times New Roman"/>
          <w:sz w:val="32"/>
          <w:szCs w:val="32"/>
        </w:rPr>
      </w:pPr>
    </w:p>
    <w:p w14:paraId="5FBE1549">
      <w:pPr>
        <w:spacing w:line="360" w:lineRule="auto"/>
        <w:rPr>
          <w:rFonts w:ascii="仿宋" w:hAnsi="仿宋" w:eastAsia="仿宋" w:cs="Times New Roman"/>
          <w:sz w:val="32"/>
          <w:szCs w:val="32"/>
        </w:rPr>
      </w:pPr>
    </w:p>
    <w:p w14:paraId="10A5D220">
      <w:pPr>
        <w:spacing w:line="360" w:lineRule="auto"/>
        <w:rPr>
          <w:rFonts w:ascii="仿宋" w:hAnsi="仿宋" w:eastAsia="仿宋" w:cs="Times New Roman"/>
          <w:sz w:val="32"/>
          <w:szCs w:val="32"/>
        </w:rPr>
      </w:pPr>
    </w:p>
    <w:p w14:paraId="7A811824">
      <w:pPr>
        <w:spacing w:line="360" w:lineRule="auto"/>
        <w:rPr>
          <w:rFonts w:ascii="仿宋" w:hAnsi="仿宋" w:eastAsia="仿宋" w:cs="Times New Roman"/>
          <w:sz w:val="32"/>
          <w:szCs w:val="32"/>
        </w:rPr>
      </w:pPr>
    </w:p>
    <w:p w14:paraId="03BE3684">
      <w:pPr>
        <w:pStyle w:val="2"/>
        <w:spacing w:line="360" w:lineRule="auto"/>
        <w:rPr>
          <w:rFonts w:ascii="仿宋" w:hAnsi="仿宋" w:eastAsia="仿宋" w:cs="Times New Roman"/>
          <w:kern w:val="0"/>
          <w:lang w:val="zh-CN"/>
        </w:rPr>
      </w:pPr>
      <w:bookmarkStart w:id="4" w:name="_Toc448133787"/>
      <w:bookmarkStart w:id="5" w:name="_Toc448139413"/>
      <w:r>
        <w:rPr>
          <w:rFonts w:hint="eastAsia" w:ascii="仿宋" w:hAnsi="仿宋" w:eastAsia="仿宋" w:cs="仿宋"/>
          <w:kern w:val="0"/>
          <w:lang w:val="zh-CN"/>
        </w:rPr>
        <w:t>一、规划依据</w:t>
      </w:r>
      <w:bookmarkEnd w:id="4"/>
      <w:bookmarkEnd w:id="5"/>
    </w:p>
    <w:p w14:paraId="490C2400">
      <w:pPr>
        <w:spacing w:line="360" w:lineRule="auto"/>
        <w:ind w:firstLine="320" w:firstLineChars="100"/>
        <w:rPr>
          <w:rStyle w:val="21"/>
          <w:rFonts w:ascii="仿宋" w:hAnsi="仿宋" w:eastAsia="仿宋" w:cs="Times New Roman"/>
          <w:b w:val="0"/>
          <w:bCs w:val="0"/>
          <w:sz w:val="32"/>
          <w:szCs w:val="32"/>
        </w:rPr>
      </w:pPr>
      <w:r>
        <w:rPr>
          <w:rFonts w:ascii="仿宋" w:hAnsi="仿宋" w:eastAsia="仿宋" w:cs="仿宋"/>
          <w:sz w:val="32"/>
          <w:szCs w:val="32"/>
          <w:lang w:val="zh-CN"/>
        </w:rPr>
        <w:t>1.</w:t>
      </w:r>
      <w:r>
        <w:rPr>
          <w:rStyle w:val="21"/>
          <w:rFonts w:hint="eastAsia" w:ascii="仿宋" w:hAnsi="仿宋" w:eastAsia="仿宋" w:cs="仿宋"/>
          <w:b w:val="0"/>
          <w:bCs w:val="0"/>
          <w:sz w:val="32"/>
          <w:szCs w:val="32"/>
        </w:rPr>
        <w:t>中华人民共和国公共文化服务保障法草案</w:t>
      </w:r>
    </w:p>
    <w:p w14:paraId="56A7F053">
      <w:pPr>
        <w:spacing w:line="360" w:lineRule="auto"/>
        <w:ind w:firstLine="320" w:firstLineChars="100"/>
        <w:rPr>
          <w:rFonts w:ascii="仿宋" w:hAnsi="仿宋" w:eastAsia="仿宋" w:cs="Times New Roman"/>
          <w:sz w:val="32"/>
          <w:szCs w:val="32"/>
        </w:rPr>
      </w:pPr>
      <w:r>
        <w:rPr>
          <w:rStyle w:val="21"/>
          <w:rFonts w:ascii="仿宋" w:hAnsi="仿宋" w:eastAsia="仿宋" w:cs="仿宋"/>
          <w:b w:val="0"/>
          <w:bCs w:val="0"/>
          <w:sz w:val="32"/>
          <w:szCs w:val="32"/>
        </w:rPr>
        <w:t>2.</w:t>
      </w:r>
      <w:r>
        <w:rPr>
          <w:rFonts w:ascii="仿宋" w:hAnsi="仿宋" w:eastAsia="仿宋" w:cs="仿宋"/>
          <w:sz w:val="32"/>
          <w:szCs w:val="32"/>
        </w:rPr>
        <w:t xml:space="preserve"> </w:t>
      </w:r>
      <w:r>
        <w:rPr>
          <w:rFonts w:hint="eastAsia" w:ascii="仿宋" w:hAnsi="仿宋" w:eastAsia="仿宋" w:cs="仿宋"/>
          <w:sz w:val="32"/>
          <w:szCs w:val="32"/>
        </w:rPr>
        <w:t>第三批国家公共文化服务体系示范区（项目）创建标准</w:t>
      </w:r>
      <w:r>
        <w:rPr>
          <w:rFonts w:ascii="仿宋" w:hAnsi="仿宋" w:eastAsia="仿宋" w:cs="仿宋"/>
          <w:sz w:val="32"/>
          <w:szCs w:val="32"/>
        </w:rPr>
        <w:t>(</w:t>
      </w:r>
      <w:r>
        <w:rPr>
          <w:rFonts w:hint="eastAsia" w:ascii="仿宋" w:hAnsi="仿宋" w:eastAsia="仿宋" w:cs="仿宋"/>
          <w:sz w:val="32"/>
          <w:szCs w:val="32"/>
        </w:rPr>
        <w:t>西部）示范区创建标准</w:t>
      </w:r>
    </w:p>
    <w:p w14:paraId="2B686F2C">
      <w:pPr>
        <w:spacing w:line="360" w:lineRule="auto"/>
        <w:ind w:firstLine="320" w:firstLineChars="1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昆明市十三五规划纲要</w:t>
      </w:r>
    </w:p>
    <w:p w14:paraId="7B790D29">
      <w:pPr>
        <w:spacing w:line="360" w:lineRule="auto"/>
        <w:ind w:firstLine="320" w:firstLineChars="100"/>
        <w:rPr>
          <w:rFonts w:ascii="仿宋" w:hAnsi="仿宋" w:eastAsia="仿宋" w:cs="Times New Roman"/>
          <w:kern w:val="36"/>
          <w:sz w:val="32"/>
          <w:szCs w:val="32"/>
        </w:rPr>
      </w:pPr>
      <w:r>
        <w:rPr>
          <w:rFonts w:ascii="仿宋" w:hAnsi="仿宋" w:eastAsia="仿宋" w:cs="仿宋"/>
          <w:sz w:val="32"/>
          <w:szCs w:val="32"/>
        </w:rPr>
        <w:t>4.</w:t>
      </w:r>
      <w:r>
        <w:rPr>
          <w:rFonts w:ascii="仿宋" w:hAnsi="仿宋" w:eastAsia="仿宋" w:cs="仿宋"/>
          <w:kern w:val="36"/>
          <w:sz w:val="32"/>
          <w:szCs w:val="32"/>
        </w:rPr>
        <w:t xml:space="preserve"> </w:t>
      </w:r>
      <w:r>
        <w:rPr>
          <w:rFonts w:hint="eastAsia" w:ascii="仿宋" w:hAnsi="仿宋" w:eastAsia="仿宋" w:cs="仿宋"/>
          <w:kern w:val="36"/>
          <w:sz w:val="32"/>
          <w:szCs w:val="32"/>
        </w:rPr>
        <w:t>中共中央办公厅、国务院办公厅印发《关于加快构建现代公共文化服务体系的意见》</w:t>
      </w:r>
    </w:p>
    <w:p w14:paraId="799B8542">
      <w:pPr>
        <w:spacing w:line="360" w:lineRule="auto"/>
        <w:ind w:firstLine="320" w:firstLineChars="100"/>
        <w:rPr>
          <w:rFonts w:ascii="仿宋" w:hAnsi="仿宋" w:eastAsia="仿宋" w:cs="Times New Roman"/>
          <w:kern w:val="36"/>
          <w:sz w:val="32"/>
          <w:szCs w:val="32"/>
        </w:rPr>
      </w:pPr>
      <w:r>
        <w:rPr>
          <w:rFonts w:ascii="仿宋" w:hAnsi="仿宋" w:eastAsia="仿宋" w:cs="仿宋"/>
          <w:kern w:val="36"/>
          <w:sz w:val="32"/>
          <w:szCs w:val="32"/>
        </w:rPr>
        <w:t>5.</w:t>
      </w:r>
      <w:r>
        <w:rPr>
          <w:rFonts w:hint="eastAsia" w:ascii="仿宋" w:hAnsi="仿宋" w:eastAsia="仿宋" w:cs="仿宋"/>
          <w:kern w:val="36"/>
          <w:sz w:val="32"/>
          <w:szCs w:val="32"/>
        </w:rPr>
        <w:t>昆明市人民政府关于印发进一步加强基层公共文化服务运行机制建设若干意见的通知（昆政发〔</w:t>
      </w:r>
      <w:r>
        <w:rPr>
          <w:rFonts w:ascii="仿宋" w:hAnsi="仿宋" w:eastAsia="仿宋" w:cs="仿宋"/>
          <w:kern w:val="36"/>
          <w:sz w:val="32"/>
          <w:szCs w:val="32"/>
        </w:rPr>
        <w:t>2012</w:t>
      </w:r>
      <w:r>
        <w:rPr>
          <w:rFonts w:hint="eastAsia" w:ascii="仿宋" w:hAnsi="仿宋" w:eastAsia="仿宋" w:cs="仿宋"/>
          <w:kern w:val="36"/>
          <w:sz w:val="32"/>
          <w:szCs w:val="32"/>
        </w:rPr>
        <w:t>〕</w:t>
      </w:r>
      <w:r>
        <w:rPr>
          <w:rFonts w:ascii="仿宋" w:hAnsi="仿宋" w:eastAsia="仿宋" w:cs="仿宋"/>
          <w:kern w:val="36"/>
          <w:sz w:val="32"/>
          <w:szCs w:val="32"/>
        </w:rPr>
        <w:t>85</w:t>
      </w:r>
      <w:r>
        <w:rPr>
          <w:rFonts w:hint="eastAsia" w:ascii="仿宋" w:hAnsi="仿宋" w:eastAsia="仿宋" w:cs="仿宋"/>
          <w:kern w:val="36"/>
          <w:sz w:val="32"/>
          <w:szCs w:val="32"/>
        </w:rPr>
        <w:t>号）</w:t>
      </w:r>
    </w:p>
    <w:p w14:paraId="77ADAD10">
      <w:pPr>
        <w:spacing w:line="360" w:lineRule="auto"/>
        <w:ind w:firstLine="320" w:firstLineChars="100"/>
        <w:rPr>
          <w:rFonts w:ascii="仿宋" w:hAnsi="仿宋" w:eastAsia="仿宋" w:cs="Times New Roman"/>
          <w:snapToGrid w:val="0"/>
          <w:sz w:val="32"/>
          <w:szCs w:val="32"/>
        </w:rPr>
      </w:pPr>
      <w:r>
        <w:rPr>
          <w:rFonts w:ascii="仿宋" w:hAnsi="仿宋" w:eastAsia="仿宋" w:cs="仿宋"/>
          <w:kern w:val="36"/>
          <w:sz w:val="32"/>
          <w:szCs w:val="32"/>
        </w:rPr>
        <w:t>6.</w:t>
      </w:r>
      <w:r>
        <w:rPr>
          <w:rFonts w:ascii="仿宋" w:hAnsi="仿宋" w:eastAsia="仿宋" w:cs="仿宋"/>
          <w:snapToGrid w:val="0"/>
          <w:sz w:val="32"/>
          <w:szCs w:val="32"/>
        </w:rPr>
        <w:t xml:space="preserve"> </w:t>
      </w:r>
      <w:r>
        <w:rPr>
          <w:rFonts w:hint="eastAsia" w:ascii="仿宋" w:hAnsi="仿宋" w:eastAsia="仿宋" w:cs="仿宋"/>
          <w:snapToGrid w:val="0"/>
          <w:sz w:val="32"/>
          <w:szCs w:val="32"/>
        </w:rPr>
        <w:t>中共昆明市委　昆明市人民政府关于加快旅游业发展推进世界知名旅游城市</w:t>
      </w:r>
    </w:p>
    <w:p w14:paraId="6513FC53">
      <w:pPr>
        <w:spacing w:line="360" w:lineRule="auto"/>
        <w:rPr>
          <w:rFonts w:ascii="仿宋" w:hAnsi="仿宋" w:eastAsia="仿宋" w:cs="Times New Roman"/>
          <w:snapToGrid w:val="0"/>
          <w:sz w:val="32"/>
          <w:szCs w:val="32"/>
        </w:rPr>
      </w:pPr>
      <w:r>
        <w:rPr>
          <w:rFonts w:hint="eastAsia" w:ascii="仿宋" w:hAnsi="仿宋" w:eastAsia="仿宋" w:cs="仿宋"/>
          <w:snapToGrid w:val="0"/>
          <w:sz w:val="32"/>
          <w:szCs w:val="32"/>
        </w:rPr>
        <w:t>建设的意见（</w:t>
      </w:r>
      <w:r>
        <w:rPr>
          <w:rFonts w:ascii="仿宋" w:hAnsi="仿宋" w:eastAsia="仿宋" w:cs="仿宋"/>
          <w:snapToGrid w:val="0"/>
          <w:sz w:val="32"/>
          <w:szCs w:val="32"/>
        </w:rPr>
        <w:t>2013</w:t>
      </w:r>
      <w:r>
        <w:rPr>
          <w:rFonts w:hint="eastAsia" w:ascii="仿宋" w:hAnsi="仿宋" w:eastAsia="仿宋" w:cs="仿宋"/>
          <w:snapToGrid w:val="0"/>
          <w:sz w:val="32"/>
          <w:szCs w:val="32"/>
        </w:rPr>
        <w:t>年</w:t>
      </w:r>
      <w:r>
        <w:rPr>
          <w:rFonts w:ascii="仿宋" w:hAnsi="仿宋" w:eastAsia="仿宋" w:cs="仿宋"/>
          <w:snapToGrid w:val="0"/>
          <w:sz w:val="32"/>
          <w:szCs w:val="32"/>
        </w:rPr>
        <w:t>10</w:t>
      </w:r>
      <w:r>
        <w:rPr>
          <w:rFonts w:hint="eastAsia" w:ascii="仿宋" w:hAnsi="仿宋" w:eastAsia="仿宋" w:cs="仿宋"/>
          <w:snapToGrid w:val="0"/>
          <w:sz w:val="32"/>
          <w:szCs w:val="32"/>
        </w:rPr>
        <w:t>月</w:t>
      </w:r>
      <w:r>
        <w:rPr>
          <w:rFonts w:ascii="仿宋" w:hAnsi="仿宋" w:eastAsia="仿宋" w:cs="仿宋"/>
          <w:snapToGrid w:val="0"/>
          <w:sz w:val="32"/>
          <w:szCs w:val="32"/>
        </w:rPr>
        <w:t>29</w:t>
      </w:r>
      <w:r>
        <w:rPr>
          <w:rFonts w:hint="eastAsia" w:ascii="仿宋" w:hAnsi="仿宋" w:eastAsia="仿宋" w:cs="仿宋"/>
          <w:snapToGrid w:val="0"/>
          <w:sz w:val="32"/>
          <w:szCs w:val="32"/>
        </w:rPr>
        <w:t>日）</w:t>
      </w:r>
    </w:p>
    <w:p w14:paraId="53CF02DB">
      <w:pPr>
        <w:spacing w:line="360" w:lineRule="auto"/>
        <w:ind w:firstLine="320" w:firstLineChars="100"/>
        <w:rPr>
          <w:rFonts w:ascii="仿宋" w:hAnsi="仿宋" w:eastAsia="仿宋" w:cs="Times New Roman"/>
          <w:snapToGrid w:val="0"/>
          <w:sz w:val="32"/>
          <w:szCs w:val="32"/>
        </w:rPr>
      </w:pPr>
      <w:r>
        <w:rPr>
          <w:rFonts w:ascii="仿宋" w:hAnsi="仿宋" w:eastAsia="仿宋" w:cs="仿宋"/>
          <w:snapToGrid w:val="0"/>
          <w:sz w:val="32"/>
          <w:szCs w:val="32"/>
        </w:rPr>
        <w:t>7.</w:t>
      </w:r>
      <w:r>
        <w:rPr>
          <w:rFonts w:hint="eastAsia" w:ascii="仿宋" w:hAnsi="仿宋" w:eastAsia="仿宋" w:cs="仿宋"/>
          <w:snapToGrid w:val="0"/>
          <w:sz w:val="32"/>
          <w:szCs w:val="32"/>
        </w:rPr>
        <w:t>《中华人民共和国旅游法》</w:t>
      </w:r>
    </w:p>
    <w:p w14:paraId="1CF36A32">
      <w:pPr>
        <w:spacing w:line="360" w:lineRule="auto"/>
        <w:ind w:firstLine="320" w:firstLineChars="100"/>
        <w:rPr>
          <w:rFonts w:ascii="仿宋" w:hAnsi="仿宋" w:eastAsia="仿宋" w:cs="Times New Roman"/>
          <w:sz w:val="32"/>
          <w:szCs w:val="32"/>
        </w:rPr>
      </w:pPr>
      <w:r>
        <w:rPr>
          <w:rFonts w:ascii="仿宋" w:hAnsi="仿宋" w:eastAsia="仿宋" w:cs="仿宋"/>
          <w:snapToGrid w:val="0"/>
          <w:sz w:val="32"/>
          <w:szCs w:val="32"/>
        </w:rPr>
        <w:t>8.</w:t>
      </w:r>
      <w:r>
        <w:rPr>
          <w:rFonts w:ascii="仿宋" w:hAnsi="仿宋" w:eastAsia="仿宋" w:cs="仿宋"/>
          <w:sz w:val="32"/>
          <w:szCs w:val="32"/>
        </w:rPr>
        <w:t xml:space="preserve"> </w:t>
      </w:r>
      <w:r>
        <w:rPr>
          <w:rFonts w:hint="eastAsia" w:ascii="仿宋" w:hAnsi="仿宋" w:eastAsia="仿宋" w:cs="仿宋"/>
          <w:sz w:val="32"/>
          <w:szCs w:val="32"/>
        </w:rPr>
        <w:t>《国务院关于促进旅游业改革发展的若干意见》国发〔</w:t>
      </w:r>
      <w:r>
        <w:rPr>
          <w:rFonts w:ascii="仿宋" w:hAnsi="仿宋" w:eastAsia="仿宋" w:cs="仿宋"/>
          <w:sz w:val="32"/>
          <w:szCs w:val="32"/>
        </w:rPr>
        <w:t>2014</w:t>
      </w:r>
      <w:r>
        <w:rPr>
          <w:rFonts w:hint="eastAsia" w:ascii="仿宋" w:hAnsi="仿宋" w:eastAsia="仿宋" w:cs="仿宋"/>
          <w:sz w:val="32"/>
          <w:szCs w:val="32"/>
        </w:rPr>
        <w:t>〕</w:t>
      </w:r>
      <w:r>
        <w:rPr>
          <w:rFonts w:ascii="仿宋" w:hAnsi="仿宋" w:eastAsia="仿宋" w:cs="仿宋"/>
          <w:sz w:val="32"/>
          <w:szCs w:val="32"/>
        </w:rPr>
        <w:t>31</w:t>
      </w:r>
      <w:r>
        <w:rPr>
          <w:rFonts w:hint="eastAsia" w:ascii="仿宋" w:hAnsi="仿宋" w:eastAsia="仿宋" w:cs="仿宋"/>
          <w:sz w:val="32"/>
          <w:szCs w:val="32"/>
        </w:rPr>
        <w:t>号</w:t>
      </w:r>
    </w:p>
    <w:p w14:paraId="7C65EEAC">
      <w:pPr>
        <w:spacing w:line="360" w:lineRule="auto"/>
        <w:ind w:firstLine="320" w:firstLineChars="100"/>
        <w:rPr>
          <w:rFonts w:ascii="仿宋" w:hAnsi="仿宋" w:eastAsia="仿宋" w:cs="Times New Roman"/>
          <w:sz w:val="32"/>
          <w:szCs w:val="32"/>
        </w:rPr>
      </w:pPr>
      <w:r>
        <w:rPr>
          <w:rFonts w:ascii="仿宋" w:hAnsi="仿宋" w:eastAsia="仿宋" w:cs="仿宋"/>
          <w:sz w:val="32"/>
          <w:szCs w:val="32"/>
        </w:rPr>
        <w:t xml:space="preserve">9. </w:t>
      </w:r>
      <w:r>
        <w:rPr>
          <w:rFonts w:hint="eastAsia" w:ascii="仿宋" w:hAnsi="仿宋" w:eastAsia="仿宋" w:cs="仿宋"/>
          <w:sz w:val="32"/>
          <w:szCs w:val="32"/>
        </w:rPr>
        <w:t>中共云南省委</w:t>
      </w:r>
      <w:r>
        <w:rPr>
          <w:rFonts w:ascii="仿宋" w:hAnsi="仿宋" w:eastAsia="仿宋" w:cs="仿宋"/>
          <w:sz w:val="32"/>
          <w:szCs w:val="32"/>
        </w:rPr>
        <w:t xml:space="preserve">  </w:t>
      </w:r>
      <w:r>
        <w:rPr>
          <w:rFonts w:hint="eastAsia" w:ascii="仿宋" w:hAnsi="仿宋" w:eastAsia="仿宋" w:cs="仿宋"/>
          <w:sz w:val="32"/>
          <w:szCs w:val="32"/>
        </w:rPr>
        <w:t>云南省人民政府关于建设旅游强省的意见，</w:t>
      </w:r>
      <w:r>
        <w:rPr>
          <w:rFonts w:ascii="仿宋" w:hAnsi="仿宋" w:eastAsia="仿宋" w:cs="仿宋"/>
          <w:sz w:val="32"/>
          <w:szCs w:val="32"/>
        </w:rPr>
        <w:t>2013</w:t>
      </w:r>
      <w:r>
        <w:rPr>
          <w:rFonts w:hint="eastAsia" w:ascii="仿宋" w:hAnsi="仿宋" w:eastAsia="仿宋" w:cs="仿宋"/>
          <w:sz w:val="32"/>
          <w:szCs w:val="32"/>
        </w:rPr>
        <w:t>年</w:t>
      </w:r>
      <w:r>
        <w:rPr>
          <w:rFonts w:ascii="仿宋" w:hAnsi="仿宋" w:eastAsia="仿宋" w:cs="仿宋"/>
          <w:sz w:val="32"/>
          <w:szCs w:val="32"/>
        </w:rPr>
        <w:t>9</w:t>
      </w:r>
      <w:r>
        <w:rPr>
          <w:rFonts w:hint="eastAsia" w:ascii="仿宋" w:hAnsi="仿宋" w:eastAsia="仿宋" w:cs="仿宋"/>
          <w:sz w:val="32"/>
          <w:szCs w:val="32"/>
        </w:rPr>
        <w:t>月</w:t>
      </w:r>
    </w:p>
    <w:p w14:paraId="0B196E30">
      <w:pPr>
        <w:spacing w:line="360" w:lineRule="auto"/>
        <w:ind w:firstLine="320" w:firstLineChars="100"/>
        <w:rPr>
          <w:rFonts w:ascii="仿宋" w:hAnsi="仿宋" w:eastAsia="仿宋" w:cs="Times New Roman"/>
          <w:sz w:val="32"/>
          <w:szCs w:val="32"/>
        </w:rPr>
      </w:pPr>
      <w:r>
        <w:rPr>
          <w:rFonts w:ascii="仿宋" w:hAnsi="仿宋" w:eastAsia="仿宋" w:cs="仿宋"/>
          <w:sz w:val="32"/>
          <w:szCs w:val="32"/>
        </w:rPr>
        <w:t>10.</w:t>
      </w:r>
      <w:r>
        <w:rPr>
          <w:rFonts w:hint="eastAsia" w:ascii="仿宋" w:hAnsi="仿宋" w:eastAsia="仿宋" w:cs="仿宋"/>
          <w:sz w:val="32"/>
          <w:szCs w:val="32"/>
        </w:rPr>
        <w:t>国务院办公厅印发了《关于进一步促进旅游投资和消费的若干意见》</w:t>
      </w:r>
      <w:r>
        <w:rPr>
          <w:rFonts w:ascii="仿宋" w:hAnsi="仿宋" w:eastAsia="仿宋" w:cs="仿宋"/>
          <w:sz w:val="32"/>
          <w:szCs w:val="32"/>
        </w:rPr>
        <w:t>2015</w:t>
      </w:r>
      <w:r>
        <w:rPr>
          <w:rFonts w:hint="eastAsia" w:ascii="仿宋" w:hAnsi="仿宋" w:eastAsia="仿宋" w:cs="仿宋"/>
          <w:sz w:val="32"/>
          <w:szCs w:val="32"/>
        </w:rPr>
        <w:t>年</w:t>
      </w:r>
      <w:r>
        <w:rPr>
          <w:rFonts w:ascii="仿宋" w:hAnsi="仿宋" w:eastAsia="仿宋" w:cs="仿宋"/>
          <w:sz w:val="32"/>
          <w:szCs w:val="32"/>
        </w:rPr>
        <w:t>8</w:t>
      </w:r>
      <w:r>
        <w:rPr>
          <w:rFonts w:hint="eastAsia" w:ascii="仿宋" w:hAnsi="仿宋" w:eastAsia="仿宋" w:cs="仿宋"/>
          <w:sz w:val="32"/>
          <w:szCs w:val="32"/>
        </w:rPr>
        <w:t>月</w:t>
      </w:r>
    </w:p>
    <w:p w14:paraId="68C74779">
      <w:pPr>
        <w:spacing w:line="360" w:lineRule="auto"/>
        <w:ind w:firstLine="320" w:firstLineChars="100"/>
        <w:rPr>
          <w:rFonts w:ascii="仿宋" w:hAnsi="仿宋" w:eastAsia="仿宋" w:cs="Times New Roman"/>
          <w:sz w:val="32"/>
          <w:szCs w:val="32"/>
        </w:rPr>
      </w:pPr>
      <w:r>
        <w:rPr>
          <w:rFonts w:ascii="仿宋" w:hAnsi="仿宋" w:eastAsia="仿宋" w:cs="仿宋"/>
          <w:sz w:val="32"/>
          <w:szCs w:val="32"/>
        </w:rPr>
        <w:t xml:space="preserve">11. </w:t>
      </w:r>
      <w:r>
        <w:rPr>
          <w:rFonts w:hint="eastAsia" w:ascii="仿宋" w:hAnsi="仿宋" w:eastAsia="仿宋" w:cs="仿宋"/>
          <w:sz w:val="32"/>
          <w:szCs w:val="32"/>
        </w:rPr>
        <w:t>《云南省人民政府关于进一步加强旅游市场秩序整治</w:t>
      </w:r>
      <w:r>
        <w:rPr>
          <w:rFonts w:ascii="仿宋" w:hAnsi="仿宋" w:eastAsia="仿宋" w:cs="仿宋"/>
          <w:sz w:val="32"/>
          <w:szCs w:val="32"/>
        </w:rPr>
        <w:t xml:space="preserve"> </w:t>
      </w:r>
      <w:r>
        <w:rPr>
          <w:rFonts w:hint="eastAsia" w:ascii="仿宋" w:hAnsi="仿宋" w:eastAsia="仿宋" w:cs="仿宋"/>
          <w:sz w:val="32"/>
          <w:szCs w:val="32"/>
        </w:rPr>
        <w:t>全面提升旅游服务质量的意见》</w:t>
      </w:r>
    </w:p>
    <w:p w14:paraId="2EA74A7B">
      <w:pPr>
        <w:spacing w:line="360" w:lineRule="auto"/>
        <w:ind w:firstLine="320" w:firstLineChars="100"/>
        <w:rPr>
          <w:rFonts w:ascii="仿宋" w:hAnsi="仿宋" w:eastAsia="仿宋" w:cs="Times New Roman"/>
          <w:sz w:val="32"/>
          <w:szCs w:val="32"/>
        </w:rPr>
      </w:pPr>
      <w:r>
        <w:rPr>
          <w:rFonts w:ascii="仿宋" w:hAnsi="仿宋" w:eastAsia="仿宋" w:cs="仿宋"/>
          <w:snapToGrid w:val="0"/>
          <w:sz w:val="32"/>
          <w:szCs w:val="32"/>
        </w:rPr>
        <w:t>12.</w:t>
      </w:r>
      <w:r>
        <w:rPr>
          <w:rFonts w:ascii="仿宋" w:hAnsi="仿宋" w:eastAsia="仿宋" w:cs="仿宋"/>
          <w:sz w:val="32"/>
          <w:szCs w:val="32"/>
        </w:rPr>
        <w:t xml:space="preserve"> </w:t>
      </w:r>
      <w:r>
        <w:rPr>
          <w:rFonts w:hint="eastAsia" w:ascii="仿宋" w:hAnsi="仿宋" w:eastAsia="仿宋" w:cs="仿宋"/>
          <w:sz w:val="32"/>
          <w:szCs w:val="32"/>
        </w:rPr>
        <w:t>《云南省人民政府关于进一步加强旅游市场秩序整治</w:t>
      </w:r>
      <w:r>
        <w:rPr>
          <w:rFonts w:ascii="仿宋" w:hAnsi="仿宋" w:eastAsia="仿宋" w:cs="仿宋"/>
          <w:sz w:val="32"/>
          <w:szCs w:val="32"/>
        </w:rPr>
        <w:t xml:space="preserve"> </w:t>
      </w:r>
      <w:r>
        <w:rPr>
          <w:rFonts w:hint="eastAsia" w:ascii="仿宋" w:hAnsi="仿宋" w:eastAsia="仿宋" w:cs="仿宋"/>
          <w:sz w:val="32"/>
          <w:szCs w:val="32"/>
        </w:rPr>
        <w:t>全面提升旅游服务质量的意见》</w:t>
      </w:r>
    </w:p>
    <w:p w14:paraId="1166CC16">
      <w:pPr>
        <w:spacing w:line="360" w:lineRule="auto"/>
        <w:rPr>
          <w:rFonts w:ascii="仿宋" w:hAnsi="仿宋" w:eastAsia="仿宋" w:cs="Times New Roman"/>
          <w:sz w:val="32"/>
          <w:szCs w:val="32"/>
        </w:rPr>
      </w:pPr>
      <w:r>
        <w:rPr>
          <w:rFonts w:ascii="仿宋" w:hAnsi="仿宋" w:eastAsia="仿宋" w:cs="仿宋"/>
          <w:sz w:val="32"/>
          <w:szCs w:val="32"/>
        </w:rPr>
        <w:t xml:space="preserve">13. </w:t>
      </w:r>
      <w:r>
        <w:rPr>
          <w:rFonts w:hint="eastAsia" w:ascii="仿宋" w:hAnsi="仿宋" w:eastAsia="仿宋" w:cs="仿宋"/>
          <w:sz w:val="32"/>
          <w:szCs w:val="32"/>
        </w:rPr>
        <w:t>文化部、国家旅游局《关于促进文化与旅游结合发展的指导意见》</w:t>
      </w:r>
      <w:r>
        <w:rPr>
          <w:rFonts w:ascii="仿宋" w:hAnsi="仿宋" w:eastAsia="仿宋" w:cs="仿宋"/>
          <w:sz w:val="32"/>
          <w:szCs w:val="32"/>
        </w:rPr>
        <w:t>2009.08</w:t>
      </w:r>
      <w:r>
        <w:rPr>
          <w:rFonts w:ascii="仿宋" w:hAnsi="仿宋" w:eastAsia="仿宋" w:cs="仿宋"/>
          <w:sz w:val="32"/>
          <w:szCs w:val="32"/>
        </w:rPr>
        <w:br w:type="textWrapping"/>
      </w:r>
      <w:r>
        <w:rPr>
          <w:rFonts w:hint="eastAsia" w:ascii="仿宋" w:hAnsi="仿宋" w:eastAsia="仿宋" w:cs="仿宋"/>
          <w:sz w:val="32"/>
          <w:szCs w:val="32"/>
        </w:rPr>
        <w:t>二、</w:t>
      </w:r>
      <w:r>
        <w:rPr>
          <w:rFonts w:hint="eastAsia" w:ascii="仿宋" w:hAnsi="仿宋" w:eastAsia="仿宋" w:cs="仿宋"/>
          <w:sz w:val="32"/>
          <w:szCs w:val="32"/>
          <w:lang w:val="zh-CN"/>
        </w:rPr>
        <w:t>“十二五”文化体育旅游</w:t>
      </w:r>
      <w:r>
        <w:rPr>
          <w:rFonts w:hint="eastAsia" w:ascii="仿宋" w:hAnsi="仿宋" w:eastAsia="仿宋" w:cs="仿宋"/>
          <w:sz w:val="32"/>
          <w:szCs w:val="32"/>
        </w:rPr>
        <w:t>工作回顾</w:t>
      </w:r>
    </w:p>
    <w:p w14:paraId="1B189655">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十二五”期间，在市委、市政府的领导下，在市级相关部门的精心指导和大力支持下，通过全市文化、体育、旅游工作者齐心协力，攻坚克难，我市在文化、体育、旅游工作方面取得了长足的进步。特别是在文化建设、文化惠民、公共服务体系建设、文物保护、文化生态、全民健身、体育赛事、乡村旅游、旅游规划及项目建设、产业融合等方面都取得了较好的成绩，完成了“十二五”的预期目标和任务。</w:t>
      </w:r>
    </w:p>
    <w:p w14:paraId="6349C572">
      <w:pPr>
        <w:pStyle w:val="39"/>
        <w:numPr>
          <w:ilvl w:val="0"/>
          <w:numId w:val="1"/>
        </w:numPr>
        <w:spacing w:line="360" w:lineRule="auto"/>
        <w:outlineLvl w:val="1"/>
        <w:rPr>
          <w:rFonts w:ascii="仿宋" w:hAnsi="仿宋" w:eastAsia="仿宋" w:cs="Times New Roman"/>
          <w:sz w:val="32"/>
          <w:szCs w:val="32"/>
        </w:rPr>
      </w:pPr>
      <w:bookmarkStart w:id="6" w:name="_Toc448139414"/>
      <w:r>
        <w:rPr>
          <w:rFonts w:hint="eastAsia" w:ascii="仿宋" w:hAnsi="仿宋" w:eastAsia="仿宋" w:cs="仿宋"/>
          <w:sz w:val="32"/>
          <w:szCs w:val="32"/>
        </w:rPr>
        <w:t>主要成就</w:t>
      </w:r>
      <w:bookmarkEnd w:id="6"/>
    </w:p>
    <w:p w14:paraId="601E08EB">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 xml:space="preserve">1. </w:t>
      </w:r>
      <w:r>
        <w:rPr>
          <w:rFonts w:hint="eastAsia" w:ascii="仿宋" w:hAnsi="仿宋" w:eastAsia="仿宋" w:cs="仿宋"/>
          <w:sz w:val="32"/>
          <w:szCs w:val="32"/>
        </w:rPr>
        <w:t>全市</w:t>
      </w:r>
      <w:r>
        <w:rPr>
          <w:rFonts w:hint="eastAsia" w:ascii="仿宋" w:hAnsi="仿宋" w:eastAsia="仿宋" w:cs="仿宋"/>
          <w:sz w:val="32"/>
          <w:szCs w:val="32"/>
          <w:lang w:val="zh-CN"/>
        </w:rPr>
        <w:t>文化、体育</w:t>
      </w:r>
      <w:r>
        <w:rPr>
          <w:rFonts w:hint="eastAsia" w:ascii="仿宋" w:hAnsi="仿宋" w:eastAsia="仿宋" w:cs="仿宋"/>
          <w:sz w:val="32"/>
          <w:szCs w:val="32"/>
        </w:rPr>
        <w:t>及旅游</w:t>
      </w:r>
      <w:r>
        <w:rPr>
          <w:rFonts w:hint="eastAsia" w:ascii="仿宋" w:hAnsi="仿宋" w:eastAsia="仿宋" w:cs="仿宋"/>
          <w:sz w:val="32"/>
          <w:szCs w:val="32"/>
          <w:lang w:val="zh-CN"/>
        </w:rPr>
        <w:t>工作</w:t>
      </w:r>
      <w:r>
        <w:rPr>
          <w:rFonts w:hint="eastAsia" w:ascii="仿宋" w:hAnsi="仿宋" w:eastAsia="仿宋" w:cs="仿宋"/>
          <w:sz w:val="32"/>
          <w:szCs w:val="32"/>
        </w:rPr>
        <w:t>发展</w:t>
      </w:r>
      <w:r>
        <w:rPr>
          <w:rFonts w:hint="eastAsia" w:ascii="仿宋" w:hAnsi="仿宋" w:eastAsia="仿宋" w:cs="仿宋"/>
          <w:sz w:val="32"/>
          <w:szCs w:val="32"/>
          <w:lang w:val="zh-CN"/>
        </w:rPr>
        <w:t>格局良好</w:t>
      </w:r>
    </w:p>
    <w:p w14:paraId="6AD0DA0B">
      <w:pPr>
        <w:autoSpaceDE w:val="0"/>
        <w:autoSpaceDN w:val="0"/>
        <w:adjustRightInd w:val="0"/>
        <w:spacing w:line="360" w:lineRule="auto"/>
        <w:ind w:firstLine="720"/>
        <w:rPr>
          <w:rFonts w:ascii="仿宋" w:hAnsi="仿宋" w:eastAsia="仿宋" w:cs="Times New Roman"/>
          <w:sz w:val="32"/>
          <w:szCs w:val="32"/>
          <w:lang w:val="zh-CN"/>
        </w:rPr>
      </w:pPr>
      <w:r>
        <w:rPr>
          <w:rFonts w:hint="eastAsia" w:ascii="仿宋" w:hAnsi="仿宋" w:eastAsia="仿宋" w:cs="仿宋"/>
          <w:sz w:val="32"/>
          <w:szCs w:val="32"/>
          <w:lang w:eastAsia="zh-CN"/>
        </w:rPr>
        <w:t>市委、市政府</w:t>
      </w:r>
      <w:r>
        <w:rPr>
          <w:rFonts w:hint="eastAsia" w:ascii="仿宋" w:hAnsi="仿宋" w:eastAsia="仿宋" w:cs="仿宋"/>
          <w:sz w:val="32"/>
          <w:szCs w:val="32"/>
          <w:lang w:val="zh-CN"/>
        </w:rPr>
        <w:t>高度重视文化、体育、</w:t>
      </w:r>
      <w:r>
        <w:rPr>
          <w:rFonts w:hint="eastAsia" w:ascii="仿宋" w:hAnsi="仿宋" w:eastAsia="仿宋" w:cs="仿宋"/>
          <w:sz w:val="32"/>
          <w:szCs w:val="32"/>
        </w:rPr>
        <w:t>旅游事业及产业的</w:t>
      </w:r>
      <w:r>
        <w:rPr>
          <w:rFonts w:hint="eastAsia" w:ascii="仿宋" w:hAnsi="仿宋" w:eastAsia="仿宋" w:cs="仿宋"/>
          <w:sz w:val="32"/>
          <w:szCs w:val="32"/>
          <w:lang w:val="zh-CN"/>
        </w:rPr>
        <w:t>发展，在实际工作中，</w:t>
      </w:r>
      <w:r>
        <w:rPr>
          <w:rFonts w:hint="eastAsia" w:ascii="仿宋" w:hAnsi="仿宋" w:eastAsia="仿宋" w:cs="仿宋"/>
          <w:sz w:val="32"/>
          <w:szCs w:val="32"/>
        </w:rPr>
        <w:t>市</w:t>
      </w:r>
      <w:r>
        <w:rPr>
          <w:rFonts w:hint="eastAsia" w:ascii="仿宋" w:hAnsi="仿宋" w:eastAsia="仿宋" w:cs="仿宋"/>
          <w:sz w:val="32"/>
          <w:szCs w:val="32"/>
          <w:lang w:val="zh-CN"/>
        </w:rPr>
        <w:t>文化广电体育</w:t>
      </w:r>
      <w:r>
        <w:rPr>
          <w:rFonts w:hint="eastAsia" w:ascii="仿宋" w:hAnsi="仿宋" w:eastAsia="仿宋" w:cs="仿宋"/>
          <w:sz w:val="32"/>
          <w:szCs w:val="32"/>
        </w:rPr>
        <w:t>旅游行政部门会同</w:t>
      </w:r>
      <w:r>
        <w:rPr>
          <w:rFonts w:hint="eastAsia" w:ascii="仿宋" w:hAnsi="仿宋" w:eastAsia="仿宋" w:cs="仿宋"/>
          <w:sz w:val="32"/>
          <w:szCs w:val="32"/>
          <w:lang w:val="zh-CN"/>
        </w:rPr>
        <w:t>财政、发改、人社、公安、工商、</w:t>
      </w:r>
      <w:r>
        <w:rPr>
          <w:rFonts w:hint="eastAsia" w:ascii="仿宋" w:hAnsi="仿宋" w:eastAsia="仿宋" w:cs="仿宋"/>
          <w:sz w:val="32"/>
          <w:szCs w:val="32"/>
        </w:rPr>
        <w:t>教育、农业、</w:t>
      </w:r>
      <w:r>
        <w:rPr>
          <w:rFonts w:hint="eastAsia" w:ascii="仿宋" w:hAnsi="仿宋" w:eastAsia="仿宋" w:cs="仿宋"/>
          <w:sz w:val="32"/>
          <w:szCs w:val="32"/>
          <w:lang w:val="zh-CN"/>
        </w:rPr>
        <w:t>城管等部门密切配合，工作合力不断增强。各街道相关机构得到加强，人员配备基本到位，各村（社区）都有专、兼职文体管理人员。全市文化、广电及体育工作良好格局基本形成。</w:t>
      </w:r>
    </w:p>
    <w:p w14:paraId="3FD482B4">
      <w:pPr>
        <w:autoSpaceDE w:val="0"/>
        <w:autoSpaceDN w:val="0"/>
        <w:adjustRightInd w:val="0"/>
        <w:spacing w:line="360" w:lineRule="auto"/>
        <w:ind w:firstLine="720"/>
        <w:rPr>
          <w:rFonts w:ascii="仿宋" w:hAnsi="仿宋" w:eastAsia="仿宋" w:cs="Times New Roman"/>
          <w:sz w:val="32"/>
          <w:szCs w:val="32"/>
          <w:lang w:val="zh-CN"/>
        </w:rPr>
      </w:pPr>
      <w:r>
        <w:rPr>
          <w:rFonts w:ascii="仿宋" w:hAnsi="仿宋" w:eastAsia="仿宋" w:cs="仿宋"/>
          <w:sz w:val="32"/>
          <w:szCs w:val="32"/>
        </w:rPr>
        <w:t>2.</w:t>
      </w:r>
      <w:r>
        <w:rPr>
          <w:rFonts w:hint="eastAsia" w:ascii="仿宋" w:hAnsi="仿宋" w:eastAsia="仿宋" w:cs="仿宋"/>
          <w:sz w:val="32"/>
          <w:szCs w:val="32"/>
        </w:rPr>
        <w:t>公共型、公益性</w:t>
      </w:r>
      <w:r>
        <w:rPr>
          <w:rFonts w:hint="eastAsia" w:ascii="仿宋" w:hAnsi="仿宋" w:eastAsia="仿宋" w:cs="仿宋"/>
          <w:sz w:val="32"/>
          <w:szCs w:val="32"/>
          <w:lang w:val="zh-CN"/>
        </w:rPr>
        <w:t>文体设施日趋完善，为民服务成效明显</w:t>
      </w:r>
    </w:p>
    <w:p w14:paraId="5E945671">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十二五期间，我市共建成街道综合文化站</w:t>
      </w:r>
      <w:r>
        <w:rPr>
          <w:rFonts w:ascii="仿宋" w:hAnsi="仿宋" w:eastAsia="仿宋" w:cs="仿宋"/>
          <w:sz w:val="32"/>
          <w:szCs w:val="32"/>
        </w:rPr>
        <w:t>9</w:t>
      </w:r>
      <w:r>
        <w:rPr>
          <w:rFonts w:hint="eastAsia" w:ascii="仿宋" w:hAnsi="仿宋" w:eastAsia="仿宋" w:cs="仿宋"/>
          <w:sz w:val="32"/>
          <w:szCs w:val="32"/>
        </w:rPr>
        <w:t>个、村（社区）文化室</w:t>
      </w:r>
      <w:r>
        <w:rPr>
          <w:rFonts w:ascii="仿宋" w:hAnsi="仿宋" w:eastAsia="仿宋" w:cs="仿宋"/>
          <w:sz w:val="32"/>
          <w:szCs w:val="32"/>
        </w:rPr>
        <w:t>98</w:t>
      </w:r>
      <w:r>
        <w:rPr>
          <w:rFonts w:hint="eastAsia" w:ascii="仿宋" w:hAnsi="仿宋" w:eastAsia="仿宋" w:cs="仿宋"/>
          <w:sz w:val="32"/>
          <w:szCs w:val="32"/>
        </w:rPr>
        <w:t>个、文化信息资源共享工程市级支中心</w:t>
      </w:r>
      <w:r>
        <w:rPr>
          <w:rFonts w:ascii="仿宋" w:hAnsi="仿宋" w:eastAsia="仿宋" w:cs="仿宋"/>
          <w:sz w:val="32"/>
          <w:szCs w:val="32"/>
        </w:rPr>
        <w:t>1</w:t>
      </w:r>
      <w:r>
        <w:rPr>
          <w:rFonts w:hint="eastAsia" w:ascii="仿宋" w:hAnsi="仿宋" w:eastAsia="仿宋" w:cs="仿宋"/>
          <w:sz w:val="32"/>
          <w:szCs w:val="32"/>
        </w:rPr>
        <w:t>个、街道基层站点</w:t>
      </w:r>
      <w:r>
        <w:rPr>
          <w:rFonts w:ascii="仿宋" w:hAnsi="仿宋" w:eastAsia="仿宋" w:cs="仿宋"/>
          <w:sz w:val="32"/>
          <w:szCs w:val="32"/>
        </w:rPr>
        <w:t>9</w:t>
      </w:r>
      <w:r>
        <w:rPr>
          <w:rFonts w:hint="eastAsia" w:ascii="仿宋" w:hAnsi="仿宋" w:eastAsia="仿宋" w:cs="仿宋"/>
          <w:sz w:val="32"/>
          <w:szCs w:val="32"/>
        </w:rPr>
        <w:t>个、文化信息资源与农村党员干部远程教育共建共享工程村级基层站点</w:t>
      </w:r>
      <w:r>
        <w:rPr>
          <w:rFonts w:ascii="仿宋" w:hAnsi="仿宋" w:eastAsia="仿宋" w:cs="仿宋"/>
          <w:sz w:val="32"/>
          <w:szCs w:val="32"/>
        </w:rPr>
        <w:t>62</w:t>
      </w:r>
      <w:r>
        <w:rPr>
          <w:rFonts w:hint="eastAsia" w:ascii="仿宋" w:hAnsi="仿宋" w:eastAsia="仿宋" w:cs="仿宋"/>
          <w:sz w:val="32"/>
          <w:szCs w:val="32"/>
        </w:rPr>
        <w:t>个、农家书屋</w:t>
      </w:r>
      <w:r>
        <w:rPr>
          <w:rFonts w:ascii="仿宋" w:hAnsi="仿宋" w:eastAsia="仿宋" w:cs="仿宋"/>
          <w:sz w:val="32"/>
          <w:szCs w:val="32"/>
        </w:rPr>
        <w:t>103</w:t>
      </w:r>
      <w:r>
        <w:rPr>
          <w:rFonts w:hint="eastAsia" w:ascii="仿宋" w:hAnsi="仿宋" w:eastAsia="仿宋" w:cs="仿宋"/>
          <w:sz w:val="32"/>
          <w:szCs w:val="32"/>
        </w:rPr>
        <w:t>个；在建大型公共文化活动场所</w:t>
      </w:r>
      <w:r>
        <w:rPr>
          <w:rFonts w:ascii="仿宋" w:hAnsi="仿宋" w:eastAsia="仿宋" w:cs="仿宋"/>
          <w:sz w:val="32"/>
          <w:szCs w:val="32"/>
        </w:rPr>
        <w:t>1</w:t>
      </w:r>
      <w:r>
        <w:rPr>
          <w:rFonts w:hint="eastAsia" w:ascii="仿宋" w:hAnsi="仿宋" w:eastAsia="仿宋" w:cs="仿宋"/>
          <w:sz w:val="32"/>
          <w:szCs w:val="32"/>
        </w:rPr>
        <w:t>处（城市文化中心）。全市基层文化阵地建设日臻完善，阵地覆盖率基本达到</w:t>
      </w:r>
      <w:r>
        <w:rPr>
          <w:rFonts w:ascii="仿宋" w:hAnsi="仿宋" w:eastAsia="仿宋" w:cs="仿宋"/>
          <w:sz w:val="32"/>
          <w:szCs w:val="32"/>
        </w:rPr>
        <w:t>100%</w:t>
      </w:r>
      <w:r>
        <w:rPr>
          <w:rFonts w:hint="eastAsia" w:ascii="仿宋" w:hAnsi="仿宋" w:eastAsia="仿宋" w:cs="仿宋"/>
          <w:sz w:val="32"/>
          <w:szCs w:val="32"/>
        </w:rPr>
        <w:t>，文化细胞已渗透到全市各个角落。</w:t>
      </w:r>
    </w:p>
    <w:p w14:paraId="592BCBB7">
      <w:pPr>
        <w:spacing w:line="360" w:lineRule="auto"/>
        <w:ind w:firstLine="640" w:firstLineChars="200"/>
        <w:rPr>
          <w:rFonts w:ascii="仿宋" w:hAnsi="仿宋" w:eastAsia="仿宋" w:cs="Times New Roman"/>
          <w:sz w:val="32"/>
          <w:szCs w:val="32"/>
        </w:rPr>
      </w:pPr>
      <w:r>
        <w:rPr>
          <w:rFonts w:ascii="仿宋" w:hAnsi="仿宋" w:eastAsia="仿宋" w:cs="仿宋"/>
          <w:snapToGrid w:val="0"/>
          <w:sz w:val="32"/>
          <w:szCs w:val="32"/>
        </w:rPr>
        <w:t xml:space="preserve">   </w:t>
      </w:r>
      <w:r>
        <w:rPr>
          <w:rFonts w:hint="eastAsia" w:ascii="仿宋" w:hAnsi="仿宋" w:eastAsia="仿宋" w:cs="仿宋"/>
          <w:snapToGrid w:val="0"/>
          <w:sz w:val="32"/>
          <w:szCs w:val="32"/>
        </w:rPr>
        <w:t>其中市图书馆</w:t>
      </w:r>
      <w:r>
        <w:rPr>
          <w:rFonts w:ascii="仿宋" w:hAnsi="仿宋" w:eastAsia="仿宋" w:cs="仿宋"/>
          <w:sz w:val="32"/>
          <w:szCs w:val="32"/>
        </w:rPr>
        <w:t>1993</w:t>
      </w:r>
      <w:r>
        <w:rPr>
          <w:rFonts w:hint="eastAsia" w:ascii="仿宋" w:hAnsi="仿宋" w:eastAsia="仿宋" w:cs="仿宋"/>
          <w:sz w:val="32"/>
          <w:szCs w:val="32"/>
        </w:rPr>
        <w:t>年</w:t>
      </w:r>
      <w:r>
        <w:rPr>
          <w:rFonts w:ascii="仿宋" w:hAnsi="仿宋" w:eastAsia="仿宋" w:cs="仿宋"/>
          <w:sz w:val="32"/>
          <w:szCs w:val="32"/>
        </w:rPr>
        <w:t>6</w:t>
      </w:r>
      <w:r>
        <w:rPr>
          <w:rFonts w:hint="eastAsia" w:ascii="仿宋" w:hAnsi="仿宋" w:eastAsia="仿宋" w:cs="仿宋"/>
          <w:sz w:val="32"/>
          <w:szCs w:val="32"/>
        </w:rPr>
        <w:t>月正式启用，其建筑面积</w:t>
      </w:r>
      <w:r>
        <w:rPr>
          <w:rFonts w:ascii="仿宋" w:hAnsi="仿宋" w:eastAsia="仿宋" w:cs="仿宋"/>
          <w:sz w:val="32"/>
          <w:szCs w:val="32"/>
        </w:rPr>
        <w:t>6848</w:t>
      </w:r>
      <w:r>
        <w:rPr>
          <w:rFonts w:hint="eastAsia" w:ascii="仿宋" w:hAnsi="仿宋" w:eastAsia="仿宋" w:cs="仿宋"/>
          <w:sz w:val="32"/>
          <w:szCs w:val="32"/>
        </w:rPr>
        <w:t>平方米超过国家一级图书馆不低于</w:t>
      </w:r>
      <w:r>
        <w:rPr>
          <w:rFonts w:ascii="仿宋" w:hAnsi="仿宋" w:eastAsia="仿宋" w:cs="仿宋"/>
          <w:sz w:val="32"/>
          <w:szCs w:val="32"/>
        </w:rPr>
        <w:t>3000</w:t>
      </w:r>
      <w:r>
        <w:rPr>
          <w:rFonts w:hint="eastAsia" w:ascii="仿宋" w:hAnsi="仿宋" w:eastAsia="仿宋" w:cs="仿宋"/>
          <w:sz w:val="32"/>
          <w:szCs w:val="32"/>
        </w:rPr>
        <w:t>平方米要求。图书馆设有成人报刊阅览室、成人图书外借室、过期期刊外借室、视障读者借阅室、公共电子阅览室、多媒体播放室、少儿借阅室、七彩童心园活动室、自习室等十余个对外服务窗口，各项设施功能布局完备并配有清晰的标识。</w:t>
      </w:r>
      <w:r>
        <w:rPr>
          <w:rFonts w:ascii="仿宋" w:hAnsi="仿宋" w:eastAsia="仿宋" w:cs="仿宋"/>
          <w:sz w:val="32"/>
          <w:szCs w:val="32"/>
        </w:rPr>
        <w:t>2014</w:t>
      </w:r>
      <w:r>
        <w:rPr>
          <w:rFonts w:hint="eastAsia" w:ascii="仿宋" w:hAnsi="仿宋" w:eastAsia="仿宋" w:cs="仿宋"/>
          <w:sz w:val="32"/>
          <w:szCs w:val="32"/>
        </w:rPr>
        <w:t>年</w:t>
      </w:r>
      <w:r>
        <w:rPr>
          <w:rFonts w:ascii="仿宋" w:hAnsi="仿宋" w:eastAsia="仿宋" w:cs="仿宋"/>
          <w:sz w:val="32"/>
          <w:szCs w:val="32"/>
        </w:rPr>
        <w:t>5</w:t>
      </w:r>
      <w:r>
        <w:rPr>
          <w:rFonts w:hint="eastAsia" w:ascii="仿宋" w:hAnsi="仿宋" w:eastAsia="仿宋" w:cs="仿宋"/>
          <w:sz w:val="32"/>
          <w:szCs w:val="32"/>
        </w:rPr>
        <w:t>月，图书馆与昆明新华书店连锁有限公司安宁分公司合作，在安宁书城设立了新书借阅点</w:t>
      </w:r>
      <w:r>
        <w:rPr>
          <w:rFonts w:ascii="仿宋" w:hAnsi="仿宋" w:eastAsia="仿宋" w:cs="仿宋"/>
          <w:sz w:val="32"/>
          <w:szCs w:val="32"/>
        </w:rPr>
        <w:t>——</w:t>
      </w:r>
      <w:r>
        <w:rPr>
          <w:rFonts w:hint="eastAsia" w:ascii="仿宋" w:hAnsi="仿宋" w:eastAsia="仿宋" w:cs="仿宋"/>
          <w:sz w:val="32"/>
          <w:szCs w:val="32"/>
        </w:rPr>
        <w:t>“书香驿站”。此项创新服务是以“以人为本”的服务理念，将选书权交给读者，让读者真正与新书实现“零距离”，让图书馆的服务更加贴近读者需求、更加与时俱进，同时，让“读者第一”的服务宗旨得以有效落实和更好地诠释。</w:t>
      </w:r>
    </w:p>
    <w:p w14:paraId="3128BBC4">
      <w:pPr>
        <w:spacing w:line="360" w:lineRule="auto"/>
        <w:ind w:firstLine="940" w:firstLineChars="294"/>
        <w:rPr>
          <w:rFonts w:ascii="仿宋" w:hAnsi="仿宋" w:eastAsia="仿宋" w:cs="Times New Roman"/>
          <w:sz w:val="32"/>
          <w:szCs w:val="32"/>
        </w:rPr>
      </w:pPr>
      <w:r>
        <w:rPr>
          <w:rFonts w:hint="eastAsia" w:ascii="仿宋" w:hAnsi="仿宋" w:eastAsia="仿宋" w:cs="仿宋"/>
          <w:sz w:val="32"/>
          <w:szCs w:val="32"/>
        </w:rPr>
        <w:t>十二五期间，安宁是进一步加强了博物馆建设。硬件和软件设施建设不断加强，丰富展览内容，参观环境及服务设施不断得到改善。十二五期间博物馆共举办了“历史文化展”、“石刻艺术展”、“非物质文化遗产展”、等各类展览</w:t>
      </w:r>
      <w:r>
        <w:rPr>
          <w:rFonts w:ascii="仿宋" w:hAnsi="仿宋" w:eastAsia="仿宋" w:cs="仿宋"/>
          <w:sz w:val="32"/>
          <w:szCs w:val="32"/>
        </w:rPr>
        <w:t>10</w:t>
      </w:r>
      <w:r>
        <w:rPr>
          <w:rFonts w:hint="eastAsia" w:ascii="仿宋" w:hAnsi="仿宋" w:eastAsia="仿宋" w:cs="仿宋"/>
          <w:sz w:val="32"/>
          <w:szCs w:val="32"/>
        </w:rPr>
        <w:t>个。同时对安宁教育历史博物馆及八街传统民用器物博物馆进行提升改造。在青龙街道办事处建成赵家庄彝族文化村史陈列馆，利用第十个中国“文化遗产日”宣传活动举办了开馆揭牌仪式。</w:t>
      </w:r>
    </w:p>
    <w:p w14:paraId="7353EB24">
      <w:pPr>
        <w:widowControl w:val="0"/>
        <w:numPr>
          <w:ilvl w:val="0"/>
          <w:numId w:val="2"/>
        </w:numPr>
        <w:autoSpaceDE w:val="0"/>
        <w:autoSpaceDN w:val="0"/>
        <w:adjustRightInd w:val="0"/>
        <w:spacing w:line="360" w:lineRule="auto"/>
        <w:ind w:firstLine="720"/>
        <w:jc w:val="both"/>
        <w:rPr>
          <w:rFonts w:ascii="仿宋" w:hAnsi="仿宋" w:eastAsia="仿宋" w:cs="Times New Roman"/>
          <w:sz w:val="32"/>
          <w:szCs w:val="32"/>
        </w:rPr>
      </w:pPr>
      <w:r>
        <w:rPr>
          <w:rFonts w:hint="eastAsia" w:ascii="仿宋" w:hAnsi="仿宋" w:eastAsia="仿宋" w:cs="仿宋"/>
          <w:sz w:val="32"/>
          <w:szCs w:val="32"/>
        </w:rPr>
        <w:t>旅游承载功能日臻完善</w:t>
      </w:r>
    </w:p>
    <w:p w14:paraId="34BB5F8A">
      <w:pPr>
        <w:autoSpaceDE w:val="0"/>
        <w:autoSpaceDN w:val="0"/>
        <w:adjustRightInd w:val="0"/>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十二五”以来，我市不断完善旅游集聚地、旅游集散地承载体系建设，取得了一定成效。金方森林温泉二期扩建项目、安宁温泉凯莱半岛度假酒店（温泉国际网球赛事中心）、温泉会议中心、伊萨卡国际假日酒店、金色时代酒店、安宁半岛酒店、吉湾大酒店等一批集康体养生、休闲度假、体育赛事、商务会议为一体的旅游产品相继建成投入使用，极大地满足了消费群体对中高端时尚消费的需求，逐步完善了旅游服务接待功能；目前全市有景区景点</w:t>
      </w:r>
      <w:r>
        <w:rPr>
          <w:rFonts w:ascii="仿宋" w:hAnsi="仿宋" w:eastAsia="仿宋" w:cs="仿宋"/>
          <w:sz w:val="32"/>
          <w:szCs w:val="32"/>
        </w:rPr>
        <w:t>5</w:t>
      </w:r>
      <w:r>
        <w:rPr>
          <w:rFonts w:hint="eastAsia" w:ascii="仿宋" w:hAnsi="仿宋" w:eastAsia="仿宋" w:cs="仿宋"/>
          <w:sz w:val="32"/>
          <w:szCs w:val="32"/>
        </w:rPr>
        <w:t>个，其中</w:t>
      </w:r>
      <w:r>
        <w:rPr>
          <w:rFonts w:ascii="仿宋" w:hAnsi="仿宋" w:eastAsia="仿宋" w:cs="仿宋"/>
          <w:sz w:val="32"/>
          <w:szCs w:val="32"/>
        </w:rPr>
        <w:t>3A</w:t>
      </w:r>
      <w:r>
        <w:rPr>
          <w:rFonts w:hint="eastAsia" w:ascii="仿宋" w:hAnsi="仿宋" w:eastAsia="仿宋" w:cs="仿宋"/>
          <w:sz w:val="32"/>
          <w:szCs w:val="32"/>
        </w:rPr>
        <w:t>级景区</w:t>
      </w:r>
      <w:r>
        <w:rPr>
          <w:rFonts w:ascii="仿宋" w:hAnsi="仿宋" w:eastAsia="仿宋" w:cs="仿宋"/>
          <w:sz w:val="32"/>
          <w:szCs w:val="32"/>
        </w:rPr>
        <w:t>1</w:t>
      </w:r>
      <w:r>
        <w:rPr>
          <w:rFonts w:hint="eastAsia" w:ascii="仿宋" w:hAnsi="仿宋" w:eastAsia="仿宋" w:cs="仿宋"/>
          <w:sz w:val="32"/>
          <w:szCs w:val="32"/>
        </w:rPr>
        <w:t>个，</w:t>
      </w:r>
      <w:r>
        <w:rPr>
          <w:rFonts w:ascii="仿宋" w:hAnsi="仿宋" w:eastAsia="仿宋" w:cs="仿宋"/>
          <w:sz w:val="32"/>
          <w:szCs w:val="32"/>
        </w:rPr>
        <w:t>1A</w:t>
      </w:r>
      <w:r>
        <w:rPr>
          <w:rFonts w:hint="eastAsia" w:ascii="仿宋" w:hAnsi="仿宋" w:eastAsia="仿宋" w:cs="仿宋"/>
          <w:sz w:val="32"/>
          <w:szCs w:val="32"/>
        </w:rPr>
        <w:t>级景区</w:t>
      </w:r>
      <w:r>
        <w:rPr>
          <w:rFonts w:ascii="仿宋" w:hAnsi="仿宋" w:eastAsia="仿宋" w:cs="仿宋"/>
          <w:sz w:val="32"/>
          <w:szCs w:val="32"/>
        </w:rPr>
        <w:t>1</w:t>
      </w:r>
      <w:r>
        <w:rPr>
          <w:rFonts w:hint="eastAsia" w:ascii="仿宋" w:hAnsi="仿宋" w:eastAsia="仿宋" w:cs="仿宋"/>
          <w:sz w:val="32"/>
          <w:szCs w:val="32"/>
        </w:rPr>
        <w:t>个，游客中心</w:t>
      </w:r>
      <w:r>
        <w:rPr>
          <w:rFonts w:ascii="仿宋" w:hAnsi="仿宋" w:eastAsia="仿宋" w:cs="仿宋"/>
          <w:sz w:val="32"/>
          <w:szCs w:val="32"/>
        </w:rPr>
        <w:t>3</w:t>
      </w:r>
      <w:r>
        <w:rPr>
          <w:rFonts w:hint="eastAsia" w:ascii="仿宋" w:hAnsi="仿宋" w:eastAsia="仿宋" w:cs="仿宋"/>
          <w:sz w:val="32"/>
          <w:szCs w:val="32"/>
        </w:rPr>
        <w:t>个（牧羊湖、青龙峡、安楚高速白岜村）；有一定规模和档次的宾馆酒店</w:t>
      </w:r>
      <w:r>
        <w:rPr>
          <w:rFonts w:ascii="仿宋" w:hAnsi="仿宋" w:eastAsia="仿宋" w:cs="仿宋"/>
          <w:sz w:val="32"/>
          <w:szCs w:val="32"/>
        </w:rPr>
        <w:t>30</w:t>
      </w:r>
      <w:r>
        <w:rPr>
          <w:rFonts w:hint="eastAsia" w:ascii="仿宋" w:hAnsi="仿宋" w:eastAsia="仿宋" w:cs="仿宋"/>
          <w:sz w:val="32"/>
          <w:szCs w:val="32"/>
        </w:rPr>
        <w:t>余家，床位数</w:t>
      </w:r>
      <w:r>
        <w:rPr>
          <w:rFonts w:ascii="仿宋" w:hAnsi="仿宋" w:eastAsia="仿宋" w:cs="仿宋"/>
          <w:sz w:val="32"/>
          <w:szCs w:val="32"/>
        </w:rPr>
        <w:t>3600</w:t>
      </w:r>
      <w:r>
        <w:rPr>
          <w:rFonts w:hint="eastAsia" w:ascii="仿宋" w:hAnsi="仿宋" w:eastAsia="仿宋" w:cs="仿宋"/>
          <w:sz w:val="32"/>
          <w:szCs w:val="32"/>
        </w:rPr>
        <w:t>个，旅行社</w:t>
      </w:r>
      <w:r>
        <w:rPr>
          <w:rFonts w:ascii="仿宋" w:hAnsi="仿宋" w:eastAsia="仿宋" w:cs="仿宋"/>
          <w:sz w:val="32"/>
          <w:szCs w:val="32"/>
        </w:rPr>
        <w:t>3</w:t>
      </w:r>
      <w:r>
        <w:rPr>
          <w:rFonts w:hint="eastAsia" w:ascii="仿宋" w:hAnsi="仿宋" w:eastAsia="仿宋" w:cs="仿宋"/>
          <w:sz w:val="32"/>
          <w:szCs w:val="32"/>
        </w:rPr>
        <w:t>家、服务网点</w:t>
      </w:r>
      <w:r>
        <w:rPr>
          <w:rFonts w:ascii="仿宋" w:hAnsi="仿宋" w:eastAsia="仿宋" w:cs="仿宋"/>
          <w:sz w:val="32"/>
          <w:szCs w:val="32"/>
        </w:rPr>
        <w:t>8</w:t>
      </w:r>
      <w:r>
        <w:rPr>
          <w:rFonts w:hint="eastAsia" w:ascii="仿宋" w:hAnsi="仿宋" w:eastAsia="仿宋" w:cs="仿宋"/>
          <w:sz w:val="32"/>
          <w:szCs w:val="32"/>
        </w:rPr>
        <w:t>个，发展农家乐</w:t>
      </w:r>
      <w:r>
        <w:rPr>
          <w:rFonts w:ascii="仿宋" w:hAnsi="仿宋" w:eastAsia="仿宋" w:cs="仿宋"/>
          <w:sz w:val="32"/>
          <w:szCs w:val="32"/>
        </w:rPr>
        <w:t>152</w:t>
      </w:r>
      <w:r>
        <w:rPr>
          <w:rFonts w:hint="eastAsia" w:ascii="仿宋" w:hAnsi="仿宋" w:eastAsia="仿宋" w:cs="仿宋"/>
          <w:sz w:val="32"/>
          <w:szCs w:val="32"/>
        </w:rPr>
        <w:t>家，其中星级农家乐</w:t>
      </w:r>
      <w:r>
        <w:rPr>
          <w:rFonts w:ascii="仿宋" w:hAnsi="仿宋" w:eastAsia="仿宋" w:cs="仿宋"/>
          <w:sz w:val="32"/>
          <w:szCs w:val="32"/>
        </w:rPr>
        <w:t>42</w:t>
      </w:r>
      <w:r>
        <w:rPr>
          <w:rFonts w:hint="eastAsia" w:ascii="仿宋" w:hAnsi="仿宋" w:eastAsia="仿宋" w:cs="仿宋"/>
          <w:sz w:val="32"/>
          <w:szCs w:val="32"/>
        </w:rPr>
        <w:t>户；交通运输集团</w:t>
      </w:r>
      <w:r>
        <w:rPr>
          <w:rFonts w:ascii="仿宋" w:hAnsi="仿宋" w:eastAsia="仿宋" w:cs="仿宋"/>
          <w:sz w:val="32"/>
          <w:szCs w:val="32"/>
        </w:rPr>
        <w:t>1</w:t>
      </w:r>
      <w:r>
        <w:rPr>
          <w:rFonts w:hint="eastAsia" w:ascii="仿宋" w:hAnsi="仿宋" w:eastAsia="仿宋" w:cs="仿宋"/>
          <w:sz w:val="32"/>
          <w:szCs w:val="32"/>
        </w:rPr>
        <w:t>家，出租车公司</w:t>
      </w:r>
      <w:r>
        <w:rPr>
          <w:rFonts w:ascii="仿宋" w:hAnsi="仿宋" w:eastAsia="仿宋" w:cs="仿宋"/>
          <w:sz w:val="32"/>
          <w:szCs w:val="32"/>
        </w:rPr>
        <w:t>3</w:t>
      </w:r>
      <w:r>
        <w:rPr>
          <w:rFonts w:hint="eastAsia" w:ascii="仿宋" w:hAnsi="仿宋" w:eastAsia="仿宋" w:cs="仿宋"/>
          <w:sz w:val="32"/>
          <w:szCs w:val="32"/>
        </w:rPr>
        <w:t>家，出租车</w:t>
      </w:r>
      <w:r>
        <w:rPr>
          <w:rFonts w:ascii="仿宋" w:hAnsi="仿宋" w:eastAsia="仿宋" w:cs="仿宋"/>
          <w:sz w:val="32"/>
          <w:szCs w:val="32"/>
        </w:rPr>
        <w:t>134</w:t>
      </w:r>
      <w:r>
        <w:rPr>
          <w:rFonts w:hint="eastAsia" w:ascii="仿宋" w:hAnsi="仿宋" w:eastAsia="仿宋" w:cs="仿宋"/>
          <w:sz w:val="32"/>
          <w:szCs w:val="32"/>
        </w:rPr>
        <w:t>辆，旅游专线公路</w:t>
      </w:r>
      <w:r>
        <w:rPr>
          <w:rFonts w:ascii="仿宋" w:hAnsi="仿宋" w:eastAsia="仿宋" w:cs="仿宋"/>
          <w:sz w:val="32"/>
          <w:szCs w:val="32"/>
        </w:rPr>
        <w:t>2</w:t>
      </w:r>
      <w:r>
        <w:rPr>
          <w:rFonts w:hint="eastAsia" w:ascii="仿宋" w:hAnsi="仿宋" w:eastAsia="仿宋" w:cs="仿宋"/>
          <w:sz w:val="32"/>
          <w:szCs w:val="32"/>
        </w:rPr>
        <w:t>条（安富路、安八路），旅游直接从业人员达</w:t>
      </w:r>
      <w:r>
        <w:rPr>
          <w:rFonts w:ascii="仿宋" w:hAnsi="仿宋" w:eastAsia="仿宋" w:cs="仿宋"/>
          <w:sz w:val="32"/>
          <w:szCs w:val="32"/>
        </w:rPr>
        <w:t>8000</w:t>
      </w:r>
      <w:r>
        <w:rPr>
          <w:rFonts w:hint="eastAsia" w:ascii="仿宋" w:hAnsi="仿宋" w:eastAsia="仿宋" w:cs="仿宋"/>
          <w:sz w:val="32"/>
          <w:szCs w:val="32"/>
        </w:rPr>
        <w:t>余人。</w:t>
      </w:r>
    </w:p>
    <w:p w14:paraId="206F6C81">
      <w:pPr>
        <w:widowControl w:val="0"/>
        <w:numPr>
          <w:ilvl w:val="0"/>
          <w:numId w:val="2"/>
        </w:numPr>
        <w:autoSpaceDE w:val="0"/>
        <w:autoSpaceDN w:val="0"/>
        <w:adjustRightInd w:val="0"/>
        <w:spacing w:line="360" w:lineRule="auto"/>
        <w:ind w:firstLine="640"/>
        <w:jc w:val="both"/>
        <w:rPr>
          <w:rFonts w:ascii="仿宋" w:hAnsi="仿宋" w:eastAsia="仿宋" w:cs="Times New Roman"/>
          <w:sz w:val="32"/>
          <w:szCs w:val="32"/>
          <w:lang w:val="zh-CN"/>
        </w:rPr>
      </w:pPr>
      <w:r>
        <w:rPr>
          <w:rFonts w:hint="eastAsia" w:ascii="仿宋" w:hAnsi="仿宋" w:eastAsia="仿宋" w:cs="仿宋"/>
          <w:sz w:val="32"/>
          <w:szCs w:val="32"/>
          <w:lang w:val="zh-CN"/>
        </w:rPr>
        <w:t>文化体育供给能力不断提升</w:t>
      </w:r>
    </w:p>
    <w:p w14:paraId="0BD18672">
      <w:pPr>
        <w:autoSpaceDE w:val="0"/>
        <w:autoSpaceDN w:val="0"/>
        <w:adjustRightInd w:val="0"/>
        <w:spacing w:line="360" w:lineRule="auto"/>
        <w:rPr>
          <w:rFonts w:ascii="仿宋" w:hAnsi="仿宋" w:eastAsia="仿宋" w:cs="Times New Roman"/>
          <w:sz w:val="32"/>
          <w:szCs w:val="32"/>
          <w:lang w:val="zh-CN"/>
        </w:rPr>
      </w:pPr>
      <w:r>
        <w:rPr>
          <w:rFonts w:hint="eastAsia" w:ascii="仿宋" w:hAnsi="仿宋" w:eastAsia="仿宋" w:cs="仿宋"/>
          <w:sz w:val="32"/>
          <w:szCs w:val="32"/>
          <w:lang w:val="zh-CN"/>
        </w:rPr>
        <w:t>（</w:t>
      </w:r>
      <w:r>
        <w:rPr>
          <w:rFonts w:ascii="仿宋" w:hAnsi="仿宋" w:eastAsia="仿宋" w:cs="仿宋"/>
          <w:sz w:val="32"/>
          <w:szCs w:val="32"/>
          <w:lang w:val="zh-CN"/>
        </w:rPr>
        <w:t>1</w:t>
      </w:r>
      <w:r>
        <w:rPr>
          <w:rFonts w:hint="eastAsia" w:ascii="仿宋" w:hAnsi="仿宋" w:eastAsia="仿宋" w:cs="仿宋"/>
          <w:sz w:val="32"/>
          <w:szCs w:val="32"/>
          <w:lang w:val="zh-CN"/>
        </w:rPr>
        <w:t>）文体活动丰富多彩</w:t>
      </w:r>
    </w:p>
    <w:p w14:paraId="4FDD3CD9">
      <w:pPr>
        <w:autoSpaceDE w:val="0"/>
        <w:autoSpaceDN w:val="0"/>
        <w:adjustRightInd w:val="0"/>
        <w:spacing w:line="360" w:lineRule="auto"/>
        <w:rPr>
          <w:rFonts w:ascii="仿宋" w:hAnsi="仿宋" w:eastAsia="仿宋" w:cs="Times New Roman"/>
          <w:sz w:val="32"/>
          <w:szCs w:val="32"/>
          <w:lang w:val="zh-CN"/>
        </w:rPr>
      </w:pPr>
      <w:r>
        <w:rPr>
          <w:rFonts w:ascii="仿宋" w:hAnsi="仿宋" w:eastAsia="仿宋" w:cs="仿宋"/>
          <w:sz w:val="32"/>
          <w:szCs w:val="32"/>
        </w:rPr>
        <w:t xml:space="preserve">   </w:t>
      </w:r>
      <w:r>
        <w:rPr>
          <w:rFonts w:hint="eastAsia" w:ascii="仿宋" w:hAnsi="仿宋" w:eastAsia="仿宋" w:cs="仿宋"/>
          <w:sz w:val="32"/>
          <w:szCs w:val="32"/>
        </w:rPr>
        <w:t>市文化体育行政管理部门</w:t>
      </w:r>
      <w:r>
        <w:rPr>
          <w:rFonts w:hint="eastAsia" w:ascii="仿宋" w:hAnsi="仿宋" w:eastAsia="仿宋" w:cs="仿宋"/>
          <w:sz w:val="32"/>
          <w:szCs w:val="32"/>
          <w:lang w:val="zh-CN"/>
        </w:rPr>
        <w:t>的文化特点入手，精心打造特色品牌，举办了一系列参与面广，规模较大的文化活动，主要有：安宁“螳川文化艺术节”文化系列活动、“和谐大舞台”</w:t>
      </w:r>
      <w:r>
        <w:rPr>
          <w:rFonts w:hint="eastAsia" w:ascii="仿宋" w:hAnsi="仿宋" w:eastAsia="仿宋" w:cs="仿宋"/>
          <w:sz w:val="32"/>
          <w:szCs w:val="32"/>
        </w:rPr>
        <w:t>等</w:t>
      </w:r>
      <w:r>
        <w:rPr>
          <w:rFonts w:hint="eastAsia" w:ascii="仿宋" w:hAnsi="仿宋" w:eastAsia="仿宋" w:cs="仿宋"/>
          <w:sz w:val="32"/>
          <w:szCs w:val="32"/>
          <w:lang w:val="zh-CN"/>
        </w:rPr>
        <w:t>文化惠民文艺演出</w:t>
      </w:r>
      <w:r>
        <w:rPr>
          <w:rFonts w:hint="eastAsia" w:ascii="仿宋" w:hAnsi="仿宋" w:eastAsia="仿宋" w:cs="仿宋"/>
          <w:sz w:val="32"/>
          <w:szCs w:val="32"/>
        </w:rPr>
        <w:t>和</w:t>
      </w:r>
      <w:r>
        <w:rPr>
          <w:rFonts w:hint="eastAsia" w:ascii="仿宋" w:hAnsi="仿宋" w:eastAsia="仿宋" w:cs="仿宋"/>
          <w:sz w:val="32"/>
          <w:szCs w:val="32"/>
          <w:lang w:val="zh-CN"/>
        </w:rPr>
        <w:t>“三下乡”文艺演出。</w:t>
      </w:r>
    </w:p>
    <w:p w14:paraId="02BB5B1B">
      <w:pPr>
        <w:autoSpaceDE w:val="0"/>
        <w:autoSpaceDN w:val="0"/>
        <w:adjustRightInd w:val="0"/>
        <w:spacing w:line="360" w:lineRule="auto"/>
        <w:ind w:firstLine="800" w:firstLineChars="250"/>
        <w:rPr>
          <w:rFonts w:ascii="仿宋" w:hAnsi="仿宋" w:eastAsia="仿宋" w:cs="Times New Roman"/>
          <w:sz w:val="32"/>
          <w:szCs w:val="32"/>
          <w:lang w:val="zh-CN"/>
        </w:rPr>
      </w:pPr>
      <w:r>
        <w:rPr>
          <w:rFonts w:hint="eastAsia" w:ascii="仿宋" w:hAnsi="仿宋" w:eastAsia="仿宋" w:cs="仿宋"/>
          <w:sz w:val="32"/>
          <w:szCs w:val="32"/>
          <w:lang w:val="zh-CN"/>
        </w:rPr>
        <w:t>截止到</w:t>
      </w:r>
      <w:r>
        <w:rPr>
          <w:rFonts w:ascii="仿宋" w:hAnsi="仿宋" w:eastAsia="仿宋" w:cs="仿宋"/>
          <w:sz w:val="32"/>
          <w:szCs w:val="32"/>
          <w:lang w:val="zh-CN"/>
        </w:rPr>
        <w:t>201</w:t>
      </w:r>
      <w:r>
        <w:rPr>
          <w:rFonts w:ascii="仿宋" w:hAnsi="仿宋" w:eastAsia="仿宋" w:cs="仿宋"/>
          <w:sz w:val="32"/>
          <w:szCs w:val="32"/>
        </w:rPr>
        <w:t>5</w:t>
      </w:r>
      <w:r>
        <w:rPr>
          <w:rFonts w:hint="eastAsia" w:ascii="仿宋" w:hAnsi="仿宋" w:eastAsia="仿宋" w:cs="仿宋"/>
          <w:sz w:val="32"/>
          <w:szCs w:val="32"/>
          <w:lang w:val="zh-CN"/>
        </w:rPr>
        <w:t>年</w:t>
      </w:r>
      <w:r>
        <w:rPr>
          <w:rFonts w:ascii="仿宋" w:hAnsi="仿宋" w:eastAsia="仿宋" w:cs="仿宋"/>
          <w:sz w:val="32"/>
          <w:szCs w:val="32"/>
        </w:rPr>
        <w:t>6</w:t>
      </w:r>
      <w:r>
        <w:rPr>
          <w:rFonts w:hint="eastAsia" w:ascii="仿宋" w:hAnsi="仿宋" w:eastAsia="仿宋" w:cs="仿宋"/>
          <w:sz w:val="32"/>
          <w:szCs w:val="32"/>
        </w:rPr>
        <w:t>月</w:t>
      </w:r>
      <w:r>
        <w:rPr>
          <w:rFonts w:hint="eastAsia" w:ascii="仿宋" w:hAnsi="仿宋" w:eastAsia="仿宋" w:cs="仿宋"/>
          <w:sz w:val="32"/>
          <w:szCs w:val="32"/>
          <w:lang w:val="zh-CN"/>
        </w:rPr>
        <w:t>，共举办了各类文艺演出</w:t>
      </w:r>
      <w:r>
        <w:rPr>
          <w:rFonts w:ascii="仿宋" w:hAnsi="仿宋" w:eastAsia="仿宋" w:cs="仿宋"/>
          <w:sz w:val="32"/>
          <w:szCs w:val="32"/>
        </w:rPr>
        <w:t>200</w:t>
      </w:r>
      <w:r>
        <w:rPr>
          <w:rFonts w:hint="eastAsia" w:ascii="仿宋" w:hAnsi="仿宋" w:eastAsia="仿宋" w:cs="仿宋"/>
          <w:sz w:val="32"/>
          <w:szCs w:val="32"/>
        </w:rPr>
        <w:t>多</w:t>
      </w:r>
      <w:r>
        <w:rPr>
          <w:rFonts w:hint="eastAsia" w:ascii="仿宋" w:hAnsi="仿宋" w:eastAsia="仿宋" w:cs="仿宋"/>
          <w:sz w:val="32"/>
          <w:szCs w:val="32"/>
          <w:lang w:val="zh-CN"/>
        </w:rPr>
        <w:t>场次，参与人数达</w:t>
      </w:r>
      <w:r>
        <w:rPr>
          <w:rFonts w:ascii="仿宋" w:hAnsi="仿宋" w:eastAsia="仿宋" w:cs="仿宋"/>
          <w:sz w:val="32"/>
          <w:szCs w:val="32"/>
          <w:lang w:val="zh-CN"/>
        </w:rPr>
        <w:t>10</w:t>
      </w:r>
      <w:r>
        <w:rPr>
          <w:rFonts w:hint="eastAsia" w:ascii="仿宋" w:hAnsi="仿宋" w:eastAsia="仿宋" w:cs="仿宋"/>
          <w:sz w:val="32"/>
          <w:szCs w:val="32"/>
          <w:lang w:val="zh-CN"/>
        </w:rPr>
        <w:t>万余人次。五年来，举办了四届</w:t>
      </w:r>
      <w:r>
        <w:rPr>
          <w:rFonts w:hint="eastAsia" w:ascii="仿宋" w:hAnsi="仿宋" w:eastAsia="仿宋" w:cs="仿宋"/>
          <w:sz w:val="32"/>
          <w:szCs w:val="32"/>
        </w:rPr>
        <w:t>金色螳川文化旅游节</w:t>
      </w:r>
      <w:r>
        <w:rPr>
          <w:rFonts w:hint="eastAsia" w:ascii="仿宋" w:hAnsi="仿宋" w:eastAsia="仿宋" w:cs="仿宋"/>
          <w:sz w:val="32"/>
          <w:szCs w:val="32"/>
          <w:lang w:val="zh-CN"/>
        </w:rPr>
        <w:t>，打造了</w:t>
      </w:r>
      <w:r>
        <w:rPr>
          <w:rFonts w:hint="eastAsia" w:ascii="仿宋" w:hAnsi="仿宋" w:eastAsia="仿宋" w:cs="仿宋"/>
          <w:sz w:val="32"/>
          <w:szCs w:val="32"/>
        </w:rPr>
        <w:t>安宁市滇池流域农耕文化</w:t>
      </w:r>
      <w:r>
        <w:rPr>
          <w:rFonts w:hint="eastAsia" w:ascii="仿宋" w:hAnsi="仿宋" w:eastAsia="仿宋" w:cs="仿宋"/>
          <w:sz w:val="32"/>
          <w:szCs w:val="32"/>
          <w:lang w:val="zh-CN"/>
        </w:rPr>
        <w:t>品牌活动。认真实施农村电影放映工程，共放映电影</w:t>
      </w:r>
      <w:r>
        <w:rPr>
          <w:rFonts w:ascii="仿宋" w:hAnsi="仿宋" w:eastAsia="仿宋" w:cs="仿宋"/>
          <w:sz w:val="32"/>
          <w:szCs w:val="32"/>
          <w:lang w:val="zh-CN"/>
        </w:rPr>
        <w:t>3564</w:t>
      </w:r>
      <w:r>
        <w:rPr>
          <w:rFonts w:hint="eastAsia" w:ascii="仿宋" w:hAnsi="仿宋" w:eastAsia="仿宋" w:cs="仿宋"/>
          <w:sz w:val="32"/>
          <w:szCs w:val="32"/>
          <w:lang w:val="zh-CN"/>
        </w:rPr>
        <w:t>场。</w:t>
      </w:r>
    </w:p>
    <w:p w14:paraId="1188E586">
      <w:pPr>
        <w:autoSpaceDE w:val="0"/>
        <w:autoSpaceDN w:val="0"/>
        <w:adjustRightInd w:val="0"/>
        <w:spacing w:line="360" w:lineRule="auto"/>
        <w:ind w:firstLine="630" w:firstLineChars="197"/>
        <w:rPr>
          <w:rFonts w:ascii="仿宋" w:hAnsi="仿宋" w:eastAsia="仿宋" w:cs="Times New Roman"/>
          <w:sz w:val="32"/>
          <w:szCs w:val="32"/>
        </w:rPr>
      </w:pPr>
      <w:r>
        <w:rPr>
          <w:rFonts w:hint="eastAsia" w:ascii="仿宋" w:hAnsi="仿宋" w:eastAsia="仿宋" w:cs="仿宋"/>
          <w:sz w:val="32"/>
          <w:szCs w:val="32"/>
        </w:rPr>
        <w:t>组织队伍参加区域性、省级、国家级文体比赛活动。十二五期间组织人员参与昆明四运会、省城运会、昆明少数民族运动会、全国校园杯足球运动会等比赛。</w:t>
      </w:r>
      <w:r>
        <w:rPr>
          <w:rFonts w:ascii="仿宋" w:hAnsi="仿宋" w:eastAsia="仿宋" w:cs="仿宋"/>
          <w:sz w:val="32"/>
          <w:szCs w:val="32"/>
        </w:rPr>
        <w:t>2013</w:t>
      </w:r>
      <w:r>
        <w:rPr>
          <w:rFonts w:hint="eastAsia" w:ascii="仿宋" w:hAnsi="仿宋" w:eastAsia="仿宋" w:cs="仿宋"/>
          <w:sz w:val="32"/>
          <w:szCs w:val="32"/>
        </w:rPr>
        <w:t>年</w:t>
      </w:r>
      <w:r>
        <w:rPr>
          <w:rFonts w:ascii="仿宋" w:hAnsi="仿宋" w:eastAsia="仿宋" w:cs="仿宋"/>
          <w:sz w:val="32"/>
          <w:szCs w:val="32"/>
        </w:rPr>
        <w:t>10</w:t>
      </w:r>
      <w:r>
        <w:rPr>
          <w:rFonts w:hint="eastAsia" w:ascii="仿宋" w:hAnsi="仿宋" w:eastAsia="仿宋" w:cs="仿宋"/>
          <w:sz w:val="32"/>
          <w:szCs w:val="32"/>
        </w:rPr>
        <w:t>月我市的《烟盒情深》、《景颇欢歌》《触立抵杆》昆明少数民族运动会上均获得了银牌，</w:t>
      </w:r>
      <w:r>
        <w:rPr>
          <w:rFonts w:ascii="仿宋" w:hAnsi="仿宋" w:eastAsia="仿宋" w:cs="仿宋"/>
          <w:sz w:val="32"/>
          <w:szCs w:val="32"/>
        </w:rPr>
        <w:t>2014</w:t>
      </w:r>
      <w:r>
        <w:rPr>
          <w:rFonts w:hint="eastAsia" w:ascii="仿宋" w:hAnsi="仿宋" w:eastAsia="仿宋" w:cs="仿宋"/>
          <w:sz w:val="32"/>
          <w:szCs w:val="32"/>
        </w:rPr>
        <w:t>年</w:t>
      </w:r>
      <w:r>
        <w:rPr>
          <w:rFonts w:ascii="仿宋" w:hAnsi="仿宋" w:eastAsia="仿宋" w:cs="仿宋"/>
          <w:sz w:val="32"/>
          <w:szCs w:val="32"/>
        </w:rPr>
        <w:t>8</w:t>
      </w:r>
      <w:r>
        <w:rPr>
          <w:rFonts w:hint="eastAsia" w:ascii="仿宋" w:hAnsi="仿宋" w:eastAsia="仿宋" w:cs="仿宋"/>
          <w:sz w:val="32"/>
          <w:szCs w:val="32"/>
        </w:rPr>
        <w:t>月我市排练的《党的好儿女》、《祥和安宁是我家》两个节目参加了由省委宣传部组织的“花灯艺术周”活动。</w:t>
      </w:r>
      <w:r>
        <w:rPr>
          <w:rFonts w:ascii="仿宋" w:hAnsi="仿宋" w:eastAsia="仿宋" w:cs="仿宋"/>
          <w:sz w:val="32"/>
          <w:szCs w:val="32"/>
        </w:rPr>
        <w:t>2014</w:t>
      </w:r>
      <w:r>
        <w:rPr>
          <w:rFonts w:hint="eastAsia" w:ascii="仿宋" w:hAnsi="仿宋" w:eastAsia="仿宋" w:cs="仿宋"/>
          <w:sz w:val="32"/>
          <w:szCs w:val="32"/>
        </w:rPr>
        <w:t>年</w:t>
      </w:r>
      <w:r>
        <w:rPr>
          <w:rFonts w:ascii="仿宋" w:hAnsi="仿宋" w:eastAsia="仿宋" w:cs="仿宋"/>
          <w:sz w:val="32"/>
          <w:szCs w:val="32"/>
        </w:rPr>
        <w:t>12</w:t>
      </w:r>
      <w:r>
        <w:rPr>
          <w:rFonts w:hint="eastAsia" w:ascii="仿宋" w:hAnsi="仿宋" w:eastAsia="仿宋" w:cs="仿宋"/>
          <w:sz w:val="32"/>
          <w:szCs w:val="32"/>
        </w:rPr>
        <w:t>月，由安宁市文化馆组织的舞蹈《磨南春早》参加云南省群众文化“彩云奖”的比赛。</w:t>
      </w:r>
    </w:p>
    <w:p w14:paraId="2216A7D1">
      <w:pPr>
        <w:autoSpaceDE w:val="0"/>
        <w:autoSpaceDN w:val="0"/>
        <w:adjustRightInd w:val="0"/>
        <w:spacing w:line="360" w:lineRule="auto"/>
        <w:rPr>
          <w:rFonts w:ascii="仿宋" w:hAnsi="仿宋" w:eastAsia="仿宋" w:cs="Times New Roman"/>
          <w:sz w:val="32"/>
          <w:szCs w:val="32"/>
          <w:lang w:val="zh-CN"/>
        </w:rPr>
      </w:pPr>
      <w:r>
        <w:rPr>
          <w:rFonts w:hint="eastAsia" w:ascii="仿宋" w:hAnsi="仿宋" w:eastAsia="仿宋" w:cs="仿宋"/>
          <w:sz w:val="32"/>
          <w:szCs w:val="32"/>
          <w:lang w:val="zh-CN"/>
        </w:rPr>
        <w:t>（</w:t>
      </w:r>
      <w:r>
        <w:rPr>
          <w:rFonts w:ascii="仿宋" w:hAnsi="仿宋" w:eastAsia="仿宋" w:cs="仿宋"/>
          <w:sz w:val="32"/>
          <w:szCs w:val="32"/>
        </w:rPr>
        <w:t>2</w:t>
      </w:r>
      <w:r>
        <w:rPr>
          <w:rFonts w:hint="eastAsia" w:ascii="仿宋" w:hAnsi="仿宋" w:eastAsia="仿宋" w:cs="仿宋"/>
          <w:sz w:val="32"/>
          <w:szCs w:val="32"/>
          <w:lang w:val="zh-CN"/>
        </w:rPr>
        <w:t>）图书馆、文化馆等场馆服务内容及质量提升</w:t>
      </w:r>
    </w:p>
    <w:p w14:paraId="488D8963">
      <w:pPr>
        <w:autoSpaceDE w:val="0"/>
        <w:autoSpaceDN w:val="0"/>
        <w:adjustRightInd w:val="0"/>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“十二五</w:t>
      </w:r>
      <w:r>
        <w:rPr>
          <w:rFonts w:ascii="仿宋" w:hAnsi="仿宋" w:eastAsia="仿宋" w:cs="仿宋"/>
          <w:sz w:val="32"/>
          <w:szCs w:val="32"/>
        </w:rPr>
        <w:t>’</w:t>
      </w:r>
      <w:r>
        <w:rPr>
          <w:rFonts w:hint="eastAsia" w:ascii="仿宋" w:hAnsi="仿宋" w:eastAsia="仿宋" w:cs="仿宋"/>
          <w:sz w:val="32"/>
          <w:szCs w:val="32"/>
        </w:rPr>
        <w:t>期间图书馆除以读者服务为工作重心，有序开展好文化阵地常规性工作，还创新工作机制，拓展服务领域。世界读书日、图书馆服务宣传周开展形式多样、内容丰富的系列活动。在全市群众中倡导“爱读书、读好书”的良好社会风尚。组织“家庭教育讲座进校园”、读者座谈会、“情系教育、爱心助学”书刊赠送、“我的书屋，我的梦”暑假农村少年儿童阅读、“我的中国梦”诗词朗诵会、“品读经典，爱我中华”少年阅读等活动；举办公益讲座成为了为市民朋友们传递正能量的平台。</w:t>
      </w:r>
    </w:p>
    <w:p w14:paraId="292C9E13">
      <w:pPr>
        <w:autoSpaceDE w:val="0"/>
        <w:autoSpaceDN w:val="0"/>
        <w:adjustRightInd w:val="0"/>
        <w:spacing w:line="360" w:lineRule="auto"/>
        <w:ind w:firstLine="784" w:firstLineChars="245"/>
        <w:rPr>
          <w:rFonts w:ascii="仿宋" w:hAnsi="仿宋" w:eastAsia="仿宋" w:cs="Times New Roman"/>
          <w:sz w:val="32"/>
          <w:szCs w:val="32"/>
          <w:lang w:val="zh-CN"/>
        </w:rPr>
      </w:pPr>
      <w:r>
        <w:rPr>
          <w:rFonts w:hint="eastAsia" w:ascii="仿宋" w:hAnsi="仿宋" w:eastAsia="仿宋" w:cs="仿宋"/>
          <w:sz w:val="32"/>
          <w:szCs w:val="32"/>
        </w:rPr>
        <w:t>“十二五”期间，文化馆开展春节文化系列活动、和谐大舞台等文艺演出达</w:t>
      </w:r>
      <w:r>
        <w:rPr>
          <w:rFonts w:ascii="仿宋" w:hAnsi="仿宋" w:eastAsia="仿宋" w:cs="仿宋"/>
          <w:sz w:val="32"/>
          <w:szCs w:val="32"/>
        </w:rPr>
        <w:t>200</w:t>
      </w:r>
      <w:r>
        <w:rPr>
          <w:rFonts w:hint="eastAsia" w:ascii="仿宋" w:hAnsi="仿宋" w:eastAsia="仿宋" w:cs="仿宋"/>
          <w:sz w:val="32"/>
          <w:szCs w:val="32"/>
        </w:rPr>
        <w:t>多场；举办文学创作、非遗知识、文艺骨干等各类文化艺术培训</w:t>
      </w:r>
      <w:r>
        <w:rPr>
          <w:rFonts w:ascii="仿宋" w:hAnsi="仿宋" w:eastAsia="仿宋" w:cs="仿宋"/>
          <w:sz w:val="32"/>
          <w:szCs w:val="32"/>
        </w:rPr>
        <w:t>55</w:t>
      </w:r>
      <w:r>
        <w:rPr>
          <w:rFonts w:hint="eastAsia" w:ascii="仿宋" w:hAnsi="仿宋" w:eastAsia="仿宋" w:cs="仿宋"/>
          <w:sz w:val="32"/>
          <w:szCs w:val="32"/>
        </w:rPr>
        <w:t>次；放映公益广场电影</w:t>
      </w:r>
      <w:r>
        <w:rPr>
          <w:rFonts w:ascii="仿宋" w:hAnsi="仿宋" w:eastAsia="仿宋" w:cs="仿宋"/>
          <w:sz w:val="32"/>
          <w:szCs w:val="32"/>
        </w:rPr>
        <w:t>300</w:t>
      </w:r>
      <w:r>
        <w:rPr>
          <w:rFonts w:hint="eastAsia" w:ascii="仿宋" w:hAnsi="仿宋" w:eastAsia="仿宋" w:cs="仿宋"/>
          <w:sz w:val="32"/>
          <w:szCs w:val="32"/>
        </w:rPr>
        <w:t>场、农村优秀故事片</w:t>
      </w:r>
      <w:r>
        <w:rPr>
          <w:rFonts w:ascii="仿宋" w:hAnsi="仿宋" w:eastAsia="仿宋" w:cs="仿宋"/>
          <w:sz w:val="32"/>
          <w:szCs w:val="32"/>
        </w:rPr>
        <w:t>3564</w:t>
      </w:r>
      <w:r>
        <w:rPr>
          <w:rFonts w:hint="eastAsia" w:ascii="仿宋" w:hAnsi="仿宋" w:eastAsia="仿宋" w:cs="仿宋"/>
          <w:sz w:val="32"/>
          <w:szCs w:val="32"/>
        </w:rPr>
        <w:t>场、科教片</w:t>
      </w:r>
      <w:r>
        <w:rPr>
          <w:rFonts w:ascii="仿宋" w:hAnsi="仿宋" w:eastAsia="仿宋" w:cs="仿宋"/>
          <w:sz w:val="32"/>
          <w:szCs w:val="32"/>
        </w:rPr>
        <w:t>2800</w:t>
      </w:r>
      <w:r>
        <w:rPr>
          <w:rFonts w:hint="eastAsia" w:ascii="仿宋" w:hAnsi="仿宋" w:eastAsia="仿宋" w:cs="仿宋"/>
          <w:sz w:val="32"/>
          <w:szCs w:val="32"/>
        </w:rPr>
        <w:t>场等。活动丰富了广大群众的精神文化生活，得到了群众欢迎和认可。</w:t>
      </w:r>
    </w:p>
    <w:p w14:paraId="08091554">
      <w:pPr>
        <w:autoSpaceDE w:val="0"/>
        <w:autoSpaceDN w:val="0"/>
        <w:adjustRightInd w:val="0"/>
        <w:spacing w:line="360" w:lineRule="auto"/>
        <w:ind w:firstLine="160" w:firstLineChars="50"/>
        <w:rPr>
          <w:rFonts w:ascii="仿宋" w:hAnsi="仿宋" w:eastAsia="仿宋" w:cs="Times New Roman"/>
          <w:sz w:val="32"/>
          <w:szCs w:val="32"/>
          <w:lang w:val="zh-CN"/>
        </w:rPr>
      </w:pP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rPr>
        <w:t>）</w:t>
      </w:r>
      <w:r>
        <w:rPr>
          <w:rFonts w:hint="eastAsia" w:ascii="仿宋" w:hAnsi="仿宋" w:eastAsia="仿宋" w:cs="仿宋"/>
          <w:sz w:val="32"/>
          <w:szCs w:val="32"/>
          <w:lang w:val="zh-CN"/>
        </w:rPr>
        <w:t>竞技体育成绩不断提高</w:t>
      </w:r>
    </w:p>
    <w:p w14:paraId="795F6664">
      <w:pPr>
        <w:autoSpaceDE w:val="0"/>
        <w:autoSpaceDN w:val="0"/>
        <w:adjustRightInd w:val="0"/>
        <w:spacing w:line="360" w:lineRule="auto"/>
        <w:ind w:firstLine="480" w:firstLineChars="150"/>
        <w:rPr>
          <w:rFonts w:ascii="仿宋" w:hAnsi="仿宋" w:eastAsia="仿宋" w:cs="Times New Roman"/>
          <w:sz w:val="32"/>
          <w:szCs w:val="32"/>
        </w:rPr>
      </w:pPr>
      <w:r>
        <w:rPr>
          <w:rFonts w:hint="eastAsia" w:ascii="仿宋" w:hAnsi="仿宋" w:eastAsia="仿宋" w:cs="仿宋"/>
          <w:sz w:val="32"/>
          <w:szCs w:val="32"/>
        </w:rPr>
        <w:t>参加云南省第七届城市运动会获得金牌</w:t>
      </w:r>
      <w:r>
        <w:rPr>
          <w:rFonts w:ascii="仿宋" w:hAnsi="仿宋" w:eastAsia="仿宋" w:cs="仿宋"/>
          <w:sz w:val="32"/>
          <w:szCs w:val="32"/>
        </w:rPr>
        <w:t>24</w:t>
      </w:r>
      <w:r>
        <w:rPr>
          <w:rFonts w:hint="eastAsia" w:ascii="仿宋" w:hAnsi="仿宋" w:eastAsia="仿宋" w:cs="仿宋"/>
          <w:sz w:val="32"/>
          <w:szCs w:val="32"/>
        </w:rPr>
        <w:t>块，以总分</w:t>
      </w:r>
      <w:r>
        <w:rPr>
          <w:rFonts w:ascii="仿宋" w:hAnsi="仿宋" w:eastAsia="仿宋" w:cs="仿宋"/>
          <w:sz w:val="32"/>
          <w:szCs w:val="32"/>
        </w:rPr>
        <w:t>223</w:t>
      </w:r>
      <w:r>
        <w:rPr>
          <w:rFonts w:hint="eastAsia" w:ascii="仿宋" w:hAnsi="仿宋" w:eastAsia="仿宋" w:cs="仿宋"/>
          <w:sz w:val="32"/>
          <w:szCs w:val="32"/>
        </w:rPr>
        <w:t>分名列第二名。在昆明市第十届少数民族运动会上，表演项目获三个二等奖、一个三等奖；参加昆明市第四届运动会，青少年组活儿金牌</w:t>
      </w:r>
      <w:r>
        <w:rPr>
          <w:rFonts w:ascii="仿宋" w:hAnsi="仿宋" w:eastAsia="仿宋" w:cs="仿宋"/>
          <w:sz w:val="32"/>
          <w:szCs w:val="32"/>
        </w:rPr>
        <w:t>28</w:t>
      </w:r>
      <w:r>
        <w:rPr>
          <w:rFonts w:hint="eastAsia" w:ascii="仿宋" w:hAnsi="仿宋" w:eastAsia="仿宋" w:cs="仿宋"/>
          <w:sz w:val="32"/>
          <w:szCs w:val="32"/>
        </w:rPr>
        <w:t>块，列第四名，成年组获得金牌</w:t>
      </w:r>
      <w:r>
        <w:rPr>
          <w:rFonts w:ascii="仿宋" w:hAnsi="仿宋" w:eastAsia="仿宋" w:cs="仿宋"/>
          <w:sz w:val="32"/>
          <w:szCs w:val="32"/>
        </w:rPr>
        <w:t>15</w:t>
      </w:r>
      <w:r>
        <w:rPr>
          <w:rFonts w:hint="eastAsia" w:ascii="仿宋" w:hAnsi="仿宋" w:eastAsia="仿宋" w:cs="仿宋"/>
          <w:sz w:val="32"/>
          <w:szCs w:val="32"/>
        </w:rPr>
        <w:t>块，名列第三名。</w:t>
      </w:r>
    </w:p>
    <w:p w14:paraId="14DA705B">
      <w:pPr>
        <w:autoSpaceDE w:val="0"/>
        <w:autoSpaceDN w:val="0"/>
        <w:adjustRightInd w:val="0"/>
        <w:spacing w:line="360" w:lineRule="auto"/>
        <w:rPr>
          <w:rFonts w:ascii="仿宋" w:hAnsi="仿宋" w:eastAsia="仿宋" w:cs="Times New Roman"/>
          <w:sz w:val="32"/>
          <w:szCs w:val="32"/>
          <w:lang w:val="zh-CN"/>
        </w:rPr>
      </w:pPr>
      <w:r>
        <w:rPr>
          <w:rFonts w:ascii="仿宋" w:hAnsi="仿宋" w:eastAsia="仿宋" w:cs="仿宋"/>
          <w:sz w:val="32"/>
          <w:szCs w:val="32"/>
        </w:rPr>
        <w:t xml:space="preserve">  5.</w:t>
      </w:r>
      <w:r>
        <w:rPr>
          <w:rFonts w:hint="eastAsia" w:ascii="仿宋" w:hAnsi="仿宋" w:eastAsia="仿宋" w:cs="仿宋"/>
          <w:sz w:val="32"/>
          <w:szCs w:val="32"/>
        </w:rPr>
        <w:t>文物古迹及文化</w:t>
      </w:r>
      <w:r>
        <w:rPr>
          <w:rFonts w:hint="eastAsia" w:ascii="仿宋" w:hAnsi="仿宋" w:eastAsia="仿宋" w:cs="仿宋"/>
          <w:sz w:val="32"/>
          <w:szCs w:val="32"/>
          <w:lang w:val="zh-CN"/>
        </w:rPr>
        <w:t>遗产保护成绩显著</w:t>
      </w:r>
    </w:p>
    <w:p w14:paraId="7DC39D23">
      <w:pPr>
        <w:autoSpaceDE w:val="0"/>
        <w:autoSpaceDN w:val="0"/>
        <w:adjustRightInd w:val="0"/>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）文物保护</w:t>
      </w:r>
    </w:p>
    <w:p w14:paraId="72E89418">
      <w:pPr>
        <w:autoSpaceDE w:val="0"/>
        <w:autoSpaceDN w:val="0"/>
        <w:adjustRightInd w:val="0"/>
        <w:spacing w:line="360" w:lineRule="auto"/>
        <w:ind w:firstLine="480" w:firstLineChars="150"/>
        <w:rPr>
          <w:rFonts w:ascii="仿宋" w:hAnsi="仿宋" w:eastAsia="仿宋" w:cs="Times New Roman"/>
          <w:sz w:val="32"/>
          <w:szCs w:val="32"/>
        </w:rPr>
      </w:pPr>
      <w:r>
        <w:rPr>
          <w:rFonts w:ascii="仿宋" w:hAnsi="仿宋" w:eastAsia="仿宋" w:cs="仿宋"/>
          <w:sz w:val="32"/>
          <w:szCs w:val="32"/>
        </w:rPr>
        <w:t xml:space="preserve">  </w:t>
      </w:r>
      <w:r>
        <w:rPr>
          <w:rFonts w:hint="eastAsia" w:ascii="仿宋" w:hAnsi="仿宋" w:eastAsia="仿宋" w:cs="仿宋"/>
          <w:sz w:val="32"/>
          <w:szCs w:val="32"/>
        </w:rPr>
        <w:t>截止</w:t>
      </w:r>
      <w:r>
        <w:rPr>
          <w:rFonts w:ascii="仿宋" w:hAnsi="仿宋" w:eastAsia="仿宋" w:cs="仿宋"/>
          <w:sz w:val="32"/>
          <w:szCs w:val="32"/>
        </w:rPr>
        <w:t>2015</w:t>
      </w:r>
      <w:r>
        <w:rPr>
          <w:rFonts w:hint="eastAsia" w:ascii="仿宋" w:hAnsi="仿宋" w:eastAsia="仿宋" w:cs="仿宋"/>
          <w:sz w:val="32"/>
          <w:szCs w:val="32"/>
        </w:rPr>
        <w:t>年</w:t>
      </w:r>
      <w:r>
        <w:rPr>
          <w:rFonts w:ascii="仿宋" w:hAnsi="仿宋" w:eastAsia="仿宋" w:cs="仿宋"/>
          <w:sz w:val="32"/>
          <w:szCs w:val="32"/>
        </w:rPr>
        <w:t>6</w:t>
      </w:r>
      <w:r>
        <w:rPr>
          <w:rFonts w:hint="eastAsia" w:ascii="仿宋" w:hAnsi="仿宋" w:eastAsia="仿宋" w:cs="仿宋"/>
          <w:sz w:val="32"/>
          <w:szCs w:val="32"/>
        </w:rPr>
        <w:t>月，全市国家文保单位有</w:t>
      </w:r>
      <w:r>
        <w:rPr>
          <w:rFonts w:ascii="仿宋" w:hAnsi="仿宋" w:eastAsia="仿宋" w:cs="仿宋"/>
          <w:sz w:val="32"/>
          <w:szCs w:val="32"/>
        </w:rPr>
        <w:t>3</w:t>
      </w:r>
      <w:r>
        <w:rPr>
          <w:rFonts w:hint="eastAsia" w:ascii="仿宋" w:hAnsi="仿宋" w:eastAsia="仿宋" w:cs="仿宋"/>
          <w:sz w:val="32"/>
          <w:szCs w:val="32"/>
        </w:rPr>
        <w:t>处，省级</w:t>
      </w:r>
      <w:r>
        <w:rPr>
          <w:rFonts w:ascii="仿宋" w:hAnsi="仿宋" w:eastAsia="仿宋" w:cs="仿宋"/>
          <w:sz w:val="32"/>
          <w:szCs w:val="32"/>
        </w:rPr>
        <w:t>3</w:t>
      </w:r>
      <w:r>
        <w:rPr>
          <w:rFonts w:hint="eastAsia" w:ascii="仿宋" w:hAnsi="仿宋" w:eastAsia="仿宋" w:cs="仿宋"/>
          <w:sz w:val="32"/>
          <w:szCs w:val="32"/>
        </w:rPr>
        <w:t>处</w:t>
      </w:r>
      <w:r>
        <w:rPr>
          <w:rFonts w:hint="eastAsia" w:ascii="仿宋" w:hAnsi="仿宋" w:eastAsia="仿宋" w:cs="仿宋"/>
          <w:sz w:val="32"/>
          <w:szCs w:val="32"/>
          <w:lang w:val="zh-CN"/>
        </w:rPr>
        <w:t>，</w:t>
      </w:r>
      <w:r>
        <w:rPr>
          <w:rFonts w:hint="eastAsia" w:ascii="仿宋" w:hAnsi="仿宋" w:eastAsia="仿宋" w:cs="仿宋"/>
          <w:sz w:val="32"/>
          <w:szCs w:val="32"/>
        </w:rPr>
        <w:t>市级</w:t>
      </w:r>
      <w:r>
        <w:rPr>
          <w:rFonts w:ascii="仿宋" w:hAnsi="仿宋" w:eastAsia="仿宋" w:cs="仿宋"/>
          <w:sz w:val="32"/>
          <w:szCs w:val="32"/>
        </w:rPr>
        <w:t>1</w:t>
      </w:r>
      <w:r>
        <w:rPr>
          <w:rFonts w:hint="eastAsia" w:ascii="仿宋" w:hAnsi="仿宋" w:eastAsia="仿宋" w:cs="仿宋"/>
          <w:sz w:val="32"/>
          <w:szCs w:val="32"/>
        </w:rPr>
        <w:t>处</w:t>
      </w:r>
      <w:r>
        <w:rPr>
          <w:rFonts w:hint="eastAsia" w:ascii="仿宋" w:hAnsi="仿宋" w:eastAsia="仿宋" w:cs="仿宋"/>
          <w:sz w:val="32"/>
          <w:szCs w:val="32"/>
          <w:lang w:val="zh-CN"/>
        </w:rPr>
        <w:t>。</w:t>
      </w:r>
    </w:p>
    <w:p w14:paraId="517ABBBD">
      <w:pPr>
        <w:autoSpaceDE w:val="0"/>
        <w:autoSpaceDN w:val="0"/>
        <w:adjustRightInd w:val="0"/>
        <w:spacing w:line="360" w:lineRule="auto"/>
        <w:ind w:firstLine="480" w:firstLineChars="150"/>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）非物质文化遗产保护</w:t>
      </w:r>
    </w:p>
    <w:p w14:paraId="2E8033F6">
      <w:pPr>
        <w:autoSpaceDE w:val="0"/>
        <w:autoSpaceDN w:val="0"/>
        <w:adjustRightInd w:val="0"/>
        <w:spacing w:line="360" w:lineRule="auto"/>
        <w:ind w:firstLine="480"/>
        <w:rPr>
          <w:rFonts w:ascii="仿宋" w:hAnsi="仿宋" w:eastAsia="仿宋" w:cs="Times New Roman"/>
          <w:sz w:val="32"/>
          <w:szCs w:val="32"/>
          <w:lang w:val="zh-CN"/>
        </w:rPr>
      </w:pPr>
      <w:r>
        <w:rPr>
          <w:rFonts w:hint="eastAsia" w:ascii="仿宋" w:hAnsi="仿宋" w:eastAsia="仿宋" w:cs="仿宋"/>
          <w:sz w:val="32"/>
          <w:szCs w:val="32"/>
        </w:rPr>
        <w:t>“十二五”期间，我市</w:t>
      </w:r>
      <w:r>
        <w:rPr>
          <w:rFonts w:hint="eastAsia" w:ascii="仿宋" w:hAnsi="仿宋" w:eastAsia="仿宋" w:cs="仿宋"/>
          <w:sz w:val="32"/>
          <w:szCs w:val="32"/>
          <w:lang w:val="zh-CN"/>
        </w:rPr>
        <w:t>认真做好非物遗产资料收集、登录工作。初步建立了非物质文化遗产数据库，评审公布了非物质文化遗产保护项目</w:t>
      </w:r>
      <w:r>
        <w:rPr>
          <w:rFonts w:ascii="仿宋" w:hAnsi="仿宋" w:eastAsia="仿宋" w:cs="仿宋"/>
          <w:sz w:val="32"/>
          <w:szCs w:val="32"/>
        </w:rPr>
        <w:t>28</w:t>
      </w:r>
      <w:r>
        <w:rPr>
          <w:rFonts w:hint="eastAsia" w:ascii="仿宋" w:hAnsi="仿宋" w:eastAsia="仿宋" w:cs="仿宋"/>
          <w:sz w:val="32"/>
          <w:szCs w:val="32"/>
          <w:lang w:val="zh-CN"/>
        </w:rPr>
        <w:t>项，其中：省级项目</w:t>
      </w:r>
      <w:r>
        <w:rPr>
          <w:rFonts w:ascii="仿宋" w:hAnsi="仿宋" w:eastAsia="仿宋" w:cs="仿宋"/>
          <w:sz w:val="32"/>
          <w:szCs w:val="32"/>
          <w:lang w:val="zh-CN"/>
        </w:rPr>
        <w:t>1</w:t>
      </w:r>
      <w:r>
        <w:rPr>
          <w:rFonts w:hint="eastAsia" w:ascii="仿宋" w:hAnsi="仿宋" w:eastAsia="仿宋" w:cs="仿宋"/>
          <w:sz w:val="32"/>
          <w:szCs w:val="32"/>
          <w:lang w:val="zh-CN"/>
        </w:rPr>
        <w:t>个、市级项目</w:t>
      </w:r>
      <w:r>
        <w:rPr>
          <w:rFonts w:ascii="仿宋" w:hAnsi="仿宋" w:eastAsia="仿宋" w:cs="仿宋"/>
          <w:sz w:val="32"/>
          <w:szCs w:val="32"/>
          <w:lang w:val="zh-CN"/>
        </w:rPr>
        <w:t>13</w:t>
      </w:r>
      <w:r>
        <w:rPr>
          <w:rFonts w:hint="eastAsia" w:ascii="仿宋" w:hAnsi="仿宋" w:eastAsia="仿宋" w:cs="仿宋"/>
          <w:sz w:val="32"/>
          <w:szCs w:val="32"/>
          <w:lang w:val="zh-CN"/>
        </w:rPr>
        <w:t>个；非物质文化遗产保护项目代表性传承人</w:t>
      </w:r>
      <w:r>
        <w:rPr>
          <w:rFonts w:ascii="仿宋" w:hAnsi="仿宋" w:eastAsia="仿宋" w:cs="仿宋"/>
          <w:sz w:val="32"/>
          <w:szCs w:val="32"/>
        </w:rPr>
        <w:t>13</w:t>
      </w:r>
      <w:r>
        <w:rPr>
          <w:rFonts w:hint="eastAsia" w:ascii="仿宋" w:hAnsi="仿宋" w:eastAsia="仿宋" w:cs="仿宋"/>
          <w:sz w:val="32"/>
          <w:szCs w:val="32"/>
          <w:lang w:val="zh-CN"/>
        </w:rPr>
        <w:t>人，其中：省级传承人</w:t>
      </w:r>
      <w:r>
        <w:rPr>
          <w:rFonts w:ascii="仿宋" w:hAnsi="仿宋" w:eastAsia="仿宋" w:cs="仿宋"/>
          <w:sz w:val="32"/>
          <w:szCs w:val="32"/>
        </w:rPr>
        <w:t>1</w:t>
      </w:r>
      <w:r>
        <w:rPr>
          <w:rFonts w:hint="eastAsia" w:ascii="仿宋" w:hAnsi="仿宋" w:eastAsia="仿宋" w:cs="仿宋"/>
          <w:sz w:val="32"/>
          <w:szCs w:val="32"/>
          <w:lang w:val="zh-CN"/>
        </w:rPr>
        <w:t>名、市级传承人</w:t>
      </w:r>
      <w:r>
        <w:rPr>
          <w:rFonts w:ascii="仿宋" w:hAnsi="仿宋" w:eastAsia="仿宋" w:cs="仿宋"/>
          <w:sz w:val="32"/>
          <w:szCs w:val="32"/>
        </w:rPr>
        <w:t>7</w:t>
      </w:r>
      <w:r>
        <w:rPr>
          <w:rFonts w:hint="eastAsia" w:ascii="仿宋" w:hAnsi="仿宋" w:eastAsia="仿宋" w:cs="仿宋"/>
          <w:sz w:val="32"/>
          <w:szCs w:val="32"/>
          <w:lang w:val="zh-CN"/>
        </w:rPr>
        <w:t>名，举办传承人传承培训</w:t>
      </w:r>
      <w:r>
        <w:rPr>
          <w:rFonts w:hint="eastAsia" w:ascii="仿宋" w:hAnsi="仿宋" w:eastAsia="仿宋" w:cs="仿宋"/>
          <w:sz w:val="32"/>
          <w:szCs w:val="32"/>
        </w:rPr>
        <w:t>班近</w:t>
      </w:r>
      <w:r>
        <w:rPr>
          <w:rFonts w:ascii="仿宋" w:hAnsi="仿宋" w:eastAsia="仿宋" w:cs="仿宋"/>
          <w:sz w:val="32"/>
          <w:szCs w:val="32"/>
        </w:rPr>
        <w:t>5</w:t>
      </w:r>
      <w:r>
        <w:rPr>
          <w:rFonts w:hint="eastAsia" w:ascii="仿宋" w:hAnsi="仿宋" w:eastAsia="仿宋" w:cs="仿宋"/>
          <w:sz w:val="32"/>
          <w:szCs w:val="32"/>
        </w:rPr>
        <w:t>年来共</w:t>
      </w:r>
      <w:r>
        <w:rPr>
          <w:rFonts w:ascii="仿宋" w:hAnsi="仿宋" w:eastAsia="仿宋" w:cs="仿宋"/>
          <w:sz w:val="32"/>
          <w:szCs w:val="32"/>
        </w:rPr>
        <w:t>10</w:t>
      </w:r>
      <w:r>
        <w:rPr>
          <w:rFonts w:hint="eastAsia" w:ascii="仿宋" w:hAnsi="仿宋" w:eastAsia="仿宋" w:cs="仿宋"/>
          <w:sz w:val="32"/>
          <w:szCs w:val="32"/>
        </w:rPr>
        <w:t>期</w:t>
      </w:r>
      <w:r>
        <w:rPr>
          <w:rFonts w:hint="eastAsia" w:ascii="仿宋" w:hAnsi="仿宋" w:eastAsia="仿宋" w:cs="仿宋"/>
          <w:sz w:val="32"/>
          <w:szCs w:val="32"/>
          <w:lang w:val="zh-CN"/>
        </w:rPr>
        <w:t>，与传承人签定传承人责任书。</w:t>
      </w:r>
    </w:p>
    <w:p w14:paraId="071FCF8F">
      <w:pPr>
        <w:autoSpaceDE w:val="0"/>
        <w:autoSpaceDN w:val="0"/>
        <w:adjustRightInd w:val="0"/>
        <w:spacing w:line="360" w:lineRule="auto"/>
        <w:rPr>
          <w:rFonts w:ascii="仿宋" w:hAnsi="仿宋" w:eastAsia="仿宋" w:cs="Times New Roman"/>
          <w:sz w:val="32"/>
          <w:szCs w:val="32"/>
        </w:rPr>
      </w:pPr>
      <w:r>
        <w:rPr>
          <w:rFonts w:ascii="仿宋" w:hAnsi="仿宋" w:eastAsia="仿宋" w:cs="仿宋"/>
          <w:sz w:val="32"/>
          <w:szCs w:val="32"/>
        </w:rPr>
        <w:t xml:space="preserve">  6</w:t>
      </w:r>
      <w:r>
        <w:rPr>
          <w:rFonts w:hint="eastAsia" w:ascii="仿宋" w:hAnsi="仿宋" w:eastAsia="仿宋" w:cs="仿宋"/>
          <w:sz w:val="32"/>
          <w:szCs w:val="32"/>
        </w:rPr>
        <w:t>、文化市场管理进一步规范</w:t>
      </w:r>
    </w:p>
    <w:p w14:paraId="680A349B">
      <w:pPr>
        <w:autoSpaceDE w:val="0"/>
        <w:autoSpaceDN w:val="0"/>
        <w:adjustRightInd w:val="0"/>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截止</w:t>
      </w:r>
      <w:r>
        <w:rPr>
          <w:rFonts w:ascii="仿宋" w:hAnsi="仿宋" w:eastAsia="仿宋" w:cs="仿宋"/>
          <w:sz w:val="32"/>
          <w:szCs w:val="32"/>
        </w:rPr>
        <w:t>2015</w:t>
      </w:r>
      <w:r>
        <w:rPr>
          <w:rFonts w:hint="eastAsia" w:ascii="仿宋" w:hAnsi="仿宋" w:eastAsia="仿宋" w:cs="仿宋"/>
          <w:sz w:val="32"/>
          <w:szCs w:val="32"/>
        </w:rPr>
        <w:t>年</w:t>
      </w:r>
      <w:r>
        <w:rPr>
          <w:rFonts w:ascii="仿宋" w:hAnsi="仿宋" w:eastAsia="仿宋" w:cs="仿宋"/>
          <w:sz w:val="32"/>
          <w:szCs w:val="32"/>
        </w:rPr>
        <w:t>6</w:t>
      </w:r>
      <w:r>
        <w:rPr>
          <w:rFonts w:hint="eastAsia" w:ascii="仿宋" w:hAnsi="仿宋" w:eastAsia="仿宋" w:cs="仿宋"/>
          <w:sz w:val="32"/>
          <w:szCs w:val="32"/>
        </w:rPr>
        <w:t>月</w:t>
      </w:r>
      <w:r>
        <w:rPr>
          <w:rFonts w:ascii="仿宋" w:hAnsi="仿宋" w:eastAsia="仿宋" w:cs="仿宋"/>
          <w:sz w:val="32"/>
          <w:szCs w:val="32"/>
        </w:rPr>
        <w:t>30</w:t>
      </w:r>
      <w:r>
        <w:rPr>
          <w:rFonts w:hint="eastAsia" w:ascii="仿宋" w:hAnsi="仿宋" w:eastAsia="仿宋" w:cs="仿宋"/>
          <w:sz w:val="32"/>
          <w:szCs w:val="32"/>
        </w:rPr>
        <w:t>日，我市具有合法经营资格的文化业户共</w:t>
      </w:r>
      <w:r>
        <w:rPr>
          <w:rFonts w:ascii="仿宋" w:hAnsi="仿宋" w:eastAsia="仿宋" w:cs="仿宋"/>
          <w:sz w:val="32"/>
          <w:szCs w:val="32"/>
        </w:rPr>
        <w:t>472</w:t>
      </w:r>
      <w:r>
        <w:rPr>
          <w:rFonts w:hint="eastAsia" w:ascii="仿宋" w:hAnsi="仿宋" w:eastAsia="仿宋" w:cs="仿宋"/>
          <w:sz w:val="32"/>
          <w:szCs w:val="32"/>
        </w:rPr>
        <w:t>家，从业人员约</w:t>
      </w:r>
      <w:r>
        <w:rPr>
          <w:rFonts w:ascii="仿宋" w:hAnsi="仿宋" w:eastAsia="仿宋" w:cs="仿宋"/>
          <w:sz w:val="32"/>
          <w:szCs w:val="32"/>
        </w:rPr>
        <w:t>20000</w:t>
      </w:r>
      <w:r>
        <w:rPr>
          <w:rFonts w:hint="eastAsia" w:ascii="仿宋" w:hAnsi="仿宋" w:eastAsia="仿宋" w:cs="仿宋"/>
          <w:sz w:val="32"/>
          <w:szCs w:val="32"/>
        </w:rPr>
        <w:t>多人。“十二五”期间已建立健全了行之有效的文化市场监管体系：一是全面建立“网格化”管理体系。按照“分块管理、责任到人”的原则，实施四级网格化管理。二是加强市场制度建设。建立了《文化市场举报制度》、《文化市场安全生产警示约谈制度》、《文化市场隐患整改督办制度》等一系列管理制度，文化市场管理工作逐步走上了经常化、制度化、规范化管理的轨道。三是建立分片包干督查制度。机关领导干部和党员每月一次的对所联系片区文化市场进行检查和督查，弥补了执法队伍人员不足的现状，规范了文化市场经营秩序。四是建立长效联动督查机制。以文化为主，从公安、工商、质监等部门抽调骨干力量，组成联合整治小组，对全市文化市场进行综合整治，形成了共同管理文化市场的良好局面。五是健全社会监督机制。向社会公布监督投诉电话号码；在全市文化娱乐经营场所、网吧统一制作监督举报牌和“未成年人禁止入内”的警示牌。举报电话</w:t>
      </w:r>
      <w:r>
        <w:rPr>
          <w:rFonts w:ascii="仿宋" w:hAnsi="仿宋" w:eastAsia="仿宋" w:cs="仿宋"/>
          <w:sz w:val="32"/>
          <w:szCs w:val="32"/>
        </w:rPr>
        <w:t xml:space="preserve">24 </w:t>
      </w:r>
      <w:r>
        <w:rPr>
          <w:rFonts w:hint="eastAsia" w:ascii="仿宋" w:hAnsi="仿宋" w:eastAsia="仿宋" w:cs="仿宋"/>
          <w:sz w:val="32"/>
          <w:szCs w:val="32"/>
        </w:rPr>
        <w:t>小时接听，做到接到举报，迅速行动查处。六是健全行业自律机制。为了解决文化市场管理力量及经费不足的矛盾，早在</w:t>
      </w:r>
      <w:r>
        <w:rPr>
          <w:rFonts w:ascii="仿宋" w:hAnsi="仿宋" w:eastAsia="仿宋" w:cs="仿宋"/>
          <w:sz w:val="32"/>
          <w:szCs w:val="32"/>
        </w:rPr>
        <w:t>2006</w:t>
      </w:r>
      <w:r>
        <w:rPr>
          <w:rFonts w:hint="eastAsia" w:ascii="仿宋" w:hAnsi="仿宋" w:eastAsia="仿宋" w:cs="仿宋"/>
          <w:sz w:val="32"/>
          <w:szCs w:val="32"/>
        </w:rPr>
        <w:t>年，我市率先在昆明市成立了网吧协会、聘请了义务监督员，从而实现了行业自律。通过以上监管体系的有效实施，我市文化市场管理进一步规范，安全隐患得到有效整改，违法违规经营行为得到有效遏制，文化市场始终保持和谐稳定、健康有序的良好发展态势。</w:t>
      </w:r>
    </w:p>
    <w:p w14:paraId="65C6547C">
      <w:pPr>
        <w:autoSpaceDE w:val="0"/>
        <w:autoSpaceDN w:val="0"/>
        <w:adjustRightInd w:val="0"/>
        <w:spacing w:line="360" w:lineRule="auto"/>
        <w:rPr>
          <w:rFonts w:ascii="仿宋" w:hAnsi="仿宋" w:eastAsia="仿宋" w:cs="Times New Roman"/>
          <w:sz w:val="32"/>
          <w:szCs w:val="32"/>
        </w:rPr>
      </w:pPr>
      <w:r>
        <w:rPr>
          <w:rFonts w:ascii="仿宋" w:hAnsi="仿宋" w:eastAsia="仿宋" w:cs="仿宋"/>
          <w:sz w:val="32"/>
          <w:szCs w:val="32"/>
        </w:rPr>
        <w:t xml:space="preserve">  7</w:t>
      </w:r>
      <w:r>
        <w:rPr>
          <w:rFonts w:hint="eastAsia" w:ascii="仿宋" w:hAnsi="仿宋" w:eastAsia="仿宋" w:cs="仿宋"/>
          <w:sz w:val="32"/>
          <w:szCs w:val="32"/>
        </w:rPr>
        <w:t>、旅游业发展卓有成效</w:t>
      </w:r>
    </w:p>
    <w:p w14:paraId="6D494447">
      <w:pPr>
        <w:autoSpaceDE w:val="0"/>
        <w:autoSpaceDN w:val="0"/>
        <w:adjustRightInd w:val="0"/>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“十二五”期间安宁旅游立足昆明西部门户、滇中产业新区核心区域的优势，以“建设温泉康体型体闲运动养生基地”为总领，以“昆玉红</w:t>
      </w:r>
      <w:r>
        <w:rPr>
          <w:rFonts w:ascii="仿宋" w:hAnsi="仿宋" w:eastAsia="仿宋" w:cs="仿宋"/>
          <w:sz w:val="32"/>
          <w:szCs w:val="32"/>
        </w:rPr>
        <w:t>(</w:t>
      </w:r>
      <w:r>
        <w:rPr>
          <w:rFonts w:hint="eastAsia" w:ascii="仿宋" w:hAnsi="仿宋" w:eastAsia="仿宋" w:cs="仿宋"/>
          <w:sz w:val="32"/>
          <w:szCs w:val="32"/>
        </w:rPr>
        <w:t>滇中</w:t>
      </w:r>
      <w:r>
        <w:rPr>
          <w:rFonts w:ascii="仿宋" w:hAnsi="仿宋" w:eastAsia="仿宋" w:cs="仿宋"/>
          <w:sz w:val="32"/>
          <w:szCs w:val="32"/>
        </w:rPr>
        <w:t>)</w:t>
      </w:r>
      <w:r>
        <w:rPr>
          <w:rFonts w:hint="eastAsia" w:ascii="仿宋" w:hAnsi="仿宋" w:eastAsia="仿宋" w:cs="仿宋"/>
          <w:sz w:val="32"/>
          <w:szCs w:val="32"/>
        </w:rPr>
        <w:t>旅游文化产业经济带”建设为带动、按照省旅委“</w:t>
      </w:r>
      <w:r>
        <w:rPr>
          <w:rFonts w:ascii="仿宋" w:hAnsi="仿宋" w:eastAsia="仿宋" w:cs="仿宋"/>
          <w:sz w:val="32"/>
          <w:szCs w:val="32"/>
        </w:rPr>
        <w:t>111226</w:t>
      </w:r>
      <w:r>
        <w:rPr>
          <w:rFonts w:hint="eastAsia" w:ascii="仿宋" w:hAnsi="仿宋" w:eastAsia="仿宋" w:cs="仿宋"/>
          <w:sz w:val="32"/>
          <w:szCs w:val="32"/>
        </w:rPr>
        <w:t>”工作部署，大力推动旅游与文化、生态、农业、工业等产业的互动融合，拓宽旅游产业的发展空间，拉长旅游产业链条，实现旅游与相关产业的互利共生。围绕市委、市政府确定的产业转型升级发展战略和把旅游业培植成我市新的经济增长点为目标，以打造温泉旅游小镇为核心，以旅游重大项目建设为抓手，以创建国家</w:t>
      </w:r>
      <w:r>
        <w:rPr>
          <w:rFonts w:ascii="仿宋" w:hAnsi="仿宋" w:eastAsia="仿宋" w:cs="仿宋"/>
          <w:sz w:val="32"/>
          <w:szCs w:val="32"/>
        </w:rPr>
        <w:t>4A</w:t>
      </w:r>
      <w:r>
        <w:rPr>
          <w:rFonts w:hint="eastAsia" w:ascii="仿宋" w:hAnsi="仿宋" w:eastAsia="仿宋" w:cs="仿宋"/>
          <w:sz w:val="32"/>
          <w:szCs w:val="32"/>
        </w:rPr>
        <w:t>级景区为推动，以南部美丽乡村建设为契机，大力发展康体养生、商务会展、文化创意、农业观光、休闲度假旅游产业，全市旅游产业规模和品牌不断扩大、旅游配套设施进一步完善、旅游规划编制进一步加强、重点项目建设快速推进、旅游商品研发取得成效、旅游经济指标持续增长，旅游业呈现出多业态、快增长的发展态势。</w:t>
      </w:r>
      <w:r>
        <w:rPr>
          <w:rFonts w:ascii="仿宋" w:hAnsi="仿宋" w:eastAsia="仿宋" w:cs="仿宋"/>
          <w:sz w:val="32"/>
          <w:szCs w:val="32"/>
        </w:rPr>
        <w:t>2011</w:t>
      </w:r>
      <w:r>
        <w:rPr>
          <w:rFonts w:hint="eastAsia" w:ascii="仿宋" w:hAnsi="仿宋" w:eastAsia="仿宋" w:cs="仿宋"/>
          <w:sz w:val="32"/>
          <w:szCs w:val="32"/>
        </w:rPr>
        <w:t>年至</w:t>
      </w:r>
      <w:r>
        <w:rPr>
          <w:rFonts w:ascii="仿宋" w:hAnsi="仿宋" w:eastAsia="仿宋" w:cs="仿宋"/>
          <w:sz w:val="32"/>
          <w:szCs w:val="32"/>
        </w:rPr>
        <w:t>2014</w:t>
      </w:r>
      <w:r>
        <w:rPr>
          <w:rFonts w:hint="eastAsia" w:ascii="仿宋" w:hAnsi="仿宋" w:eastAsia="仿宋" w:cs="仿宋"/>
          <w:sz w:val="32"/>
          <w:szCs w:val="32"/>
        </w:rPr>
        <w:t>年，安宁市游客接待量分别为</w:t>
      </w:r>
      <w:r>
        <w:rPr>
          <w:rFonts w:ascii="仿宋" w:hAnsi="仿宋" w:eastAsia="仿宋" w:cs="仿宋"/>
          <w:sz w:val="32"/>
          <w:szCs w:val="32"/>
        </w:rPr>
        <w:t>273.35</w:t>
      </w:r>
      <w:r>
        <w:rPr>
          <w:rFonts w:hint="eastAsia" w:ascii="仿宋" w:hAnsi="仿宋" w:eastAsia="仿宋" w:cs="仿宋"/>
          <w:sz w:val="32"/>
          <w:szCs w:val="32"/>
        </w:rPr>
        <w:t>万人次、</w:t>
      </w:r>
      <w:r>
        <w:rPr>
          <w:rFonts w:ascii="仿宋" w:hAnsi="仿宋" w:eastAsia="仿宋" w:cs="仿宋"/>
          <w:sz w:val="32"/>
          <w:szCs w:val="32"/>
        </w:rPr>
        <w:t>319.64</w:t>
      </w:r>
      <w:r>
        <w:rPr>
          <w:rFonts w:hint="eastAsia" w:ascii="仿宋" w:hAnsi="仿宋" w:eastAsia="仿宋" w:cs="仿宋"/>
          <w:sz w:val="32"/>
          <w:szCs w:val="32"/>
        </w:rPr>
        <w:t>万人次、</w:t>
      </w:r>
      <w:r>
        <w:rPr>
          <w:rFonts w:ascii="仿宋" w:hAnsi="仿宋" w:eastAsia="仿宋" w:cs="仿宋"/>
          <w:sz w:val="32"/>
          <w:szCs w:val="32"/>
        </w:rPr>
        <w:t>376.29</w:t>
      </w:r>
      <w:r>
        <w:rPr>
          <w:rFonts w:hint="eastAsia" w:ascii="仿宋" w:hAnsi="仿宋" w:eastAsia="仿宋" w:cs="仿宋"/>
          <w:sz w:val="32"/>
          <w:szCs w:val="32"/>
        </w:rPr>
        <w:t>万人次、</w:t>
      </w:r>
      <w:r>
        <w:rPr>
          <w:rFonts w:ascii="仿宋" w:hAnsi="仿宋" w:eastAsia="仿宋" w:cs="仿宋"/>
          <w:sz w:val="32"/>
          <w:szCs w:val="32"/>
        </w:rPr>
        <w:t>368.19</w:t>
      </w:r>
      <w:r>
        <w:rPr>
          <w:rFonts w:hint="eastAsia" w:ascii="仿宋" w:hAnsi="仿宋" w:eastAsia="仿宋" w:cs="仿宋"/>
          <w:sz w:val="32"/>
          <w:szCs w:val="32"/>
        </w:rPr>
        <w:t>万人次，分别比上年增长</w:t>
      </w:r>
      <w:r>
        <w:rPr>
          <w:rFonts w:ascii="仿宋" w:hAnsi="仿宋" w:eastAsia="仿宋" w:cs="仿宋"/>
          <w:sz w:val="32"/>
          <w:szCs w:val="32"/>
        </w:rPr>
        <w:t>18.12%</w:t>
      </w:r>
      <w:r>
        <w:rPr>
          <w:rFonts w:hint="eastAsia" w:ascii="仿宋" w:hAnsi="仿宋" w:eastAsia="仿宋" w:cs="仿宋"/>
          <w:sz w:val="32"/>
          <w:szCs w:val="32"/>
        </w:rPr>
        <w:t>、</w:t>
      </w:r>
      <w:r>
        <w:rPr>
          <w:rFonts w:ascii="仿宋" w:hAnsi="仿宋" w:eastAsia="仿宋" w:cs="仿宋"/>
          <w:sz w:val="32"/>
          <w:szCs w:val="32"/>
        </w:rPr>
        <w:t>16.93%</w:t>
      </w:r>
      <w:r>
        <w:rPr>
          <w:rFonts w:hint="eastAsia" w:ascii="仿宋" w:hAnsi="仿宋" w:eastAsia="仿宋" w:cs="仿宋"/>
          <w:sz w:val="32"/>
          <w:szCs w:val="32"/>
        </w:rPr>
        <w:t>、</w:t>
      </w:r>
      <w:r>
        <w:rPr>
          <w:rFonts w:ascii="仿宋" w:hAnsi="仿宋" w:eastAsia="仿宋" w:cs="仿宋"/>
          <w:sz w:val="32"/>
          <w:szCs w:val="32"/>
        </w:rPr>
        <w:t>17.72%</w:t>
      </w:r>
      <w:r>
        <w:rPr>
          <w:rFonts w:hint="eastAsia" w:ascii="仿宋" w:hAnsi="仿宋" w:eastAsia="仿宋" w:cs="仿宋"/>
          <w:sz w:val="32"/>
          <w:szCs w:val="32"/>
        </w:rPr>
        <w:t>、</w:t>
      </w:r>
      <w:r>
        <w:rPr>
          <w:rFonts w:ascii="仿宋" w:hAnsi="仿宋" w:eastAsia="仿宋" w:cs="仿宋"/>
          <w:sz w:val="32"/>
          <w:szCs w:val="32"/>
        </w:rPr>
        <w:t>2.15%</w:t>
      </w:r>
      <w:r>
        <w:rPr>
          <w:rFonts w:hint="eastAsia" w:ascii="仿宋" w:hAnsi="仿宋" w:eastAsia="仿宋" w:cs="仿宋"/>
          <w:sz w:val="32"/>
          <w:szCs w:val="32"/>
        </w:rPr>
        <w:t>↓；实现旅游综合收入</w:t>
      </w:r>
      <w:r>
        <w:rPr>
          <w:rFonts w:ascii="仿宋" w:hAnsi="仿宋" w:eastAsia="仿宋" w:cs="仿宋"/>
          <w:sz w:val="32"/>
          <w:szCs w:val="32"/>
        </w:rPr>
        <w:t>9.97</w:t>
      </w:r>
      <w:r>
        <w:rPr>
          <w:rFonts w:hint="eastAsia" w:ascii="仿宋" w:hAnsi="仿宋" w:eastAsia="仿宋" w:cs="仿宋"/>
          <w:sz w:val="32"/>
          <w:szCs w:val="32"/>
        </w:rPr>
        <w:t>亿元、</w:t>
      </w:r>
      <w:r>
        <w:rPr>
          <w:rFonts w:ascii="仿宋" w:hAnsi="仿宋" w:eastAsia="仿宋" w:cs="仿宋"/>
          <w:sz w:val="32"/>
          <w:szCs w:val="32"/>
        </w:rPr>
        <w:t>12.02</w:t>
      </w:r>
      <w:r>
        <w:rPr>
          <w:rFonts w:hint="eastAsia" w:ascii="仿宋" w:hAnsi="仿宋" w:eastAsia="仿宋" w:cs="仿宋"/>
          <w:sz w:val="32"/>
          <w:szCs w:val="32"/>
        </w:rPr>
        <w:t>亿元、</w:t>
      </w:r>
      <w:r>
        <w:rPr>
          <w:rFonts w:ascii="仿宋" w:hAnsi="仿宋" w:eastAsia="仿宋" w:cs="仿宋"/>
          <w:sz w:val="32"/>
          <w:szCs w:val="32"/>
        </w:rPr>
        <w:t>14.05</w:t>
      </w:r>
      <w:r>
        <w:rPr>
          <w:rFonts w:hint="eastAsia" w:ascii="仿宋" w:hAnsi="仿宋" w:eastAsia="仿宋" w:cs="仿宋"/>
          <w:sz w:val="32"/>
          <w:szCs w:val="32"/>
        </w:rPr>
        <w:t>亿元、</w:t>
      </w:r>
      <w:r>
        <w:rPr>
          <w:rFonts w:ascii="仿宋" w:hAnsi="仿宋" w:eastAsia="仿宋" w:cs="仿宋"/>
          <w:sz w:val="32"/>
          <w:szCs w:val="32"/>
        </w:rPr>
        <w:t>16.59</w:t>
      </w:r>
      <w:r>
        <w:rPr>
          <w:rFonts w:hint="eastAsia" w:ascii="仿宋" w:hAnsi="仿宋" w:eastAsia="仿宋" w:cs="仿宋"/>
          <w:sz w:val="32"/>
          <w:szCs w:val="32"/>
        </w:rPr>
        <w:t>亿元，分别比上年增长</w:t>
      </w:r>
      <w:r>
        <w:rPr>
          <w:rFonts w:ascii="仿宋" w:hAnsi="仿宋" w:eastAsia="仿宋" w:cs="仿宋"/>
          <w:sz w:val="32"/>
          <w:szCs w:val="32"/>
        </w:rPr>
        <w:t>17.99%</w:t>
      </w:r>
      <w:r>
        <w:rPr>
          <w:rFonts w:hint="eastAsia" w:ascii="仿宋" w:hAnsi="仿宋" w:eastAsia="仿宋" w:cs="仿宋"/>
          <w:sz w:val="32"/>
          <w:szCs w:val="32"/>
        </w:rPr>
        <w:t>、</w:t>
      </w:r>
      <w:r>
        <w:rPr>
          <w:rFonts w:ascii="仿宋" w:hAnsi="仿宋" w:eastAsia="仿宋" w:cs="仿宋"/>
          <w:sz w:val="32"/>
          <w:szCs w:val="32"/>
        </w:rPr>
        <w:t>20.56%</w:t>
      </w:r>
      <w:r>
        <w:rPr>
          <w:rFonts w:hint="eastAsia" w:ascii="仿宋" w:hAnsi="仿宋" w:eastAsia="仿宋" w:cs="仿宋"/>
          <w:sz w:val="32"/>
          <w:szCs w:val="32"/>
        </w:rPr>
        <w:t>、</w:t>
      </w:r>
      <w:r>
        <w:rPr>
          <w:rFonts w:ascii="仿宋" w:hAnsi="仿宋" w:eastAsia="仿宋" w:cs="仿宋"/>
          <w:sz w:val="32"/>
          <w:szCs w:val="32"/>
        </w:rPr>
        <w:t>16.89%</w:t>
      </w:r>
      <w:r>
        <w:rPr>
          <w:rFonts w:hint="eastAsia" w:ascii="仿宋" w:hAnsi="仿宋" w:eastAsia="仿宋" w:cs="仿宋"/>
          <w:sz w:val="32"/>
          <w:szCs w:val="32"/>
        </w:rPr>
        <w:t>、</w:t>
      </w:r>
      <w:r>
        <w:rPr>
          <w:rFonts w:ascii="仿宋" w:hAnsi="仿宋" w:eastAsia="仿宋" w:cs="仿宋"/>
          <w:sz w:val="32"/>
          <w:szCs w:val="32"/>
        </w:rPr>
        <w:t>18.08%</w:t>
      </w:r>
      <w:r>
        <w:rPr>
          <w:rFonts w:hint="eastAsia" w:ascii="仿宋" w:hAnsi="仿宋" w:eastAsia="仿宋" w:cs="仿宋"/>
          <w:sz w:val="32"/>
          <w:szCs w:val="32"/>
        </w:rPr>
        <w:t>。</w:t>
      </w:r>
    </w:p>
    <w:p w14:paraId="7BFA624A">
      <w:pPr>
        <w:pStyle w:val="3"/>
        <w:spacing w:line="360" w:lineRule="auto"/>
        <w:rPr>
          <w:rFonts w:ascii="仿宋" w:hAnsi="仿宋" w:eastAsia="仿宋" w:cs="Times New Roman"/>
          <w:b w:val="0"/>
          <w:bCs w:val="0"/>
          <w:i w:val="0"/>
          <w:iCs w:val="0"/>
          <w:color w:val="000000"/>
          <w:sz w:val="32"/>
          <w:szCs w:val="32"/>
          <w:lang w:val="zh-CN"/>
        </w:rPr>
      </w:pPr>
      <w:bookmarkStart w:id="7" w:name="_Toc448139415"/>
      <w:r>
        <w:rPr>
          <w:rFonts w:hint="eastAsia" w:ascii="仿宋" w:hAnsi="仿宋" w:eastAsia="仿宋" w:cs="仿宋"/>
          <w:b w:val="0"/>
          <w:bCs w:val="0"/>
          <w:i w:val="0"/>
          <w:iCs w:val="0"/>
          <w:sz w:val="32"/>
          <w:szCs w:val="32"/>
        </w:rPr>
        <w:t>（二）</w:t>
      </w:r>
      <w:r>
        <w:rPr>
          <w:rFonts w:hint="eastAsia" w:ascii="仿宋" w:hAnsi="仿宋" w:eastAsia="仿宋" w:cs="仿宋"/>
          <w:b w:val="0"/>
          <w:bCs w:val="0"/>
          <w:i w:val="0"/>
          <w:iCs w:val="0"/>
          <w:color w:val="000000"/>
          <w:sz w:val="32"/>
          <w:szCs w:val="32"/>
          <w:lang w:val="zh-CN"/>
        </w:rPr>
        <w:t>存在的主要问题</w:t>
      </w:r>
      <w:bookmarkEnd w:id="7"/>
    </w:p>
    <w:p w14:paraId="662A005D">
      <w:pPr>
        <w:autoSpaceDE w:val="0"/>
        <w:autoSpaceDN w:val="0"/>
        <w:adjustRightInd w:val="0"/>
        <w:spacing w:line="360" w:lineRule="auto"/>
        <w:ind w:firstLine="640" w:firstLineChars="200"/>
        <w:rPr>
          <w:rFonts w:ascii="仿宋" w:hAnsi="仿宋" w:eastAsia="仿宋" w:cs="Times New Roman"/>
          <w:color w:val="000000"/>
          <w:sz w:val="32"/>
          <w:szCs w:val="32"/>
        </w:rPr>
      </w:pPr>
      <w:r>
        <w:rPr>
          <w:rFonts w:ascii="仿宋" w:hAnsi="仿宋" w:eastAsia="仿宋" w:cs="仿宋"/>
          <w:color w:val="000000"/>
          <w:sz w:val="32"/>
          <w:szCs w:val="32"/>
        </w:rPr>
        <w:t>1.</w:t>
      </w:r>
      <w:r>
        <w:rPr>
          <w:rFonts w:hint="eastAsia" w:ascii="仿宋" w:hAnsi="仿宋" w:eastAsia="仿宋" w:cs="仿宋"/>
          <w:color w:val="000000"/>
          <w:sz w:val="32"/>
          <w:szCs w:val="32"/>
          <w:lang w:val="zh-CN"/>
        </w:rPr>
        <w:t>公共文化投入总量仍然偏少</w:t>
      </w:r>
    </w:p>
    <w:p w14:paraId="7B0C6EAB">
      <w:pPr>
        <w:autoSpaceDE w:val="0"/>
        <w:autoSpaceDN w:val="0"/>
        <w:adjustRightInd w:val="0"/>
        <w:spacing w:line="360" w:lineRule="auto"/>
        <w:ind w:firstLine="640" w:firstLineChars="200"/>
        <w:rPr>
          <w:rFonts w:ascii="仿宋" w:hAnsi="仿宋" w:eastAsia="仿宋" w:cs="Times New Roman"/>
          <w:color w:val="000000"/>
          <w:sz w:val="32"/>
          <w:szCs w:val="32"/>
          <w:lang w:val="zh-CN"/>
        </w:rPr>
      </w:pPr>
      <w:r>
        <w:rPr>
          <w:rFonts w:hint="eastAsia" w:ascii="仿宋" w:hAnsi="仿宋" w:eastAsia="仿宋" w:cs="仿宋"/>
          <w:color w:val="000000"/>
          <w:sz w:val="32"/>
          <w:szCs w:val="32"/>
          <w:lang w:val="zh-CN"/>
        </w:rPr>
        <w:t>公共文化体育设施远不能满足公众的需要，特别是边远</w:t>
      </w:r>
      <w:r>
        <w:rPr>
          <w:rFonts w:hint="eastAsia" w:ascii="仿宋" w:hAnsi="仿宋" w:eastAsia="仿宋" w:cs="仿宋"/>
          <w:color w:val="000000"/>
          <w:sz w:val="32"/>
          <w:szCs w:val="32"/>
        </w:rPr>
        <w:t>乡镇</w:t>
      </w:r>
      <w:r>
        <w:rPr>
          <w:rFonts w:hint="eastAsia" w:ascii="仿宋" w:hAnsi="仿宋" w:eastAsia="仿宋" w:cs="仿宋"/>
          <w:color w:val="000000"/>
          <w:sz w:val="32"/>
          <w:szCs w:val="32"/>
          <w:lang w:val="zh-CN"/>
        </w:rPr>
        <w:t>更为明显。</w:t>
      </w:r>
      <w:r>
        <w:rPr>
          <w:rFonts w:hint="eastAsia" w:ascii="仿宋" w:hAnsi="仿宋" w:eastAsia="仿宋" w:cs="仿宋"/>
          <w:color w:val="000000"/>
          <w:sz w:val="32"/>
          <w:szCs w:val="32"/>
        </w:rPr>
        <w:t>市</w:t>
      </w:r>
      <w:r>
        <w:rPr>
          <w:rFonts w:hint="eastAsia" w:ascii="仿宋" w:hAnsi="仿宋" w:eastAsia="仿宋" w:cs="仿宋"/>
          <w:color w:val="000000"/>
          <w:sz w:val="32"/>
          <w:szCs w:val="32"/>
          <w:lang w:val="zh-CN"/>
        </w:rPr>
        <w:t>域内的文化体育设施与未来城市发展需求差距仍较大，层次较高的大众文化体育设施缺乏，如电影院、游泳馆、美术馆等。作为距离</w:t>
      </w:r>
      <w:r>
        <w:rPr>
          <w:rFonts w:hint="eastAsia" w:ascii="仿宋" w:hAnsi="仿宋" w:eastAsia="仿宋" w:cs="仿宋"/>
          <w:color w:val="000000"/>
          <w:sz w:val="32"/>
          <w:szCs w:val="32"/>
        </w:rPr>
        <w:t>省会</w:t>
      </w:r>
      <w:r>
        <w:rPr>
          <w:rFonts w:hint="eastAsia" w:ascii="仿宋" w:hAnsi="仿宋" w:eastAsia="仿宋" w:cs="仿宋"/>
          <w:color w:val="000000"/>
          <w:sz w:val="32"/>
          <w:szCs w:val="32"/>
          <w:lang w:val="zh-CN"/>
        </w:rPr>
        <w:t>昆明主城较近</w:t>
      </w:r>
      <w:r>
        <w:rPr>
          <w:rFonts w:hint="eastAsia" w:ascii="仿宋" w:hAnsi="仿宋" w:eastAsia="仿宋" w:cs="仿宋"/>
          <w:color w:val="000000"/>
          <w:sz w:val="32"/>
          <w:szCs w:val="32"/>
        </w:rPr>
        <w:t>安宁</w:t>
      </w:r>
      <w:r>
        <w:rPr>
          <w:rFonts w:hint="eastAsia" w:ascii="仿宋" w:hAnsi="仿宋" w:eastAsia="仿宋" w:cs="仿宋"/>
          <w:color w:val="000000"/>
          <w:sz w:val="32"/>
          <w:szCs w:val="32"/>
          <w:lang w:val="zh-CN"/>
        </w:rPr>
        <w:t>，有些设施能与</w:t>
      </w:r>
      <w:r>
        <w:rPr>
          <w:rFonts w:hint="eastAsia" w:ascii="仿宋" w:hAnsi="仿宋" w:eastAsia="仿宋" w:cs="仿宋"/>
          <w:color w:val="000000"/>
          <w:sz w:val="32"/>
          <w:szCs w:val="32"/>
        </w:rPr>
        <w:t>昆明</w:t>
      </w:r>
      <w:r>
        <w:rPr>
          <w:rFonts w:hint="eastAsia" w:ascii="仿宋" w:hAnsi="仿宋" w:eastAsia="仿宋" w:cs="仿宋"/>
          <w:color w:val="000000"/>
          <w:sz w:val="32"/>
          <w:szCs w:val="32"/>
          <w:lang w:val="zh-CN"/>
        </w:rPr>
        <w:t>主城共享，但作为未来</w:t>
      </w:r>
      <w:r>
        <w:rPr>
          <w:rFonts w:hint="eastAsia" w:ascii="仿宋" w:hAnsi="仿宋" w:eastAsia="仿宋" w:cs="仿宋"/>
          <w:color w:val="000000"/>
          <w:sz w:val="32"/>
          <w:szCs w:val="32"/>
        </w:rPr>
        <w:t>滇中经济区</w:t>
      </w:r>
      <w:r>
        <w:rPr>
          <w:rFonts w:hint="eastAsia" w:ascii="仿宋" w:hAnsi="仿宋" w:eastAsia="仿宋" w:cs="仿宋"/>
          <w:color w:val="000000"/>
          <w:sz w:val="32"/>
          <w:szCs w:val="32"/>
          <w:lang w:val="zh-CN"/>
        </w:rPr>
        <w:t>的</w:t>
      </w:r>
      <w:r>
        <w:rPr>
          <w:rFonts w:hint="eastAsia" w:ascii="仿宋" w:hAnsi="仿宋" w:eastAsia="仿宋" w:cs="仿宋"/>
          <w:color w:val="000000"/>
          <w:sz w:val="32"/>
          <w:szCs w:val="32"/>
        </w:rPr>
        <w:t>核心之一</w:t>
      </w:r>
      <w:r>
        <w:rPr>
          <w:rFonts w:hint="eastAsia" w:ascii="仿宋" w:hAnsi="仿宋" w:eastAsia="仿宋" w:cs="仿宋"/>
          <w:color w:val="000000"/>
          <w:sz w:val="32"/>
          <w:szCs w:val="32"/>
          <w:lang w:val="zh-CN"/>
        </w:rPr>
        <w:t>，公共文化体育设施，是提升</w:t>
      </w:r>
      <w:r>
        <w:rPr>
          <w:rFonts w:hint="eastAsia" w:ascii="仿宋" w:hAnsi="仿宋" w:eastAsia="仿宋" w:cs="仿宋"/>
          <w:color w:val="000000"/>
          <w:sz w:val="32"/>
          <w:szCs w:val="32"/>
        </w:rPr>
        <w:t>安宁</w:t>
      </w:r>
      <w:r>
        <w:rPr>
          <w:rFonts w:hint="eastAsia" w:ascii="仿宋" w:hAnsi="仿宋" w:eastAsia="仿宋" w:cs="仿宋"/>
          <w:color w:val="000000"/>
          <w:sz w:val="32"/>
          <w:szCs w:val="32"/>
          <w:lang w:val="zh-CN"/>
        </w:rPr>
        <w:t>文化品质的要素之一。</w:t>
      </w:r>
    </w:p>
    <w:p w14:paraId="0722E777">
      <w:pPr>
        <w:autoSpaceDE w:val="0"/>
        <w:autoSpaceDN w:val="0"/>
        <w:adjustRightInd w:val="0"/>
        <w:spacing w:line="360" w:lineRule="auto"/>
        <w:ind w:firstLine="640" w:firstLineChars="200"/>
        <w:rPr>
          <w:rFonts w:ascii="仿宋" w:hAnsi="仿宋" w:eastAsia="仿宋" w:cs="Times New Roman"/>
          <w:color w:val="000000"/>
          <w:sz w:val="32"/>
          <w:szCs w:val="32"/>
          <w:lang w:val="zh-CN"/>
        </w:rPr>
      </w:pPr>
      <w:r>
        <w:rPr>
          <w:rFonts w:ascii="仿宋" w:hAnsi="仿宋" w:eastAsia="仿宋" w:cs="仿宋"/>
          <w:color w:val="000000"/>
          <w:sz w:val="32"/>
          <w:szCs w:val="32"/>
          <w:lang w:val="zh-CN"/>
        </w:rPr>
        <w:t>2</w:t>
      </w:r>
      <w:r>
        <w:rPr>
          <w:rFonts w:hint="eastAsia" w:ascii="仿宋" w:hAnsi="仿宋" w:eastAsia="仿宋" w:cs="仿宋"/>
          <w:color w:val="000000"/>
          <w:sz w:val="32"/>
          <w:szCs w:val="32"/>
          <w:lang w:val="zh-CN"/>
        </w:rPr>
        <w:t>、公共文化服务与公众文化</w:t>
      </w:r>
      <w:r>
        <w:rPr>
          <w:rFonts w:hint="eastAsia" w:ascii="仿宋" w:hAnsi="仿宋" w:eastAsia="仿宋" w:cs="仿宋"/>
          <w:color w:val="000000"/>
          <w:sz w:val="32"/>
          <w:szCs w:val="32"/>
        </w:rPr>
        <w:t>体育</w:t>
      </w:r>
      <w:r>
        <w:rPr>
          <w:rFonts w:hint="eastAsia" w:ascii="仿宋" w:hAnsi="仿宋" w:eastAsia="仿宋" w:cs="仿宋"/>
          <w:color w:val="000000"/>
          <w:sz w:val="32"/>
          <w:szCs w:val="32"/>
          <w:lang w:val="zh-CN"/>
        </w:rPr>
        <w:t>需求仍有差距，政府购买文化服务投入不足。现有的公共文化、</w:t>
      </w:r>
      <w:r>
        <w:rPr>
          <w:rFonts w:hint="eastAsia" w:ascii="仿宋" w:hAnsi="仿宋" w:eastAsia="仿宋" w:cs="仿宋"/>
          <w:color w:val="000000"/>
          <w:sz w:val="32"/>
          <w:szCs w:val="32"/>
        </w:rPr>
        <w:t>体育</w:t>
      </w:r>
      <w:r>
        <w:rPr>
          <w:rFonts w:hint="eastAsia" w:ascii="仿宋" w:hAnsi="仿宋" w:eastAsia="仿宋" w:cs="仿宋"/>
          <w:color w:val="000000"/>
          <w:sz w:val="32"/>
          <w:szCs w:val="32"/>
          <w:lang w:val="zh-CN"/>
        </w:rPr>
        <w:t>事业单位生产、服务能力还不够强，文化内容及文化载体还比较单一，辐射面不够，公共文化服务人才缺乏，文化管理能力有待提高。</w:t>
      </w:r>
    </w:p>
    <w:p w14:paraId="25A1E7CC">
      <w:pPr>
        <w:autoSpaceDE w:val="0"/>
        <w:autoSpaceDN w:val="0"/>
        <w:adjustRightInd w:val="0"/>
        <w:spacing w:line="360" w:lineRule="auto"/>
        <w:rPr>
          <w:rFonts w:ascii="仿宋" w:hAnsi="仿宋" w:eastAsia="仿宋" w:cs="Times New Roman"/>
          <w:color w:val="000000"/>
          <w:sz w:val="32"/>
          <w:szCs w:val="32"/>
          <w:lang w:val="zh-CN"/>
        </w:rPr>
      </w:pPr>
      <w:r>
        <w:rPr>
          <w:rFonts w:ascii="仿宋" w:hAnsi="仿宋" w:eastAsia="仿宋" w:cs="仿宋"/>
          <w:color w:val="000000"/>
          <w:sz w:val="32"/>
          <w:szCs w:val="32"/>
          <w:lang w:val="zh-CN"/>
        </w:rPr>
        <w:t>3.</w:t>
      </w:r>
      <w:r>
        <w:rPr>
          <w:rFonts w:hint="eastAsia" w:ascii="仿宋" w:hAnsi="仿宋" w:eastAsia="仿宋" w:cs="仿宋"/>
          <w:color w:val="000000"/>
          <w:sz w:val="32"/>
          <w:szCs w:val="32"/>
          <w:lang w:val="zh-CN"/>
        </w:rPr>
        <w:t>公共文化基础设施建设存在重建设轻管理的现象。</w:t>
      </w:r>
    </w:p>
    <w:p w14:paraId="0891408E">
      <w:pPr>
        <w:autoSpaceDE w:val="0"/>
        <w:autoSpaceDN w:val="0"/>
        <w:adjustRightInd w:val="0"/>
        <w:spacing w:line="360" w:lineRule="auto"/>
        <w:ind w:firstLine="640" w:firstLineChars="200"/>
        <w:rPr>
          <w:rFonts w:ascii="仿宋" w:hAnsi="仿宋" w:eastAsia="仿宋" w:cs="Times New Roman"/>
          <w:color w:val="000000"/>
          <w:sz w:val="32"/>
          <w:szCs w:val="32"/>
        </w:rPr>
      </w:pPr>
      <w:r>
        <w:rPr>
          <w:rFonts w:hint="eastAsia" w:ascii="仿宋" w:hAnsi="仿宋" w:eastAsia="仿宋" w:cs="仿宋"/>
          <w:color w:val="000000"/>
          <w:sz w:val="32"/>
          <w:szCs w:val="32"/>
        </w:rPr>
        <w:t>政府投入建设了一批公共设施，但利用率不高，而利用率不高的因中，管理的缺失是一个较为重要的因素，例如图书馆、文化馆等的利用等。</w:t>
      </w:r>
    </w:p>
    <w:p w14:paraId="512CBBE6">
      <w:pPr>
        <w:autoSpaceDE w:val="0"/>
        <w:autoSpaceDN w:val="0"/>
        <w:adjustRightInd w:val="0"/>
        <w:spacing w:line="360" w:lineRule="auto"/>
        <w:ind w:firstLine="640" w:firstLineChars="200"/>
        <w:rPr>
          <w:rFonts w:ascii="仿宋" w:hAnsi="仿宋" w:eastAsia="仿宋" w:cs="Times New Roman"/>
          <w:color w:val="000000"/>
          <w:sz w:val="32"/>
          <w:szCs w:val="32"/>
          <w:lang w:val="zh-CN"/>
        </w:rPr>
      </w:pPr>
      <w:r>
        <w:rPr>
          <w:rFonts w:ascii="仿宋" w:hAnsi="仿宋" w:eastAsia="仿宋" w:cs="仿宋"/>
          <w:color w:val="000000"/>
          <w:sz w:val="32"/>
          <w:szCs w:val="32"/>
          <w:lang w:val="zh-CN"/>
        </w:rPr>
        <w:t>4.</w:t>
      </w:r>
      <w:r>
        <w:rPr>
          <w:rFonts w:hint="eastAsia" w:ascii="仿宋" w:hAnsi="仿宋" w:eastAsia="仿宋" w:cs="仿宋"/>
          <w:color w:val="000000"/>
          <w:sz w:val="32"/>
          <w:szCs w:val="32"/>
          <w:lang w:val="zh-CN"/>
        </w:rPr>
        <w:t>基层公共文化服务运行机制建设工作</w:t>
      </w:r>
      <w:r>
        <w:rPr>
          <w:rFonts w:hint="eastAsia" w:ascii="仿宋" w:hAnsi="仿宋" w:eastAsia="仿宋" w:cs="仿宋"/>
          <w:color w:val="000000"/>
          <w:sz w:val="32"/>
          <w:szCs w:val="32"/>
        </w:rPr>
        <w:t>在</w:t>
      </w:r>
      <w:r>
        <w:rPr>
          <w:rFonts w:hint="eastAsia" w:ascii="仿宋" w:hAnsi="仿宋" w:eastAsia="仿宋" w:cs="仿宋"/>
          <w:color w:val="000000"/>
          <w:sz w:val="32"/>
          <w:szCs w:val="32"/>
          <w:lang w:val="zh-CN"/>
        </w:rPr>
        <w:t>部分乡镇重视不够，开展的工作在深度和广度上不足，与广大人民群众的需求还有较大差距。</w:t>
      </w:r>
    </w:p>
    <w:p w14:paraId="6A8A5944">
      <w:pPr>
        <w:autoSpaceDE w:val="0"/>
        <w:autoSpaceDN w:val="0"/>
        <w:adjustRightInd w:val="0"/>
        <w:spacing w:line="360" w:lineRule="auto"/>
        <w:ind w:firstLine="640" w:firstLineChars="200"/>
        <w:rPr>
          <w:rFonts w:ascii="仿宋" w:hAnsi="仿宋" w:eastAsia="仿宋" w:cs="Times New Roman"/>
          <w:color w:val="000000"/>
          <w:sz w:val="32"/>
          <w:szCs w:val="32"/>
          <w:lang w:val="zh-CN"/>
        </w:rPr>
      </w:pPr>
      <w:r>
        <w:rPr>
          <w:rFonts w:ascii="仿宋" w:hAnsi="仿宋" w:eastAsia="仿宋" w:cs="仿宋"/>
          <w:color w:val="000000"/>
          <w:sz w:val="32"/>
          <w:szCs w:val="32"/>
          <w:lang w:val="zh-CN"/>
        </w:rPr>
        <w:t>5.</w:t>
      </w:r>
      <w:r>
        <w:rPr>
          <w:rFonts w:hint="eastAsia" w:ascii="仿宋" w:hAnsi="仿宋" w:eastAsia="仿宋" w:cs="仿宋"/>
          <w:color w:val="000000"/>
          <w:sz w:val="32"/>
          <w:szCs w:val="32"/>
          <w:lang w:val="zh-CN"/>
        </w:rPr>
        <w:t>地方特色文化没有得到充分挖掘、提炼和弘扬，文化</w:t>
      </w:r>
      <w:r>
        <w:rPr>
          <w:rFonts w:hint="eastAsia" w:ascii="仿宋" w:hAnsi="仿宋" w:eastAsia="仿宋" w:cs="仿宋"/>
          <w:color w:val="000000"/>
          <w:sz w:val="32"/>
          <w:szCs w:val="32"/>
        </w:rPr>
        <w:t>及旅游</w:t>
      </w:r>
      <w:r>
        <w:rPr>
          <w:rFonts w:hint="eastAsia" w:ascii="仿宋" w:hAnsi="仿宋" w:eastAsia="仿宋" w:cs="仿宋"/>
          <w:color w:val="000000"/>
          <w:sz w:val="32"/>
          <w:szCs w:val="32"/>
          <w:lang w:val="zh-CN"/>
        </w:rPr>
        <w:t>资源存在闲置现象。</w:t>
      </w:r>
      <w:r>
        <w:rPr>
          <w:rFonts w:hint="eastAsia" w:ascii="仿宋" w:hAnsi="仿宋" w:eastAsia="仿宋" w:cs="仿宋"/>
          <w:color w:val="000000"/>
          <w:sz w:val="32"/>
          <w:szCs w:val="32"/>
        </w:rPr>
        <w:t>旅游设施利用大众化不够。</w:t>
      </w:r>
    </w:p>
    <w:p w14:paraId="02EADD26">
      <w:pPr>
        <w:autoSpaceDE w:val="0"/>
        <w:autoSpaceDN w:val="0"/>
        <w:adjustRightInd w:val="0"/>
        <w:spacing w:line="360" w:lineRule="auto"/>
        <w:ind w:firstLine="640" w:firstLineChars="200"/>
        <w:rPr>
          <w:rFonts w:ascii="仿宋" w:hAnsi="仿宋" w:eastAsia="仿宋" w:cs="Times New Roman"/>
          <w:color w:val="000000"/>
          <w:sz w:val="32"/>
          <w:szCs w:val="32"/>
          <w:lang w:val="zh-CN"/>
        </w:rPr>
      </w:pPr>
      <w:r>
        <w:rPr>
          <w:rFonts w:ascii="仿宋" w:hAnsi="仿宋" w:eastAsia="仿宋" w:cs="仿宋"/>
          <w:color w:val="000000"/>
          <w:sz w:val="32"/>
          <w:szCs w:val="32"/>
          <w:lang w:val="zh-CN"/>
        </w:rPr>
        <w:t>6.</w:t>
      </w:r>
      <w:r>
        <w:rPr>
          <w:rFonts w:hint="eastAsia" w:ascii="仿宋" w:hAnsi="仿宋" w:eastAsia="仿宋" w:cs="仿宋"/>
          <w:color w:val="000000"/>
          <w:sz w:val="32"/>
          <w:szCs w:val="32"/>
          <w:lang w:val="zh-CN"/>
        </w:rPr>
        <w:t>文化创意产业发展相对滞后，</w:t>
      </w:r>
      <w:r>
        <w:rPr>
          <w:rFonts w:hint="eastAsia" w:ascii="仿宋" w:hAnsi="仿宋" w:eastAsia="仿宋" w:cs="仿宋"/>
          <w:color w:val="000000"/>
          <w:sz w:val="32"/>
          <w:szCs w:val="32"/>
        </w:rPr>
        <w:t>文化、体育、旅游三方面的</w:t>
      </w:r>
      <w:r>
        <w:rPr>
          <w:rFonts w:hint="eastAsia" w:ascii="仿宋" w:hAnsi="仿宋" w:eastAsia="仿宋" w:cs="仿宋"/>
          <w:color w:val="000000"/>
          <w:sz w:val="32"/>
          <w:szCs w:val="32"/>
          <w:lang w:val="zh-CN"/>
        </w:rPr>
        <w:t>对外宣传力度</w:t>
      </w:r>
      <w:r>
        <w:rPr>
          <w:rFonts w:hint="eastAsia" w:ascii="仿宋" w:hAnsi="仿宋" w:eastAsia="仿宋" w:cs="仿宋"/>
          <w:color w:val="000000"/>
          <w:sz w:val="32"/>
          <w:szCs w:val="32"/>
        </w:rPr>
        <w:t>都存在</w:t>
      </w:r>
      <w:r>
        <w:rPr>
          <w:rFonts w:hint="eastAsia" w:ascii="仿宋" w:hAnsi="仿宋" w:eastAsia="仿宋" w:cs="仿宋"/>
          <w:color w:val="000000"/>
          <w:sz w:val="32"/>
          <w:szCs w:val="32"/>
          <w:lang w:val="zh-CN"/>
        </w:rPr>
        <w:t>不足</w:t>
      </w:r>
      <w:r>
        <w:rPr>
          <w:rFonts w:hint="eastAsia" w:ascii="仿宋" w:hAnsi="仿宋" w:eastAsia="仿宋" w:cs="仿宋"/>
          <w:color w:val="000000"/>
          <w:sz w:val="32"/>
          <w:szCs w:val="32"/>
        </w:rPr>
        <w:t>之处</w:t>
      </w:r>
      <w:r>
        <w:rPr>
          <w:rFonts w:hint="eastAsia" w:ascii="仿宋" w:hAnsi="仿宋" w:eastAsia="仿宋" w:cs="仿宋"/>
          <w:color w:val="000000"/>
          <w:sz w:val="32"/>
          <w:szCs w:val="32"/>
          <w:lang w:val="zh-CN"/>
        </w:rPr>
        <w:t>。</w:t>
      </w:r>
    </w:p>
    <w:p w14:paraId="1DF7D3EE">
      <w:pPr>
        <w:autoSpaceDE w:val="0"/>
        <w:autoSpaceDN w:val="0"/>
        <w:adjustRightInd w:val="0"/>
        <w:spacing w:line="360" w:lineRule="auto"/>
        <w:rPr>
          <w:rFonts w:ascii="仿宋" w:hAnsi="仿宋" w:eastAsia="仿宋" w:cs="Times New Roman"/>
          <w:sz w:val="32"/>
          <w:szCs w:val="32"/>
        </w:rPr>
      </w:pPr>
      <w:r>
        <w:rPr>
          <w:rFonts w:hint="eastAsia" w:ascii="仿宋" w:hAnsi="仿宋" w:eastAsia="仿宋" w:cs="仿宋"/>
          <w:sz w:val="32"/>
          <w:szCs w:val="32"/>
        </w:rPr>
        <w:t>（三）</w:t>
      </w:r>
      <w:r>
        <w:rPr>
          <w:rFonts w:hint="eastAsia" w:ascii="仿宋" w:hAnsi="仿宋" w:eastAsia="仿宋" w:cs="仿宋"/>
          <w:color w:val="000000"/>
          <w:sz w:val="32"/>
          <w:szCs w:val="32"/>
          <w:lang w:val="zh-CN"/>
        </w:rPr>
        <w:t>发展的机遇与优势</w:t>
      </w:r>
    </w:p>
    <w:p w14:paraId="608912FF">
      <w:pPr>
        <w:autoSpaceDE w:val="0"/>
        <w:autoSpaceDN w:val="0"/>
        <w:adjustRightInd w:val="0"/>
        <w:spacing w:line="360" w:lineRule="auto"/>
        <w:ind w:firstLine="640" w:firstLineChars="200"/>
        <w:rPr>
          <w:rFonts w:ascii="仿宋" w:hAnsi="仿宋" w:eastAsia="仿宋" w:cs="Times New Roman"/>
          <w:color w:val="000000"/>
          <w:sz w:val="32"/>
          <w:szCs w:val="32"/>
          <w:lang w:val="zh-CN"/>
        </w:rPr>
      </w:pPr>
      <w:r>
        <w:rPr>
          <w:rFonts w:hint="eastAsia" w:ascii="仿宋" w:hAnsi="仿宋" w:eastAsia="仿宋" w:cs="仿宋"/>
          <w:color w:val="000000"/>
          <w:sz w:val="32"/>
          <w:szCs w:val="32"/>
          <w:lang w:val="zh-CN"/>
        </w:rPr>
        <w:t>党的十八大从中国特色社会主义战略布局出发，把文化软实力提升到了全局战略的高度，发出了推动社会主义文化大发展、大繁荣，兴起社会主义文化建设新高潮的号召。党的十八届三中全会提出，文化是一个民族的精神和灵魂，是国家发展和民族振兴的强大力量。要充分发挥文化引导社会、教育人民、推动发展的功能，建设中华民族共有精神家园，增强民族凝聚力和创造力。近年来，随着社会经济的发展，城乡居民的文化需求处于快速增长期，文化、体育</w:t>
      </w:r>
      <w:r>
        <w:rPr>
          <w:rFonts w:hint="eastAsia" w:ascii="仿宋" w:hAnsi="仿宋" w:eastAsia="仿宋" w:cs="仿宋"/>
          <w:color w:val="000000"/>
          <w:sz w:val="32"/>
          <w:szCs w:val="32"/>
        </w:rPr>
        <w:t>事业和旅游业</w:t>
      </w:r>
      <w:r>
        <w:rPr>
          <w:rFonts w:hint="eastAsia" w:ascii="仿宋" w:hAnsi="仿宋" w:eastAsia="仿宋" w:cs="仿宋"/>
          <w:color w:val="000000"/>
          <w:sz w:val="32"/>
          <w:szCs w:val="32"/>
          <w:lang w:val="zh-CN"/>
        </w:rPr>
        <w:t>消费比迅猛增速，文化事业和文化产业、</w:t>
      </w:r>
      <w:r>
        <w:rPr>
          <w:rFonts w:hint="eastAsia" w:ascii="仿宋" w:hAnsi="仿宋" w:eastAsia="仿宋" w:cs="仿宋"/>
          <w:color w:val="000000"/>
          <w:sz w:val="32"/>
          <w:szCs w:val="32"/>
        </w:rPr>
        <w:t>旅游产业</w:t>
      </w:r>
      <w:r>
        <w:rPr>
          <w:rFonts w:hint="eastAsia" w:ascii="仿宋" w:hAnsi="仿宋" w:eastAsia="仿宋" w:cs="仿宋"/>
          <w:color w:val="000000"/>
          <w:sz w:val="32"/>
          <w:szCs w:val="32"/>
          <w:lang w:val="zh-CN"/>
        </w:rPr>
        <w:t>发展，迎来了前所未有的黄金发展期。具体机遇与优势有：</w:t>
      </w:r>
    </w:p>
    <w:p w14:paraId="0E78B541">
      <w:pPr>
        <w:autoSpaceDE w:val="0"/>
        <w:autoSpaceDN w:val="0"/>
        <w:adjustRightInd w:val="0"/>
        <w:spacing w:line="360" w:lineRule="auto"/>
        <w:ind w:firstLine="640" w:firstLineChars="200"/>
        <w:rPr>
          <w:rFonts w:ascii="仿宋" w:hAnsi="仿宋" w:eastAsia="仿宋" w:cs="Times New Roman"/>
          <w:color w:val="000000"/>
          <w:sz w:val="32"/>
          <w:szCs w:val="32"/>
          <w:lang w:val="zh-CN"/>
        </w:rPr>
      </w:pPr>
      <w:r>
        <w:rPr>
          <w:rFonts w:ascii="仿宋" w:hAnsi="仿宋" w:eastAsia="仿宋" w:cs="仿宋"/>
          <w:color w:val="000000"/>
          <w:sz w:val="32"/>
          <w:szCs w:val="32"/>
          <w:lang w:val="zh-CN"/>
        </w:rPr>
        <w:t xml:space="preserve">1. </w:t>
      </w:r>
      <w:r>
        <w:rPr>
          <w:rFonts w:hint="eastAsia" w:ascii="仿宋" w:hAnsi="仿宋" w:eastAsia="仿宋" w:cs="仿宋"/>
          <w:color w:val="000000"/>
          <w:sz w:val="32"/>
          <w:szCs w:val="32"/>
          <w:lang w:val="zh-CN"/>
        </w:rPr>
        <w:t>独特的区位，</w:t>
      </w:r>
      <w:r>
        <w:rPr>
          <w:rFonts w:hint="eastAsia" w:ascii="仿宋" w:hAnsi="仿宋" w:eastAsia="仿宋" w:cs="仿宋"/>
          <w:color w:val="000000"/>
          <w:sz w:val="32"/>
          <w:szCs w:val="32"/>
        </w:rPr>
        <w:t>安宁位于滇中</w:t>
      </w:r>
      <w:r>
        <w:rPr>
          <w:rFonts w:hint="eastAsia" w:ascii="仿宋" w:hAnsi="仿宋" w:eastAsia="仿宋" w:cs="仿宋"/>
          <w:color w:val="000000"/>
          <w:sz w:val="32"/>
          <w:szCs w:val="32"/>
          <w:lang w:val="zh-CN"/>
        </w:rPr>
        <w:t>，与</w:t>
      </w:r>
      <w:r>
        <w:rPr>
          <w:rFonts w:hint="eastAsia" w:ascii="仿宋" w:hAnsi="仿宋" w:eastAsia="仿宋" w:cs="仿宋"/>
          <w:color w:val="000000"/>
          <w:sz w:val="32"/>
          <w:szCs w:val="32"/>
        </w:rPr>
        <w:t>省会</w:t>
      </w:r>
      <w:r>
        <w:rPr>
          <w:rFonts w:hint="eastAsia" w:ascii="仿宋" w:hAnsi="仿宋" w:eastAsia="仿宋" w:cs="仿宋"/>
          <w:color w:val="000000"/>
          <w:sz w:val="32"/>
          <w:szCs w:val="32"/>
          <w:lang w:val="zh-CN"/>
        </w:rPr>
        <w:t>昆明主城</w:t>
      </w:r>
      <w:r>
        <w:rPr>
          <w:rFonts w:hint="eastAsia" w:ascii="仿宋" w:hAnsi="仿宋" w:eastAsia="仿宋" w:cs="仿宋"/>
          <w:color w:val="000000"/>
          <w:sz w:val="32"/>
          <w:szCs w:val="32"/>
        </w:rPr>
        <w:t>相连</w:t>
      </w:r>
      <w:r>
        <w:rPr>
          <w:rFonts w:hint="eastAsia" w:ascii="仿宋" w:hAnsi="仿宋" w:eastAsia="仿宋" w:cs="仿宋"/>
          <w:color w:val="000000"/>
          <w:sz w:val="32"/>
          <w:szCs w:val="32"/>
          <w:lang w:val="zh-CN"/>
        </w:rPr>
        <w:t>，交通极为便捷，</w:t>
      </w:r>
      <w:r>
        <w:rPr>
          <w:rFonts w:hint="eastAsia" w:ascii="仿宋" w:hAnsi="仿宋" w:eastAsia="仿宋" w:cs="仿宋"/>
          <w:color w:val="000000"/>
          <w:sz w:val="32"/>
          <w:szCs w:val="32"/>
        </w:rPr>
        <w:t>距离云南省旅游市场很近。</w:t>
      </w:r>
    </w:p>
    <w:p w14:paraId="55D0C753">
      <w:pPr>
        <w:autoSpaceDE w:val="0"/>
        <w:autoSpaceDN w:val="0"/>
        <w:adjustRightInd w:val="0"/>
        <w:spacing w:line="360" w:lineRule="auto"/>
        <w:rPr>
          <w:rFonts w:ascii="仿宋" w:hAnsi="仿宋" w:eastAsia="仿宋" w:cs="Times New Roman"/>
          <w:color w:val="000000"/>
          <w:sz w:val="32"/>
          <w:szCs w:val="32"/>
          <w:lang w:val="zh-CN"/>
        </w:rPr>
      </w:pPr>
      <w:r>
        <w:rPr>
          <w:rFonts w:ascii="仿宋" w:hAnsi="仿宋" w:eastAsia="仿宋" w:cs="仿宋"/>
          <w:color w:val="000000"/>
          <w:sz w:val="32"/>
          <w:szCs w:val="32"/>
          <w:lang w:val="zh-CN"/>
        </w:rPr>
        <w:t xml:space="preserve">2. </w:t>
      </w:r>
      <w:r>
        <w:rPr>
          <w:rFonts w:hint="eastAsia" w:ascii="仿宋" w:hAnsi="仿宋" w:eastAsia="仿宋" w:cs="仿宋"/>
          <w:color w:val="000000"/>
          <w:sz w:val="32"/>
          <w:szCs w:val="32"/>
          <w:lang w:val="zh-CN"/>
        </w:rPr>
        <w:t>较强的经济实力，为文化、体育</w:t>
      </w:r>
      <w:r>
        <w:rPr>
          <w:rFonts w:hint="eastAsia" w:ascii="仿宋" w:hAnsi="仿宋" w:eastAsia="仿宋" w:cs="仿宋"/>
          <w:color w:val="000000"/>
          <w:sz w:val="32"/>
          <w:szCs w:val="32"/>
        </w:rPr>
        <w:t>事业和旅游业</w:t>
      </w:r>
      <w:r>
        <w:rPr>
          <w:rFonts w:hint="eastAsia" w:ascii="仿宋" w:hAnsi="仿宋" w:eastAsia="仿宋" w:cs="仿宋"/>
          <w:color w:val="000000"/>
          <w:sz w:val="32"/>
          <w:szCs w:val="32"/>
          <w:lang w:val="zh-CN"/>
        </w:rPr>
        <w:t>发展提供了有力的保障；</w:t>
      </w:r>
    </w:p>
    <w:p w14:paraId="3444E5C6">
      <w:pPr>
        <w:autoSpaceDE w:val="0"/>
        <w:autoSpaceDN w:val="0"/>
        <w:adjustRightInd w:val="0"/>
        <w:spacing w:line="360" w:lineRule="auto"/>
        <w:ind w:firstLine="640" w:firstLineChars="200"/>
        <w:rPr>
          <w:rFonts w:ascii="仿宋" w:hAnsi="仿宋" w:eastAsia="仿宋" w:cs="Times New Roman"/>
          <w:color w:val="000000"/>
          <w:sz w:val="32"/>
          <w:szCs w:val="32"/>
          <w:lang w:val="zh-CN"/>
        </w:rPr>
      </w:pPr>
      <w:r>
        <w:rPr>
          <w:rFonts w:ascii="仿宋" w:hAnsi="仿宋" w:eastAsia="仿宋" w:cs="仿宋"/>
          <w:color w:val="000000"/>
          <w:sz w:val="32"/>
          <w:szCs w:val="32"/>
          <w:lang w:val="zh-CN"/>
        </w:rPr>
        <w:t xml:space="preserve">3. </w:t>
      </w:r>
      <w:r>
        <w:rPr>
          <w:rFonts w:hint="eastAsia" w:ascii="仿宋" w:hAnsi="仿宋" w:eastAsia="仿宋" w:cs="仿宋"/>
          <w:color w:val="000000"/>
          <w:sz w:val="32"/>
          <w:szCs w:val="32"/>
          <w:lang w:val="zh-CN"/>
        </w:rPr>
        <w:t>历史悠久，文化丰富，作为</w:t>
      </w:r>
      <w:r>
        <w:rPr>
          <w:rFonts w:hint="eastAsia" w:ascii="仿宋" w:hAnsi="仿宋" w:eastAsia="仿宋" w:cs="仿宋"/>
          <w:color w:val="000000"/>
          <w:sz w:val="32"/>
          <w:szCs w:val="32"/>
        </w:rPr>
        <w:t>滇池流域的重要区域，</w:t>
      </w:r>
      <w:r>
        <w:rPr>
          <w:rFonts w:hint="eastAsia" w:ascii="仿宋" w:hAnsi="仿宋" w:eastAsia="仿宋" w:cs="仿宋"/>
          <w:color w:val="000000"/>
          <w:sz w:val="32"/>
          <w:szCs w:val="32"/>
          <w:lang w:val="zh-CN"/>
        </w:rPr>
        <w:t>漫长的历史积淀，形成</w:t>
      </w:r>
      <w:r>
        <w:rPr>
          <w:rFonts w:hint="eastAsia" w:ascii="仿宋" w:hAnsi="仿宋" w:eastAsia="仿宋" w:cs="仿宋"/>
          <w:color w:val="000000"/>
          <w:sz w:val="32"/>
          <w:szCs w:val="32"/>
        </w:rPr>
        <w:t>安宁特有</w:t>
      </w:r>
      <w:r>
        <w:rPr>
          <w:rFonts w:hint="eastAsia" w:ascii="仿宋" w:hAnsi="仿宋" w:eastAsia="仿宋" w:cs="仿宋"/>
          <w:color w:val="000000"/>
          <w:sz w:val="32"/>
          <w:szCs w:val="32"/>
          <w:lang w:val="zh-CN"/>
        </w:rPr>
        <w:t>的地域文化，包括宗教文化、滇池农耕文化、名人文化、民族文化等，是滇池流域重要的文化荟萃之地。</w:t>
      </w:r>
    </w:p>
    <w:p w14:paraId="609F471D">
      <w:pPr>
        <w:autoSpaceDE w:val="0"/>
        <w:autoSpaceDN w:val="0"/>
        <w:adjustRightInd w:val="0"/>
        <w:spacing w:line="360" w:lineRule="auto"/>
        <w:ind w:firstLine="640" w:firstLineChars="200"/>
        <w:rPr>
          <w:rFonts w:ascii="仿宋" w:hAnsi="仿宋" w:eastAsia="仿宋" w:cs="Times New Roman"/>
          <w:sz w:val="32"/>
          <w:szCs w:val="32"/>
        </w:rPr>
      </w:pPr>
      <w:r>
        <w:rPr>
          <w:rFonts w:ascii="仿宋" w:hAnsi="仿宋" w:eastAsia="仿宋" w:cs="仿宋"/>
          <w:color w:val="000000"/>
          <w:sz w:val="32"/>
          <w:szCs w:val="32"/>
        </w:rPr>
        <w:t xml:space="preserve">4. </w:t>
      </w:r>
      <w:r>
        <w:rPr>
          <w:rFonts w:hint="eastAsia" w:ascii="仿宋" w:hAnsi="仿宋" w:eastAsia="仿宋" w:cs="仿宋"/>
          <w:sz w:val="32"/>
          <w:szCs w:val="32"/>
        </w:rPr>
        <w:t>市委、市政府提出的工业强市、环境立市、产业兴市三大战略，及工业提质、园区提档、城镇提升、项目提速四大支撑；围绕建设可持续发展先导区、产业发展中心区、城镇统筹引领区、生态文明模范区、幸福民生和谐区“五区”建设目标，为安宁文化、体育事业及旅游业发展带来契机。</w:t>
      </w:r>
    </w:p>
    <w:p w14:paraId="6061D9A8">
      <w:pPr>
        <w:autoSpaceDE w:val="0"/>
        <w:autoSpaceDN w:val="0"/>
        <w:adjustRightInd w:val="0"/>
        <w:spacing w:line="360" w:lineRule="auto"/>
        <w:ind w:firstLine="640" w:firstLineChars="200"/>
        <w:rPr>
          <w:rFonts w:ascii="仿宋" w:hAnsi="仿宋" w:eastAsia="仿宋" w:cs="Times New Roman"/>
          <w:sz w:val="32"/>
          <w:szCs w:val="32"/>
        </w:rPr>
      </w:pPr>
      <w:r>
        <w:rPr>
          <w:rFonts w:ascii="仿宋" w:hAnsi="仿宋" w:eastAsia="仿宋" w:cs="仿宋"/>
          <w:sz w:val="32"/>
          <w:szCs w:val="32"/>
        </w:rPr>
        <w:t xml:space="preserve">5. </w:t>
      </w:r>
      <w:r>
        <w:rPr>
          <w:rFonts w:hint="eastAsia" w:ascii="仿宋" w:hAnsi="仿宋" w:eastAsia="仿宋" w:cs="仿宋"/>
          <w:sz w:val="32"/>
          <w:szCs w:val="32"/>
        </w:rPr>
        <w:t>目标明确。根据国家、省、市的相关政策及发展战略要求，对我市文化、体育、旅游发展明确了方向</w:t>
      </w:r>
      <w:r>
        <w:rPr>
          <w:rFonts w:ascii="仿宋" w:hAnsi="仿宋" w:eastAsia="仿宋" w:cs="仿宋"/>
          <w:sz w:val="32"/>
          <w:szCs w:val="32"/>
        </w:rPr>
        <w:t>:</w:t>
      </w:r>
      <w:r>
        <w:rPr>
          <w:rFonts w:hint="eastAsia" w:ascii="仿宋" w:hAnsi="仿宋" w:eastAsia="仿宋" w:cs="仿宋"/>
          <w:sz w:val="32"/>
          <w:szCs w:val="32"/>
        </w:rPr>
        <w:t>文化方面，充分发挥文化凝聚人心、激励创造的重要作用，为区域经济发展建设提供强大的智力支持和思想保证；体育方面，充分发挥体育促进文明进步、提高国民素质的重要作用，为区域和谐快速发展提供强劲的健康支持和体质保证；在旅游方面，</w:t>
      </w:r>
      <w:r>
        <w:rPr>
          <w:rFonts w:hint="eastAsia" w:ascii="仿宋" w:hAnsi="仿宋" w:eastAsia="仿宋" w:cs="仿宋"/>
          <w:color w:val="000000"/>
          <w:sz w:val="32"/>
          <w:szCs w:val="32"/>
        </w:rPr>
        <w:t>充分发挥“旅游在扩内需、稳增长、增就业、减贫困、惠民生中的独特作用，砥砺开拓，扎实工作”，</w:t>
      </w:r>
      <w:r>
        <w:rPr>
          <w:rFonts w:hint="eastAsia" w:ascii="仿宋" w:hAnsi="仿宋" w:eastAsia="仿宋" w:cs="仿宋"/>
          <w:sz w:val="32"/>
          <w:szCs w:val="32"/>
        </w:rPr>
        <w:t>结合安宁实际，把旅游产业带动、聚人气、塑形象效应实际发挥出来，为区域经济社会发展，为实现市委、市政府提出的战略目标做出贡献。</w:t>
      </w:r>
    </w:p>
    <w:p w14:paraId="53F625B3">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6.</w:t>
      </w:r>
      <w:r>
        <w:rPr>
          <w:rFonts w:hint="eastAsia" w:ascii="仿宋" w:hAnsi="仿宋" w:eastAsia="仿宋" w:cs="仿宋"/>
          <w:sz w:val="32"/>
          <w:szCs w:val="32"/>
        </w:rPr>
        <w:t>滇中经济区产业中心归属昆明市统筹发展，安宁市作为昆明及滇中地区重要的发展区域。</w:t>
      </w:r>
    </w:p>
    <w:p w14:paraId="0CB04AEF">
      <w:pPr>
        <w:pStyle w:val="2"/>
        <w:spacing w:line="360" w:lineRule="auto"/>
        <w:rPr>
          <w:rFonts w:ascii="仿宋" w:hAnsi="仿宋" w:eastAsia="仿宋" w:cs="Times New Roman"/>
          <w:color w:val="000000"/>
          <w:kern w:val="0"/>
        </w:rPr>
      </w:pPr>
      <w:bookmarkStart w:id="8" w:name="_Toc448139416"/>
      <w:r>
        <w:rPr>
          <w:rFonts w:hint="eastAsia" w:ascii="仿宋" w:hAnsi="仿宋" w:eastAsia="仿宋" w:cs="仿宋"/>
        </w:rPr>
        <w:t>三、</w:t>
      </w:r>
      <w:r>
        <w:rPr>
          <w:rFonts w:hint="eastAsia" w:ascii="仿宋" w:hAnsi="仿宋" w:eastAsia="仿宋" w:cs="仿宋"/>
          <w:color w:val="000000"/>
          <w:kern w:val="0"/>
          <w:lang w:val="zh-CN"/>
        </w:rPr>
        <w:t>发展</w:t>
      </w:r>
      <w:r>
        <w:rPr>
          <w:rFonts w:hint="eastAsia" w:ascii="仿宋" w:hAnsi="仿宋" w:eastAsia="仿宋" w:cs="仿宋"/>
          <w:color w:val="000000"/>
          <w:kern w:val="0"/>
        </w:rPr>
        <w:t>的</w:t>
      </w:r>
      <w:r>
        <w:rPr>
          <w:rFonts w:hint="eastAsia" w:ascii="仿宋" w:hAnsi="仿宋" w:eastAsia="仿宋" w:cs="仿宋"/>
        </w:rPr>
        <w:t>定位、</w:t>
      </w:r>
      <w:r>
        <w:rPr>
          <w:rFonts w:hint="eastAsia" w:ascii="仿宋" w:hAnsi="仿宋" w:eastAsia="仿宋" w:cs="仿宋"/>
          <w:color w:val="000000"/>
          <w:kern w:val="0"/>
          <w:lang w:val="zh-CN"/>
        </w:rPr>
        <w:t>指导思想</w:t>
      </w:r>
      <w:r>
        <w:rPr>
          <w:rFonts w:hint="eastAsia" w:ascii="仿宋" w:hAnsi="仿宋" w:eastAsia="仿宋" w:cs="仿宋"/>
          <w:color w:val="000000"/>
          <w:kern w:val="0"/>
        </w:rPr>
        <w:t>及原则</w:t>
      </w:r>
      <w:bookmarkEnd w:id="8"/>
    </w:p>
    <w:p w14:paraId="23A14715">
      <w:pPr>
        <w:pStyle w:val="3"/>
        <w:spacing w:line="360" w:lineRule="auto"/>
        <w:rPr>
          <w:rFonts w:ascii="仿宋" w:hAnsi="仿宋" w:eastAsia="仿宋" w:cs="Times New Roman"/>
          <w:b w:val="0"/>
          <w:bCs w:val="0"/>
          <w:i w:val="0"/>
          <w:iCs w:val="0"/>
          <w:color w:val="000000"/>
          <w:sz w:val="32"/>
          <w:szCs w:val="32"/>
        </w:rPr>
      </w:pPr>
      <w:bookmarkStart w:id="9" w:name="_Toc448139417"/>
      <w:r>
        <w:rPr>
          <w:rFonts w:hint="eastAsia" w:ascii="仿宋" w:hAnsi="仿宋" w:eastAsia="仿宋" w:cs="仿宋"/>
          <w:b w:val="0"/>
          <w:bCs w:val="0"/>
          <w:i w:val="0"/>
          <w:iCs w:val="0"/>
          <w:color w:val="000000"/>
          <w:sz w:val="32"/>
          <w:szCs w:val="32"/>
          <w:lang w:val="zh-CN"/>
        </w:rPr>
        <w:t>（</w:t>
      </w:r>
      <w:r>
        <w:rPr>
          <w:rFonts w:hint="eastAsia" w:ascii="仿宋" w:hAnsi="仿宋" w:eastAsia="仿宋" w:cs="仿宋"/>
          <w:b w:val="0"/>
          <w:bCs w:val="0"/>
          <w:i w:val="0"/>
          <w:iCs w:val="0"/>
          <w:color w:val="000000"/>
          <w:sz w:val="32"/>
          <w:szCs w:val="32"/>
        </w:rPr>
        <w:t>一</w:t>
      </w:r>
      <w:r>
        <w:rPr>
          <w:rFonts w:hint="eastAsia" w:ascii="仿宋" w:hAnsi="仿宋" w:eastAsia="仿宋" w:cs="仿宋"/>
          <w:b w:val="0"/>
          <w:bCs w:val="0"/>
          <w:i w:val="0"/>
          <w:iCs w:val="0"/>
          <w:color w:val="000000"/>
          <w:sz w:val="32"/>
          <w:szCs w:val="32"/>
          <w:lang w:val="zh-CN"/>
        </w:rPr>
        <w:t>）</w:t>
      </w:r>
      <w:r>
        <w:rPr>
          <w:rFonts w:hint="eastAsia" w:ascii="仿宋" w:hAnsi="仿宋" w:eastAsia="仿宋" w:cs="仿宋"/>
          <w:b w:val="0"/>
          <w:bCs w:val="0"/>
          <w:i w:val="0"/>
          <w:iCs w:val="0"/>
          <w:color w:val="000000"/>
          <w:sz w:val="32"/>
          <w:szCs w:val="32"/>
        </w:rPr>
        <w:t>发展定位</w:t>
      </w:r>
      <w:bookmarkEnd w:id="9"/>
    </w:p>
    <w:p w14:paraId="00994E83">
      <w:pPr>
        <w:spacing w:line="360" w:lineRule="auto"/>
        <w:ind w:firstLine="640" w:firstLineChars="200"/>
        <w:rPr>
          <w:rFonts w:ascii="仿宋" w:hAnsi="仿宋" w:eastAsia="仿宋" w:cs="Times New Roman"/>
          <w:b/>
          <w:bCs/>
          <w:color w:val="000000"/>
          <w:sz w:val="32"/>
          <w:szCs w:val="32"/>
          <w:lang w:val="zh-CN"/>
        </w:rPr>
      </w:pPr>
      <w:r>
        <w:rPr>
          <w:rFonts w:hint="eastAsia" w:ascii="仿宋" w:hAnsi="仿宋" w:eastAsia="仿宋" w:cs="仿宋"/>
          <w:sz w:val="32"/>
          <w:szCs w:val="32"/>
        </w:rPr>
        <w:t>力争“十三五”末，把安宁建设成为云南特色文化展示体验区、特色体育休闲运动基地、滇中重要生态度假休闲旅游目的地；建设成云南省最具竞争力的文化、体育、旅游强市，滇中经济区产业中心城市。</w:t>
      </w:r>
    </w:p>
    <w:p w14:paraId="1F50D270">
      <w:pPr>
        <w:pStyle w:val="3"/>
        <w:spacing w:line="360" w:lineRule="auto"/>
        <w:rPr>
          <w:rFonts w:ascii="仿宋" w:hAnsi="仿宋" w:eastAsia="仿宋" w:cs="Times New Roman"/>
          <w:b w:val="0"/>
          <w:bCs w:val="0"/>
          <w:i w:val="0"/>
          <w:iCs w:val="0"/>
          <w:color w:val="000000"/>
          <w:sz w:val="32"/>
          <w:szCs w:val="32"/>
        </w:rPr>
      </w:pPr>
      <w:bookmarkStart w:id="10" w:name="_Toc448139418"/>
      <w:r>
        <w:rPr>
          <w:rFonts w:ascii="仿宋" w:hAnsi="仿宋" w:eastAsia="仿宋" w:cs="仿宋"/>
          <w:b w:val="0"/>
          <w:bCs w:val="0"/>
          <w:i w:val="0"/>
          <w:iCs w:val="0"/>
          <w:color w:val="000000"/>
          <w:sz w:val="32"/>
          <w:szCs w:val="32"/>
        </w:rPr>
        <w:t>(</w:t>
      </w:r>
      <w:r>
        <w:rPr>
          <w:rFonts w:hint="eastAsia" w:ascii="仿宋" w:hAnsi="仿宋" w:eastAsia="仿宋" w:cs="仿宋"/>
          <w:b w:val="0"/>
          <w:bCs w:val="0"/>
          <w:i w:val="0"/>
          <w:iCs w:val="0"/>
          <w:color w:val="000000"/>
          <w:sz w:val="32"/>
          <w:szCs w:val="32"/>
        </w:rPr>
        <w:t>二</w:t>
      </w:r>
      <w:r>
        <w:rPr>
          <w:rFonts w:ascii="仿宋" w:hAnsi="仿宋" w:eastAsia="仿宋" w:cs="仿宋"/>
          <w:b w:val="0"/>
          <w:bCs w:val="0"/>
          <w:i w:val="0"/>
          <w:iCs w:val="0"/>
          <w:color w:val="000000"/>
          <w:sz w:val="32"/>
          <w:szCs w:val="32"/>
        </w:rPr>
        <w:t>)</w:t>
      </w:r>
      <w:r>
        <w:rPr>
          <w:rFonts w:hint="eastAsia" w:ascii="仿宋" w:hAnsi="仿宋" w:eastAsia="仿宋" w:cs="仿宋"/>
          <w:b w:val="0"/>
          <w:bCs w:val="0"/>
          <w:i w:val="0"/>
          <w:iCs w:val="0"/>
          <w:color w:val="000000"/>
          <w:sz w:val="32"/>
          <w:szCs w:val="32"/>
        </w:rPr>
        <w:t>指导思想</w:t>
      </w:r>
      <w:bookmarkEnd w:id="10"/>
    </w:p>
    <w:p w14:paraId="416C29B7">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文体融合、文旅融合、体旅融合，产业兴旺</w:t>
      </w:r>
    </w:p>
    <w:p w14:paraId="7F3B5C03">
      <w:pPr>
        <w:spacing w:line="360" w:lineRule="auto"/>
        <w:ind w:firstLine="640" w:firstLineChars="200"/>
        <w:rPr>
          <w:rFonts w:ascii="仿宋" w:hAnsi="仿宋" w:eastAsia="仿宋" w:cs="Times New Roman"/>
          <w:sz w:val="32"/>
          <w:szCs w:val="32"/>
          <w:shd w:val="clear" w:color="auto" w:fill="FFFFFF"/>
        </w:rPr>
      </w:pPr>
      <w:r>
        <w:rPr>
          <w:rFonts w:ascii="仿宋" w:hAnsi="仿宋" w:eastAsia="仿宋" w:cs="仿宋"/>
          <w:sz w:val="32"/>
          <w:szCs w:val="32"/>
          <w:shd w:val="clear" w:color="auto" w:fill="FFFFFF"/>
        </w:rPr>
        <w:t>——</w:t>
      </w:r>
      <w:r>
        <w:rPr>
          <w:rFonts w:hint="eastAsia" w:ascii="仿宋" w:hAnsi="仿宋" w:eastAsia="仿宋" w:cs="仿宋"/>
          <w:sz w:val="32"/>
          <w:szCs w:val="32"/>
          <w:shd w:val="clear" w:color="auto" w:fill="FFFFFF"/>
        </w:rPr>
        <w:t>创新驱动、质量提升、服务自信、制度保障</w:t>
      </w:r>
    </w:p>
    <w:p w14:paraId="7CF19122">
      <w:pPr>
        <w:pStyle w:val="3"/>
        <w:spacing w:line="360" w:lineRule="auto"/>
        <w:rPr>
          <w:rFonts w:ascii="仿宋" w:hAnsi="仿宋" w:eastAsia="仿宋" w:cs="Times New Roman"/>
          <w:b w:val="0"/>
          <w:bCs w:val="0"/>
          <w:i w:val="0"/>
          <w:iCs w:val="0"/>
          <w:sz w:val="32"/>
          <w:szCs w:val="32"/>
        </w:rPr>
      </w:pPr>
      <w:bookmarkStart w:id="11" w:name="_Toc448139419"/>
      <w:r>
        <w:rPr>
          <w:rFonts w:hint="eastAsia" w:ascii="仿宋" w:hAnsi="仿宋" w:eastAsia="仿宋" w:cs="仿宋"/>
          <w:b w:val="0"/>
          <w:bCs w:val="0"/>
          <w:i w:val="0"/>
          <w:iCs w:val="0"/>
          <w:color w:val="000000"/>
          <w:sz w:val="32"/>
          <w:szCs w:val="32"/>
        </w:rPr>
        <w:t>（三）发展原则</w:t>
      </w:r>
      <w:bookmarkEnd w:id="11"/>
    </w:p>
    <w:p w14:paraId="22AE2319">
      <w:pPr>
        <w:spacing w:line="360" w:lineRule="auto"/>
        <w:rPr>
          <w:rFonts w:ascii="仿宋" w:hAnsi="仿宋" w:eastAsia="仿宋" w:cs="Times New Roman"/>
          <w:sz w:val="32"/>
          <w:szCs w:val="32"/>
        </w:rPr>
      </w:pPr>
      <w:r>
        <w:rPr>
          <w:rFonts w:ascii="仿宋" w:hAnsi="仿宋" w:eastAsia="仿宋" w:cs="仿宋"/>
          <w:sz w:val="32"/>
          <w:szCs w:val="32"/>
        </w:rPr>
        <w:t xml:space="preserve">    </w:t>
      </w: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）科学发展原则</w:t>
      </w:r>
    </w:p>
    <w:p w14:paraId="3EC781FE">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科学发展，重在科学，贵在发展。安宁市文化、体育事业及旅游业发展进程，归根到底就是科学发展观的实践过程。在工作进程中自觉把科学发展贯彻到文化、体育事业和旅游产业发展的全过程，破解发展难题、解决实际问题、重视工作实效，促进安宁文化、体育是事业及旅游业又好又快的发展。</w:t>
      </w:r>
    </w:p>
    <w:p w14:paraId="3F62F941">
      <w:pPr>
        <w:spacing w:line="360" w:lineRule="auto"/>
        <w:rPr>
          <w:rFonts w:ascii="仿宋" w:hAnsi="仿宋" w:eastAsia="仿宋" w:cs="Times New Roman"/>
          <w:sz w:val="32"/>
          <w:szCs w:val="32"/>
        </w:rPr>
      </w:pPr>
      <w:r>
        <w:rPr>
          <w:rFonts w:ascii="仿宋" w:hAnsi="仿宋" w:eastAsia="仿宋" w:cs="仿宋"/>
          <w:sz w:val="32"/>
          <w:szCs w:val="32"/>
        </w:rPr>
        <w:t xml:space="preserve">   </w:t>
      </w: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）改革创新原则</w:t>
      </w:r>
    </w:p>
    <w:p w14:paraId="413DA31D">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加快文化、体育、旅游改革发展，是全面建设小康社会的重大任务，是转变经济发展方式的重要途径，是发展壮大文化、旅游产业，实现安宁新经济增长点的必然选择，是保障和改善民生的迫切需要。</w:t>
      </w:r>
      <w:r>
        <w:rPr>
          <w:rFonts w:ascii="仿宋" w:hAnsi="仿宋" w:eastAsia="仿宋" w:cs="仿宋"/>
          <w:sz w:val="32"/>
          <w:szCs w:val="32"/>
        </w:rPr>
        <w:t xml:space="preserve"> </w:t>
      </w:r>
    </w:p>
    <w:p w14:paraId="58AD6A9C">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“十三五”期间安宁必须深化文化、体育、旅游体制改革，解放和发展生产力，尽力革除束缚文化、体育、旅游发展的体制和机制性障碍，增强自身的发展活力。改革创新的具体体现有：</w:t>
      </w:r>
    </w:p>
    <w:p w14:paraId="785A7816">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第一，加强高新技术在文化、体育、旅游事业及产业发展中的应用，提高产品和服务的科技含量，下大力推进资源数字化、管理网络化、事业信息化。</w:t>
      </w:r>
    </w:p>
    <w:p w14:paraId="3BACE4B0">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第二，依法管理，建立与社会主义精神文明、生态文明建设要求相符合，党委领导、政府管理、行业自律、企事业单位依法运营的管理体制和富有活力的产品生产经营机制。</w:t>
      </w:r>
    </w:p>
    <w:p w14:paraId="468124D3">
      <w:pPr>
        <w:spacing w:line="360" w:lineRule="auto"/>
        <w:rPr>
          <w:rFonts w:ascii="仿宋" w:hAnsi="仿宋" w:eastAsia="仿宋" w:cs="Times New Roman"/>
          <w:sz w:val="32"/>
          <w:szCs w:val="32"/>
        </w:rPr>
      </w:pPr>
      <w:r>
        <w:rPr>
          <w:rFonts w:ascii="仿宋" w:hAnsi="仿宋" w:eastAsia="仿宋" w:cs="仿宋"/>
          <w:sz w:val="32"/>
          <w:szCs w:val="32"/>
        </w:rPr>
        <w:t xml:space="preserve">    </w:t>
      </w: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rPr>
        <w:t>）政府主导与政府引导结合原则</w:t>
      </w:r>
    </w:p>
    <w:p w14:paraId="67E43710">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文化、体育事业发展及旅游业中的公共设施建设公益性较强，要服务于广大人民群众，因此在事业发展中应坚持政府主导与政府引导吸引社会资金投入结合的原则。以公共财政为支撑，以公益性文化、体育事业单位为骨干，以基层为重点的原则，注重社会功能，大力发展公益性事业。坚持为基层服务、为群众服务，为社会主义服务的基本方针，加大政府投入，合理配置资源，不断完善公共服务体系，努力实现城乡文化、体育基础设施建设一体化。建设中根据实际引导采用“</w:t>
      </w:r>
      <w:r>
        <w:rPr>
          <w:rFonts w:ascii="仿宋" w:hAnsi="仿宋" w:eastAsia="仿宋" w:cs="仿宋"/>
          <w:sz w:val="32"/>
          <w:szCs w:val="32"/>
        </w:rPr>
        <w:t>PPP</w:t>
      </w:r>
      <w:r>
        <w:rPr>
          <w:rFonts w:hint="eastAsia" w:ascii="仿宋" w:hAnsi="仿宋" w:eastAsia="仿宋" w:cs="仿宋"/>
          <w:sz w:val="32"/>
          <w:szCs w:val="32"/>
        </w:rPr>
        <w:t>”模式发展。</w:t>
      </w:r>
    </w:p>
    <w:p w14:paraId="565CD9AA">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文化产业及旅游产业发展中，因其市场性较强，因此应以政府引导为主鼓励、支持，吸引社会资本投入。在旅游公共交通、智慧旅游、市场拓展等方面发挥政府主导作用，坚持为当地居民服务、为旅游者服务，不断完善旅游公共服务体系，发挥旅游事业发展的公益性职能。在景区建设、住宿设施及其他接待设施等方面，发挥政府引导作用，完善旅游产业链，通过旅游产业发展，实现旅游扩内需、稳增长、增就业、减贫困、惠民生中的作用。</w:t>
      </w:r>
    </w:p>
    <w:p w14:paraId="15103CE2">
      <w:pPr>
        <w:spacing w:line="360" w:lineRule="auto"/>
        <w:rPr>
          <w:rFonts w:ascii="仿宋" w:hAnsi="仿宋" w:eastAsia="仿宋" w:cs="Times New Roman"/>
          <w:sz w:val="32"/>
          <w:szCs w:val="32"/>
        </w:rPr>
      </w:pPr>
      <w:r>
        <w:rPr>
          <w:rFonts w:ascii="仿宋" w:hAnsi="仿宋" w:eastAsia="仿宋" w:cs="仿宋"/>
          <w:sz w:val="32"/>
          <w:szCs w:val="32"/>
        </w:rPr>
        <w:t xml:space="preserve">    </w:t>
      </w:r>
      <w:r>
        <w:rPr>
          <w:rFonts w:hint="eastAsia" w:ascii="仿宋" w:hAnsi="仿宋" w:eastAsia="仿宋" w:cs="仿宋"/>
          <w:sz w:val="32"/>
          <w:szCs w:val="32"/>
        </w:rPr>
        <w:t>（</w:t>
      </w:r>
      <w:r>
        <w:rPr>
          <w:rFonts w:ascii="仿宋" w:hAnsi="仿宋" w:eastAsia="仿宋" w:cs="仿宋"/>
          <w:sz w:val="32"/>
          <w:szCs w:val="32"/>
        </w:rPr>
        <w:t>4</w:t>
      </w:r>
      <w:r>
        <w:rPr>
          <w:rFonts w:hint="eastAsia" w:ascii="仿宋" w:hAnsi="仿宋" w:eastAsia="仿宋" w:cs="仿宋"/>
          <w:sz w:val="32"/>
          <w:szCs w:val="32"/>
        </w:rPr>
        <w:t>）以民为本原则</w:t>
      </w:r>
    </w:p>
    <w:p w14:paraId="7F39040B">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文化、体育、旅游的发展都要坚持以民为本，充分发挥政府、特别是公共财政在公共文化、体育、旅游公益项目建设中的主渠道作用，鼓励社会力量举办公益性事业。</w:t>
      </w:r>
    </w:p>
    <w:p w14:paraId="08DD327A">
      <w:pPr>
        <w:spacing w:line="360" w:lineRule="auto"/>
        <w:rPr>
          <w:rFonts w:ascii="仿宋" w:hAnsi="仿宋" w:eastAsia="仿宋" w:cs="Times New Roman"/>
          <w:sz w:val="32"/>
          <w:szCs w:val="32"/>
        </w:rPr>
      </w:pPr>
      <w:r>
        <w:rPr>
          <w:rFonts w:ascii="仿宋" w:hAnsi="仿宋" w:eastAsia="仿宋" w:cs="仿宋"/>
          <w:sz w:val="32"/>
          <w:szCs w:val="32"/>
        </w:rPr>
        <w:t xml:space="preserve">    </w:t>
      </w:r>
      <w:r>
        <w:rPr>
          <w:rFonts w:hint="eastAsia" w:ascii="仿宋" w:hAnsi="仿宋" w:eastAsia="仿宋" w:cs="仿宋"/>
          <w:sz w:val="32"/>
          <w:szCs w:val="32"/>
        </w:rPr>
        <w:t>（</w:t>
      </w:r>
      <w:r>
        <w:rPr>
          <w:rFonts w:ascii="仿宋" w:hAnsi="仿宋" w:eastAsia="仿宋" w:cs="仿宋"/>
          <w:sz w:val="32"/>
          <w:szCs w:val="32"/>
        </w:rPr>
        <w:t>5</w:t>
      </w:r>
      <w:r>
        <w:rPr>
          <w:rFonts w:hint="eastAsia" w:ascii="仿宋" w:hAnsi="仿宋" w:eastAsia="仿宋" w:cs="仿宋"/>
          <w:sz w:val="32"/>
          <w:szCs w:val="32"/>
        </w:rPr>
        <w:t>）融合发展原则</w:t>
      </w:r>
    </w:p>
    <w:p w14:paraId="19B2E385">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文化、体育、旅游要走融合发展的道路。</w:t>
      </w:r>
    </w:p>
    <w:p w14:paraId="03AA1ADE">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文化、体育、旅游产业发展，既独立又相互交融。文化发展中包含有旅游要素、旅游发展又要借助文化、体育发力、体育项目中包含了康体休闲的内容，文化旅游业、体育旅游产品，旅游文化产业、体育文化产业，文化、体育、旅游三者交织在一起不可分割。</w:t>
      </w:r>
    </w:p>
    <w:p w14:paraId="0AE976DA">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特别是在旅游发展中，要充分发挥旅游的产业基础作用，思考“旅游</w:t>
      </w:r>
      <w:r>
        <w:rPr>
          <w:rFonts w:ascii="仿宋" w:hAnsi="仿宋" w:eastAsia="仿宋" w:cs="仿宋"/>
          <w:sz w:val="32"/>
          <w:szCs w:val="32"/>
        </w:rPr>
        <w:t>+</w:t>
      </w:r>
      <w:r>
        <w:rPr>
          <w:rFonts w:hint="eastAsia" w:ascii="仿宋" w:hAnsi="仿宋" w:eastAsia="仿宋" w:cs="仿宋"/>
          <w:sz w:val="32"/>
          <w:szCs w:val="32"/>
        </w:rPr>
        <w:t>”，把旅游发展与文化、体育及其他行业发展，如旅游</w:t>
      </w:r>
      <w:r>
        <w:rPr>
          <w:rFonts w:ascii="仿宋" w:hAnsi="仿宋" w:eastAsia="仿宋" w:cs="仿宋"/>
          <w:sz w:val="32"/>
          <w:szCs w:val="32"/>
        </w:rPr>
        <w:t>+</w:t>
      </w:r>
      <w:r>
        <w:rPr>
          <w:rFonts w:hint="eastAsia" w:ascii="仿宋" w:hAnsi="仿宋" w:eastAsia="仿宋" w:cs="仿宋"/>
          <w:sz w:val="32"/>
          <w:szCs w:val="32"/>
        </w:rPr>
        <w:t>农业、旅游</w:t>
      </w:r>
      <w:r>
        <w:rPr>
          <w:rFonts w:ascii="仿宋" w:hAnsi="仿宋" w:eastAsia="仿宋" w:cs="仿宋"/>
          <w:sz w:val="32"/>
          <w:szCs w:val="32"/>
        </w:rPr>
        <w:t>+</w:t>
      </w:r>
      <w:r>
        <w:rPr>
          <w:rFonts w:hint="eastAsia" w:ascii="仿宋" w:hAnsi="仿宋" w:eastAsia="仿宋" w:cs="仿宋"/>
          <w:sz w:val="32"/>
          <w:szCs w:val="32"/>
        </w:rPr>
        <w:t>加工制造业、旅游</w:t>
      </w:r>
      <w:r>
        <w:rPr>
          <w:rFonts w:ascii="仿宋" w:hAnsi="仿宋" w:eastAsia="仿宋" w:cs="仿宋"/>
          <w:sz w:val="32"/>
          <w:szCs w:val="32"/>
        </w:rPr>
        <w:t>+</w:t>
      </w:r>
      <w:r>
        <w:rPr>
          <w:rFonts w:hint="eastAsia" w:ascii="仿宋" w:hAnsi="仿宋" w:eastAsia="仿宋" w:cs="仿宋"/>
          <w:sz w:val="32"/>
          <w:szCs w:val="32"/>
        </w:rPr>
        <w:t>商业、旅游</w:t>
      </w:r>
      <w:r>
        <w:rPr>
          <w:rFonts w:ascii="仿宋" w:hAnsi="仿宋" w:eastAsia="仿宋" w:cs="仿宋"/>
          <w:sz w:val="32"/>
          <w:szCs w:val="32"/>
        </w:rPr>
        <w:t>+</w:t>
      </w:r>
      <w:r>
        <w:rPr>
          <w:rFonts w:hint="eastAsia" w:ascii="仿宋" w:hAnsi="仿宋" w:eastAsia="仿宋" w:cs="仿宋"/>
          <w:sz w:val="32"/>
          <w:szCs w:val="32"/>
        </w:rPr>
        <w:t>地产、旅游</w:t>
      </w:r>
      <w:r>
        <w:rPr>
          <w:rFonts w:ascii="仿宋" w:hAnsi="仿宋" w:eastAsia="仿宋" w:cs="仿宋"/>
          <w:sz w:val="32"/>
          <w:szCs w:val="32"/>
        </w:rPr>
        <w:t>+</w:t>
      </w:r>
      <w:r>
        <w:rPr>
          <w:rFonts w:hint="eastAsia" w:ascii="仿宋" w:hAnsi="仿宋" w:eastAsia="仿宋" w:cs="仿宋"/>
          <w:sz w:val="32"/>
          <w:szCs w:val="32"/>
        </w:rPr>
        <w:t>信息产业、……。</w:t>
      </w:r>
    </w:p>
    <w:p w14:paraId="1A97C95E">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“十三五”期间，我市文化、体育、旅游发展要坚持融合发展原则，文、体、旅相互支撑，资源共享、效益共享、共同发展。</w:t>
      </w:r>
    </w:p>
    <w:p w14:paraId="2DF2DB31">
      <w:pPr>
        <w:pStyle w:val="2"/>
        <w:spacing w:line="360" w:lineRule="auto"/>
        <w:rPr>
          <w:rFonts w:ascii="仿宋" w:hAnsi="仿宋" w:eastAsia="仿宋" w:cs="Times New Roman"/>
          <w:color w:val="000000"/>
          <w:kern w:val="0"/>
        </w:rPr>
      </w:pPr>
      <w:bookmarkStart w:id="12" w:name="_Toc448139420"/>
      <w:r>
        <w:rPr>
          <w:rFonts w:hint="eastAsia" w:ascii="仿宋" w:hAnsi="仿宋" w:eastAsia="仿宋" w:cs="仿宋"/>
        </w:rPr>
        <w:t>四、</w:t>
      </w:r>
      <w:r>
        <w:rPr>
          <w:rFonts w:hint="eastAsia" w:ascii="仿宋" w:hAnsi="仿宋" w:eastAsia="仿宋" w:cs="仿宋"/>
          <w:color w:val="000000"/>
          <w:kern w:val="0"/>
        </w:rPr>
        <w:t>发展目标与路径选择</w:t>
      </w:r>
      <w:bookmarkEnd w:id="12"/>
    </w:p>
    <w:p w14:paraId="6456DB31">
      <w:pPr>
        <w:pStyle w:val="3"/>
        <w:spacing w:line="360" w:lineRule="auto"/>
        <w:rPr>
          <w:rFonts w:ascii="仿宋" w:hAnsi="仿宋" w:eastAsia="仿宋" w:cs="Times New Roman"/>
          <w:b w:val="0"/>
          <w:bCs w:val="0"/>
          <w:i w:val="0"/>
          <w:iCs w:val="0"/>
          <w:color w:val="000000"/>
          <w:sz w:val="32"/>
          <w:szCs w:val="32"/>
          <w:lang w:val="zh-CN"/>
        </w:rPr>
      </w:pPr>
      <w:bookmarkStart w:id="13" w:name="_Toc448139421"/>
      <w:r>
        <w:rPr>
          <w:rFonts w:hint="eastAsia" w:ascii="仿宋" w:hAnsi="仿宋" w:eastAsia="仿宋" w:cs="仿宋"/>
          <w:b w:val="0"/>
          <w:bCs w:val="0"/>
          <w:i w:val="0"/>
          <w:iCs w:val="0"/>
          <w:sz w:val="32"/>
          <w:szCs w:val="32"/>
        </w:rPr>
        <w:t>（一）</w:t>
      </w:r>
      <w:r>
        <w:rPr>
          <w:rFonts w:ascii="仿宋" w:hAnsi="仿宋" w:eastAsia="仿宋" w:cs="仿宋"/>
          <w:b w:val="0"/>
          <w:bCs w:val="0"/>
          <w:i w:val="0"/>
          <w:iCs w:val="0"/>
          <w:sz w:val="32"/>
          <w:szCs w:val="32"/>
        </w:rPr>
        <w:t xml:space="preserve"> </w:t>
      </w:r>
      <w:r>
        <w:rPr>
          <w:rFonts w:hint="eastAsia" w:ascii="仿宋" w:hAnsi="仿宋" w:eastAsia="仿宋" w:cs="仿宋"/>
          <w:b w:val="0"/>
          <w:bCs w:val="0"/>
          <w:i w:val="0"/>
          <w:iCs w:val="0"/>
          <w:color w:val="000000"/>
          <w:sz w:val="32"/>
          <w:szCs w:val="32"/>
        </w:rPr>
        <w:t>发展目标</w:t>
      </w:r>
      <w:bookmarkEnd w:id="13"/>
    </w:p>
    <w:p w14:paraId="3752F92C">
      <w:pPr>
        <w:autoSpaceDE w:val="0"/>
        <w:autoSpaceDN w:val="0"/>
        <w:adjustRightInd w:val="0"/>
        <w:spacing w:line="360" w:lineRule="auto"/>
        <w:rPr>
          <w:rFonts w:ascii="仿宋" w:hAnsi="仿宋" w:eastAsia="仿宋" w:cs="Times New Roman"/>
          <w:sz w:val="32"/>
          <w:szCs w:val="32"/>
        </w:rPr>
      </w:pPr>
      <w:r>
        <w:rPr>
          <w:rFonts w:hint="eastAsia" w:ascii="仿宋" w:hAnsi="仿宋" w:eastAsia="仿宋" w:cs="仿宋"/>
          <w:sz w:val="32"/>
          <w:szCs w:val="32"/>
        </w:rPr>
        <w:t>“十三五”期间，按照中央、省、滇中产业新区及我市的决策部署，紧紧围绕上级下达的各项工作任务，积极开展和落实</w:t>
      </w:r>
    </w:p>
    <w:p w14:paraId="746853E7">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文化方面</w:t>
      </w:r>
    </w:p>
    <w:p w14:paraId="34127D31">
      <w:pPr>
        <w:spacing w:line="360" w:lineRule="auto"/>
        <w:ind w:firstLine="640" w:firstLineChars="200"/>
        <w:rPr>
          <w:rFonts w:ascii="仿宋" w:hAnsi="仿宋" w:eastAsia="仿宋" w:cs="Times New Roman"/>
          <w:sz w:val="32"/>
          <w:szCs w:val="32"/>
        </w:rPr>
      </w:pPr>
      <w:r>
        <w:rPr>
          <w:rFonts w:hint="eastAsia" w:ascii="仿宋" w:hAnsi="仿宋" w:eastAsia="仿宋" w:cs="仿宋"/>
          <w:color w:val="000000"/>
          <w:sz w:val="32"/>
          <w:szCs w:val="32"/>
        </w:rPr>
        <w:t>总体目标：</w:t>
      </w:r>
      <w:r>
        <w:rPr>
          <w:rFonts w:hint="eastAsia" w:ascii="仿宋" w:hAnsi="仿宋" w:eastAsia="仿宋" w:cs="仿宋"/>
          <w:color w:val="000000"/>
          <w:sz w:val="32"/>
          <w:szCs w:val="32"/>
          <w:lang w:val="zh-CN"/>
        </w:rPr>
        <w:t>以科学发展观为指导、深入贯彻党的十八大、十八届三中、四中全会精神，紧紧围绕科学发展、依法管理、转型跨越、富民强</w:t>
      </w:r>
      <w:r>
        <w:rPr>
          <w:rFonts w:hint="eastAsia" w:ascii="仿宋" w:hAnsi="仿宋" w:eastAsia="仿宋" w:cs="仿宋"/>
          <w:color w:val="000000"/>
          <w:sz w:val="32"/>
          <w:szCs w:val="32"/>
        </w:rPr>
        <w:t>市</w:t>
      </w:r>
      <w:r>
        <w:rPr>
          <w:rFonts w:hint="eastAsia" w:ascii="仿宋" w:hAnsi="仿宋" w:eastAsia="仿宋" w:cs="仿宋"/>
          <w:color w:val="000000"/>
          <w:sz w:val="32"/>
          <w:szCs w:val="32"/>
          <w:lang w:val="zh-CN"/>
        </w:rPr>
        <w:t>、构建和谐、文</w:t>
      </w:r>
      <w:r>
        <w:rPr>
          <w:rFonts w:hint="eastAsia" w:ascii="仿宋" w:hAnsi="仿宋" w:eastAsia="仿宋" w:cs="仿宋"/>
          <w:color w:val="000000"/>
          <w:sz w:val="32"/>
          <w:szCs w:val="32"/>
        </w:rPr>
        <w:t>旅</w:t>
      </w:r>
      <w:r>
        <w:rPr>
          <w:rFonts w:hint="eastAsia" w:ascii="仿宋" w:hAnsi="仿宋" w:eastAsia="仿宋" w:cs="仿宋"/>
          <w:color w:val="000000"/>
          <w:sz w:val="32"/>
          <w:szCs w:val="32"/>
          <w:lang w:val="zh-CN"/>
        </w:rPr>
        <w:t>兴</w:t>
      </w:r>
      <w:r>
        <w:rPr>
          <w:rFonts w:hint="eastAsia" w:ascii="仿宋" w:hAnsi="仿宋" w:eastAsia="仿宋" w:cs="仿宋"/>
          <w:color w:val="000000"/>
          <w:sz w:val="32"/>
          <w:szCs w:val="32"/>
        </w:rPr>
        <w:t>市</w:t>
      </w:r>
      <w:r>
        <w:rPr>
          <w:rFonts w:hint="eastAsia" w:ascii="仿宋" w:hAnsi="仿宋" w:eastAsia="仿宋" w:cs="仿宋"/>
          <w:color w:val="000000"/>
          <w:sz w:val="32"/>
          <w:szCs w:val="32"/>
          <w:lang w:val="zh-CN"/>
        </w:rPr>
        <w:t>的总目标，分析研究</w:t>
      </w:r>
      <w:r>
        <w:rPr>
          <w:rFonts w:hint="eastAsia" w:ascii="仿宋" w:hAnsi="仿宋" w:eastAsia="仿宋" w:cs="仿宋"/>
          <w:color w:val="000000"/>
          <w:sz w:val="32"/>
          <w:szCs w:val="32"/>
        </w:rPr>
        <w:t>安宁</w:t>
      </w:r>
      <w:r>
        <w:rPr>
          <w:rFonts w:hint="eastAsia" w:ascii="仿宋" w:hAnsi="仿宋" w:eastAsia="仿宋" w:cs="仿宋"/>
          <w:color w:val="000000"/>
          <w:sz w:val="32"/>
          <w:szCs w:val="32"/>
          <w:lang w:val="zh-CN"/>
        </w:rPr>
        <w:t>文化、</w:t>
      </w:r>
      <w:r>
        <w:rPr>
          <w:rFonts w:hint="eastAsia" w:ascii="仿宋" w:hAnsi="仿宋" w:eastAsia="仿宋" w:cs="仿宋"/>
          <w:color w:val="000000"/>
          <w:sz w:val="32"/>
          <w:szCs w:val="32"/>
        </w:rPr>
        <w:t>体育及旅游业发展方面面</w:t>
      </w:r>
      <w:r>
        <w:rPr>
          <w:rFonts w:hint="eastAsia" w:ascii="仿宋" w:hAnsi="仿宋" w:eastAsia="仿宋" w:cs="仿宋"/>
          <w:color w:val="000000"/>
          <w:sz w:val="32"/>
          <w:szCs w:val="32"/>
          <w:lang w:val="zh-CN"/>
        </w:rPr>
        <w:t>临的新形势、新任务，坚持先进文化的前进方向，以繁荣发展为主题，弘扬优秀文化和时代精神，统筹城乡、地方文化建设，全面构建公共文化服务体系，提高公共文化、</w:t>
      </w:r>
      <w:r>
        <w:rPr>
          <w:rFonts w:hint="eastAsia" w:ascii="仿宋" w:hAnsi="仿宋" w:eastAsia="仿宋" w:cs="仿宋"/>
          <w:color w:val="000000"/>
          <w:sz w:val="32"/>
          <w:szCs w:val="32"/>
        </w:rPr>
        <w:t>公共体育、公益性旅游</w:t>
      </w:r>
      <w:r>
        <w:rPr>
          <w:rFonts w:hint="eastAsia" w:ascii="仿宋" w:hAnsi="仿宋" w:eastAsia="仿宋" w:cs="仿宋"/>
          <w:color w:val="000000"/>
          <w:sz w:val="32"/>
          <w:szCs w:val="32"/>
          <w:lang w:val="zh-CN"/>
        </w:rPr>
        <w:t>服务水平，不断满足广大人民群众日益增长的精神文化需求。</w:t>
      </w:r>
    </w:p>
    <w:p w14:paraId="2D05ACD6">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具体目标：</w:t>
      </w:r>
    </w:p>
    <w:p w14:paraId="248EC2CD">
      <w:pPr>
        <w:widowControl w:val="0"/>
        <w:numPr>
          <w:ilvl w:val="0"/>
          <w:numId w:val="3"/>
        </w:numPr>
        <w:spacing w:line="360" w:lineRule="auto"/>
        <w:ind w:firstLine="640" w:firstLineChars="200"/>
        <w:jc w:val="both"/>
        <w:rPr>
          <w:rFonts w:ascii="仿宋" w:hAnsi="仿宋" w:eastAsia="仿宋" w:cs="Times New Roman"/>
          <w:sz w:val="32"/>
          <w:szCs w:val="32"/>
        </w:rPr>
      </w:pPr>
      <w:r>
        <w:rPr>
          <w:rFonts w:hint="eastAsia" w:ascii="仿宋" w:hAnsi="仿宋" w:eastAsia="仿宋" w:cs="仿宋"/>
          <w:sz w:val="32"/>
          <w:szCs w:val="32"/>
        </w:rPr>
        <w:t>文化的创新能力和整体实力明显提高，文化产品更加丰富，更好地保障和满足人民群众的基本文化需求，促进城乡文化的共同发展。</w:t>
      </w:r>
    </w:p>
    <w:p w14:paraId="416A0C45">
      <w:pPr>
        <w:widowControl w:val="0"/>
        <w:numPr>
          <w:ilvl w:val="0"/>
          <w:numId w:val="3"/>
        </w:numPr>
        <w:spacing w:line="360" w:lineRule="auto"/>
        <w:ind w:firstLine="640" w:firstLineChars="200"/>
        <w:jc w:val="both"/>
        <w:rPr>
          <w:rFonts w:ascii="仿宋" w:hAnsi="仿宋" w:eastAsia="仿宋" w:cs="Times New Roman"/>
          <w:sz w:val="32"/>
          <w:szCs w:val="32"/>
        </w:rPr>
      </w:pPr>
      <w:r>
        <w:rPr>
          <w:rFonts w:hint="eastAsia" w:ascii="仿宋" w:hAnsi="仿宋" w:eastAsia="仿宋" w:cs="仿宋"/>
          <w:sz w:val="32"/>
          <w:szCs w:val="32"/>
        </w:rPr>
        <w:t>完善并提升公共文化服务体系，加大投入力度，全面推进基础设施建设。</w:t>
      </w:r>
    </w:p>
    <w:p w14:paraId="72CFD73A">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 xml:space="preserve"> </w:t>
      </w: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rPr>
        <w:t>）文化在城市综合竞争中的地位和作用日益突出，文化发展的水平与全市的经济实力相适应。</w:t>
      </w:r>
    </w:p>
    <w:p w14:paraId="361EDA1B">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4</w:t>
      </w:r>
      <w:r>
        <w:rPr>
          <w:rFonts w:hint="eastAsia" w:ascii="仿宋" w:hAnsi="仿宋" w:eastAsia="仿宋" w:cs="仿宋"/>
          <w:sz w:val="32"/>
          <w:szCs w:val="32"/>
        </w:rPr>
        <w:t>）文化发展成为改善民生的新亮点、成为提高软实力的切入点和实现我市崛起的支撑点，努力推动我市文化大发展大繁荣。</w:t>
      </w:r>
    </w:p>
    <w:p w14:paraId="201F8B3A">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5</w:t>
      </w:r>
      <w:r>
        <w:rPr>
          <w:rFonts w:hint="eastAsia" w:ascii="仿宋" w:hAnsi="仿宋" w:eastAsia="仿宋" w:cs="仿宋"/>
          <w:sz w:val="32"/>
          <w:szCs w:val="32"/>
        </w:rPr>
        <w:t>）实施文化惠民工程，文化资源日益丰富。</w:t>
      </w:r>
    </w:p>
    <w:p w14:paraId="5038382A">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6</w:t>
      </w:r>
      <w:r>
        <w:rPr>
          <w:rFonts w:hint="eastAsia" w:ascii="仿宋" w:hAnsi="仿宋" w:eastAsia="仿宋" w:cs="仿宋"/>
          <w:sz w:val="32"/>
          <w:szCs w:val="32"/>
        </w:rPr>
        <w:t>）深挖优秀资源，进一步加大文物普查保护、非物质文化遗产保护工作的力度。</w:t>
      </w:r>
    </w:p>
    <w:p w14:paraId="43569432">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7</w:t>
      </w:r>
      <w:r>
        <w:rPr>
          <w:rFonts w:hint="eastAsia" w:ascii="仿宋" w:hAnsi="仿宋" w:eastAsia="仿宋" w:cs="仿宋"/>
          <w:sz w:val="32"/>
          <w:szCs w:val="32"/>
        </w:rPr>
        <w:t>）发挥地域优势，拓宽文化交流合作渠道，重点建设一批公共基础设施，培育一批骨干企业，创作一批文化精品，培养一批文化传承人，打造一批文化品牌。</w:t>
      </w:r>
    </w:p>
    <w:p w14:paraId="1F7D4E37">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8</w:t>
      </w:r>
      <w:r>
        <w:rPr>
          <w:rFonts w:hint="eastAsia" w:ascii="仿宋" w:hAnsi="仿宋" w:eastAsia="仿宋" w:cs="仿宋"/>
          <w:sz w:val="32"/>
          <w:szCs w:val="32"/>
        </w:rPr>
        <w:t>）抓好文化产业体系建设。</w:t>
      </w:r>
    </w:p>
    <w:p w14:paraId="4D0B8D11">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9</w:t>
      </w:r>
      <w:r>
        <w:rPr>
          <w:rFonts w:hint="eastAsia" w:ascii="仿宋" w:hAnsi="仿宋" w:eastAsia="仿宋" w:cs="仿宋"/>
          <w:sz w:val="32"/>
          <w:szCs w:val="32"/>
        </w:rPr>
        <w:t>）加强文化市场管理。</w:t>
      </w:r>
    </w:p>
    <w:p w14:paraId="5517D905">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9</w:t>
      </w:r>
      <w:r>
        <w:rPr>
          <w:rFonts w:hint="eastAsia" w:ascii="仿宋" w:hAnsi="仿宋" w:eastAsia="仿宋" w:cs="仿宋"/>
          <w:sz w:val="32"/>
          <w:szCs w:val="32"/>
        </w:rPr>
        <w:t>）加强文化人才队伍建设。</w:t>
      </w:r>
    </w:p>
    <w:p w14:paraId="6EA81716">
      <w:pPr>
        <w:spacing w:line="360" w:lineRule="auto"/>
        <w:ind w:firstLine="640" w:firstLineChars="200"/>
        <w:rPr>
          <w:rFonts w:ascii="仿宋" w:hAnsi="仿宋" w:eastAsia="仿宋" w:cs="Times New Roman"/>
          <w:color w:val="FF0000"/>
          <w:sz w:val="32"/>
          <w:szCs w:val="32"/>
        </w:rPr>
      </w:pPr>
      <w:r>
        <w:rPr>
          <w:rFonts w:ascii="仿宋" w:hAnsi="仿宋" w:eastAsia="仿宋" w:cs="仿宋"/>
          <w:sz w:val="32"/>
          <w:szCs w:val="32"/>
        </w:rPr>
        <w:t>2</w:t>
      </w:r>
      <w:r>
        <w:rPr>
          <w:rFonts w:hint="eastAsia" w:ascii="仿宋" w:hAnsi="仿宋" w:eastAsia="仿宋" w:cs="仿宋"/>
          <w:sz w:val="32"/>
          <w:szCs w:val="32"/>
        </w:rPr>
        <w:t>、体育方面</w:t>
      </w:r>
    </w:p>
    <w:p w14:paraId="6872655D">
      <w:pPr>
        <w:autoSpaceDE w:val="0"/>
        <w:autoSpaceDN w:val="0"/>
        <w:adjustRightInd w:val="0"/>
        <w:spacing w:line="360" w:lineRule="auto"/>
        <w:rPr>
          <w:rFonts w:ascii="仿宋" w:hAnsi="仿宋" w:eastAsia="仿宋" w:cs="Times New Roman"/>
          <w:color w:val="000000"/>
          <w:sz w:val="32"/>
          <w:szCs w:val="32"/>
          <w:lang w:val="zh-CN"/>
        </w:rPr>
      </w:pPr>
      <w:r>
        <w:rPr>
          <w:rFonts w:hint="eastAsia" w:ascii="仿宋" w:hAnsi="仿宋" w:eastAsia="仿宋" w:cs="仿宋"/>
          <w:color w:val="000000"/>
          <w:sz w:val="32"/>
          <w:szCs w:val="32"/>
          <w:lang w:val="zh-CN"/>
        </w:rPr>
        <w:t>以提高全民身体素质为根本目的，以完善全民健身服务保障体系、提升竞技运动水平为主要任务，以加快体育设施建设为主要抓手，实施科教兴体战略，推进体育社会化，统筹体育与经济、社会协调发展。</w:t>
      </w:r>
      <w:r>
        <w:rPr>
          <w:rFonts w:hint="eastAsia" w:ascii="仿宋" w:hAnsi="仿宋" w:eastAsia="仿宋" w:cs="仿宋"/>
          <w:color w:val="000000"/>
          <w:sz w:val="32"/>
          <w:szCs w:val="32"/>
        </w:rPr>
        <w:t>具体要求：</w:t>
      </w:r>
    </w:p>
    <w:p w14:paraId="0A3E5712">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）认真贯彻落实《体育法》、《全民健身条例》等国家、省、市的相关体育法规、条例，建立和完善符合安宁自身条件的多元化群众体育服务体系。</w:t>
      </w:r>
    </w:p>
    <w:p w14:paraId="2027BE20">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）挖掘民间体育活动项目，把全民健身与文化传承紧密结合。</w:t>
      </w:r>
    </w:p>
    <w:p w14:paraId="7E6AF0C7">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rPr>
        <w:t>）通过深入推进全民健身活动，使全市体育场馆、企事业单位体育设施对外开放的比例、开放时间、服务水平等得到明显提高，国民体质得到加强。</w:t>
      </w:r>
    </w:p>
    <w:p w14:paraId="2C75CD17">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4</w:t>
      </w:r>
      <w:r>
        <w:rPr>
          <w:rFonts w:hint="eastAsia" w:ascii="仿宋" w:hAnsi="仿宋" w:eastAsia="仿宋" w:cs="仿宋"/>
          <w:sz w:val="32"/>
          <w:szCs w:val="32"/>
        </w:rPr>
        <w:t>）举办体育赛事，促进各类体育赛事社会化、商业化和市场化，提高竞技体育的总体实力和水平。</w:t>
      </w:r>
    </w:p>
    <w:p w14:paraId="2B4A7603">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5</w:t>
      </w:r>
      <w:r>
        <w:rPr>
          <w:rFonts w:hint="eastAsia" w:ascii="仿宋" w:hAnsi="仿宋" w:eastAsia="仿宋" w:cs="仿宋"/>
          <w:sz w:val="32"/>
          <w:szCs w:val="32"/>
        </w:rPr>
        <w:t>）配合教育部门，做好中小学足球教育训练工作。</w:t>
      </w:r>
    </w:p>
    <w:p w14:paraId="33673E42">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、旅游方面</w:t>
      </w:r>
    </w:p>
    <w:p w14:paraId="456723B3">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在经济新常态下，旅游业是稳增长的重要引擎、是调结构的重要突破口、是惠民生的重要抓手、是生态文明建设的重要支撑、是繁荣文化的重要载体、是对外交往的重要桥梁，在国民经济和社会发展中的重要战略地位更加凸显。具体要求：</w:t>
      </w:r>
    </w:p>
    <w:p w14:paraId="6EC12360">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）进一步提升旅游经济的地位，增强旅游发展实力。充分发挥旅游在传播文明、交流文化、增进友谊中的桥梁作用和拉动经济发展的重要动力作用。</w:t>
      </w:r>
    </w:p>
    <w:p w14:paraId="2539FD9F">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）做到四个“着力”：</w:t>
      </w:r>
    </w:p>
    <w:p w14:paraId="7C5F964A">
      <w:pPr>
        <w:widowControl w:val="0"/>
        <w:numPr>
          <w:ilvl w:val="0"/>
          <w:numId w:val="4"/>
        </w:numPr>
        <w:spacing w:line="360" w:lineRule="auto"/>
        <w:jc w:val="both"/>
        <w:rPr>
          <w:rFonts w:ascii="仿宋" w:hAnsi="仿宋" w:eastAsia="仿宋" w:cs="Times New Roman"/>
          <w:sz w:val="32"/>
          <w:szCs w:val="32"/>
        </w:rPr>
      </w:pPr>
      <w:r>
        <w:rPr>
          <w:rFonts w:hint="eastAsia" w:ascii="仿宋" w:hAnsi="仿宋" w:eastAsia="仿宋" w:cs="仿宋"/>
          <w:sz w:val="32"/>
          <w:szCs w:val="32"/>
        </w:rPr>
        <w:t>着力创新安宁旅游管理体制；</w:t>
      </w:r>
    </w:p>
    <w:p w14:paraId="2ADDE8DD">
      <w:pPr>
        <w:widowControl w:val="0"/>
        <w:numPr>
          <w:ilvl w:val="0"/>
          <w:numId w:val="4"/>
        </w:numPr>
        <w:spacing w:line="360" w:lineRule="auto"/>
        <w:jc w:val="both"/>
        <w:rPr>
          <w:rFonts w:ascii="仿宋" w:hAnsi="仿宋" w:eastAsia="仿宋" w:cs="Times New Roman"/>
          <w:sz w:val="32"/>
          <w:szCs w:val="32"/>
        </w:rPr>
      </w:pPr>
      <w:r>
        <w:rPr>
          <w:rFonts w:hint="eastAsia" w:ascii="仿宋" w:hAnsi="仿宋" w:eastAsia="仿宋" w:cs="仿宋"/>
          <w:sz w:val="32"/>
          <w:szCs w:val="32"/>
        </w:rPr>
        <w:t>着力依法规范旅游市场；</w:t>
      </w:r>
    </w:p>
    <w:p w14:paraId="4EBC5358">
      <w:pPr>
        <w:widowControl w:val="0"/>
        <w:numPr>
          <w:ilvl w:val="0"/>
          <w:numId w:val="4"/>
        </w:numPr>
        <w:spacing w:line="360" w:lineRule="auto"/>
        <w:jc w:val="both"/>
        <w:rPr>
          <w:rFonts w:ascii="仿宋" w:hAnsi="仿宋" w:eastAsia="仿宋" w:cs="Times New Roman"/>
          <w:sz w:val="32"/>
          <w:szCs w:val="32"/>
        </w:rPr>
      </w:pPr>
      <w:r>
        <w:rPr>
          <w:rFonts w:hint="eastAsia" w:ascii="仿宋" w:hAnsi="仿宋" w:eastAsia="仿宋" w:cs="仿宋"/>
          <w:sz w:val="32"/>
          <w:szCs w:val="32"/>
        </w:rPr>
        <w:t>着力推进现代旅游产业发展；</w:t>
      </w:r>
    </w:p>
    <w:p w14:paraId="2A4417C9">
      <w:pPr>
        <w:widowControl w:val="0"/>
        <w:numPr>
          <w:ilvl w:val="0"/>
          <w:numId w:val="4"/>
        </w:numPr>
        <w:spacing w:line="360" w:lineRule="auto"/>
        <w:jc w:val="both"/>
        <w:rPr>
          <w:rFonts w:ascii="仿宋" w:hAnsi="仿宋" w:eastAsia="仿宋" w:cs="Times New Roman"/>
          <w:sz w:val="32"/>
          <w:szCs w:val="32"/>
        </w:rPr>
      </w:pPr>
      <w:r>
        <w:rPr>
          <w:rFonts w:hint="eastAsia" w:ascii="仿宋" w:hAnsi="仿宋" w:eastAsia="仿宋" w:cs="仿宋"/>
          <w:sz w:val="32"/>
          <w:szCs w:val="32"/>
        </w:rPr>
        <w:t>着力培育旅游经济增长点。</w:t>
      </w:r>
    </w:p>
    <w:p w14:paraId="7551A6AF">
      <w:pPr>
        <w:spacing w:line="360" w:lineRule="auto"/>
        <w:rPr>
          <w:rFonts w:ascii="仿宋" w:hAnsi="仿宋" w:eastAsia="仿宋" w:cs="Times New Roman"/>
          <w:sz w:val="32"/>
          <w:szCs w:val="32"/>
        </w:rPr>
      </w:pPr>
      <w:r>
        <w:rPr>
          <w:rFonts w:ascii="仿宋" w:hAnsi="仿宋" w:eastAsia="仿宋" w:cs="仿宋"/>
          <w:sz w:val="32"/>
          <w:szCs w:val="32"/>
        </w:rPr>
        <w:t xml:space="preserve">   </w:t>
      </w:r>
      <w:r>
        <w:rPr>
          <w:rFonts w:hint="eastAsia" w:ascii="仿宋" w:hAnsi="仿宋" w:eastAsia="仿宋" w:cs="仿宋"/>
          <w:sz w:val="32"/>
          <w:szCs w:val="32"/>
        </w:rPr>
        <w:t>让旅游者在安宁旅游更安全、更便利、更文明、更舒心，适应旅游“新常态”，发挥旅游在安宁社会经济中的地位和作用，把旅游产业培育成为安宁新的经济增长极，为推动安宁经济提质增效、产业转型升级、人民群众生活水平跃升做出新贡献。</w:t>
      </w:r>
    </w:p>
    <w:p w14:paraId="6D183A5D">
      <w:pPr>
        <w:pStyle w:val="3"/>
        <w:spacing w:line="360" w:lineRule="auto"/>
        <w:rPr>
          <w:rFonts w:ascii="仿宋" w:hAnsi="仿宋" w:eastAsia="仿宋" w:cs="Times New Roman"/>
          <w:b w:val="0"/>
          <w:bCs w:val="0"/>
          <w:i w:val="0"/>
          <w:iCs w:val="0"/>
          <w:color w:val="000000"/>
          <w:sz w:val="32"/>
          <w:szCs w:val="32"/>
        </w:rPr>
      </w:pPr>
      <w:bookmarkStart w:id="14" w:name="_Toc448139422"/>
      <w:r>
        <w:rPr>
          <w:rFonts w:hint="eastAsia" w:ascii="仿宋" w:hAnsi="仿宋" w:eastAsia="仿宋" w:cs="仿宋"/>
          <w:b w:val="0"/>
          <w:bCs w:val="0"/>
          <w:i w:val="0"/>
          <w:iCs w:val="0"/>
          <w:color w:val="000000"/>
          <w:sz w:val="32"/>
          <w:szCs w:val="32"/>
        </w:rPr>
        <w:t>（二）路径选择</w:t>
      </w:r>
      <w:bookmarkEnd w:id="14"/>
    </w:p>
    <w:p w14:paraId="2A624EAD">
      <w:pPr>
        <w:spacing w:line="360" w:lineRule="auto"/>
        <w:ind w:firstLine="640" w:firstLineChars="200"/>
        <w:rPr>
          <w:rFonts w:ascii="仿宋" w:hAnsi="仿宋" w:eastAsia="仿宋" w:cs="Times New Roman"/>
          <w:b/>
          <w:bCs/>
          <w:sz w:val="32"/>
          <w:szCs w:val="32"/>
        </w:rPr>
      </w:pPr>
      <w:r>
        <w:rPr>
          <w:rFonts w:ascii="仿宋" w:hAnsi="仿宋" w:eastAsia="仿宋" w:cs="仿宋"/>
          <w:color w:val="000000"/>
          <w:sz w:val="32"/>
          <w:szCs w:val="32"/>
        </w:rPr>
        <w:t xml:space="preserve">    1.</w:t>
      </w:r>
      <w:r>
        <w:rPr>
          <w:rFonts w:hint="eastAsia" w:ascii="仿宋" w:hAnsi="仿宋" w:eastAsia="仿宋" w:cs="仿宋"/>
          <w:b/>
          <w:bCs/>
          <w:sz w:val="32"/>
          <w:szCs w:val="32"/>
        </w:rPr>
        <w:t>综合发展路径</w:t>
      </w:r>
    </w:p>
    <w:p w14:paraId="3660832A">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体制改革创新发展，走改革创新之路；</w:t>
      </w:r>
    </w:p>
    <w:p w14:paraId="76AC88DA">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挖掘资源合理利用，走特色发展之路；</w:t>
      </w:r>
    </w:p>
    <w:p w14:paraId="0E52C06A">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发展创新服务方式，走科技推动之路；</w:t>
      </w:r>
    </w:p>
    <w:p w14:paraId="7855750F">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重视特色项目建设，走项目拉动之路；</w:t>
      </w:r>
    </w:p>
    <w:p w14:paraId="4DDE3CD0">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精心培育知名品牌，走内涵提升之路；</w:t>
      </w:r>
    </w:p>
    <w:p w14:paraId="18434ACA">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大力加强人才建设，走智力支撑之路；</w:t>
      </w:r>
    </w:p>
    <w:p w14:paraId="66EDFA70">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着力培育新兴业态，走龙头带动之路；</w:t>
      </w:r>
    </w:p>
    <w:p w14:paraId="2C83E391">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注重民生服务基层，走事业惠民之路；</w:t>
      </w:r>
    </w:p>
    <w:p w14:paraId="578371C6">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强化保障机制建设，走政策助推之路；</w:t>
      </w:r>
    </w:p>
    <w:p w14:paraId="19C4E359">
      <w:pPr>
        <w:autoSpaceDE w:val="0"/>
        <w:autoSpaceDN w:val="0"/>
        <w:adjustRightInd w:val="0"/>
        <w:spacing w:line="360" w:lineRule="auto"/>
        <w:rPr>
          <w:rFonts w:ascii="仿宋" w:hAnsi="仿宋" w:eastAsia="仿宋" w:cs="Times New Roman"/>
          <w:color w:val="000000"/>
          <w:sz w:val="32"/>
          <w:szCs w:val="32"/>
        </w:rPr>
      </w:pPr>
      <w:r>
        <w:rPr>
          <w:rFonts w:ascii="仿宋" w:hAnsi="仿宋" w:eastAsia="仿宋" w:cs="仿宋"/>
          <w:sz w:val="32"/>
          <w:szCs w:val="32"/>
        </w:rPr>
        <w:t xml:space="preserve">    </w:t>
      </w:r>
      <w:r>
        <w:rPr>
          <w:rFonts w:hint="eastAsia" w:ascii="仿宋" w:hAnsi="仿宋" w:eastAsia="仿宋" w:cs="仿宋"/>
          <w:sz w:val="32"/>
          <w:szCs w:val="32"/>
        </w:rPr>
        <w:t>强化市场监管培育，走综合效益之路。</w:t>
      </w:r>
    </w:p>
    <w:p w14:paraId="2A19D60E">
      <w:pPr>
        <w:autoSpaceDE w:val="0"/>
        <w:autoSpaceDN w:val="0"/>
        <w:adjustRightInd w:val="0"/>
        <w:spacing w:line="360" w:lineRule="auto"/>
        <w:rPr>
          <w:rFonts w:ascii="仿宋" w:hAnsi="仿宋" w:eastAsia="仿宋" w:cs="Times New Roman"/>
          <w:color w:val="000000"/>
          <w:sz w:val="32"/>
          <w:szCs w:val="32"/>
        </w:rPr>
      </w:pPr>
      <w:r>
        <w:rPr>
          <w:rFonts w:ascii="仿宋" w:hAnsi="仿宋" w:eastAsia="仿宋" w:cs="仿宋"/>
          <w:color w:val="000000"/>
          <w:sz w:val="32"/>
          <w:szCs w:val="32"/>
        </w:rPr>
        <w:t xml:space="preserve">   2.</w:t>
      </w:r>
      <w:r>
        <w:rPr>
          <w:rFonts w:hint="eastAsia" w:ascii="仿宋" w:hAnsi="仿宋" w:eastAsia="仿宋" w:cs="仿宋"/>
          <w:color w:val="000000"/>
          <w:sz w:val="32"/>
          <w:szCs w:val="32"/>
        </w:rPr>
        <w:t>具体路径</w:t>
      </w:r>
    </w:p>
    <w:p w14:paraId="61D04BEA">
      <w:pPr>
        <w:autoSpaceDE w:val="0"/>
        <w:autoSpaceDN w:val="0"/>
        <w:adjustRightInd w:val="0"/>
        <w:spacing w:line="360" w:lineRule="auto"/>
        <w:ind w:firstLine="640" w:firstLineChars="200"/>
        <w:rPr>
          <w:rFonts w:ascii="仿宋" w:hAnsi="仿宋" w:eastAsia="仿宋" w:cs="Times New Roman"/>
          <w:color w:val="000000"/>
          <w:sz w:val="32"/>
          <w:szCs w:val="32"/>
        </w:rPr>
      </w:pPr>
      <w:r>
        <w:rPr>
          <w:rFonts w:ascii="仿宋" w:hAnsi="仿宋" w:eastAsia="仿宋" w:cs="仿宋"/>
          <w:color w:val="000000"/>
          <w:sz w:val="32"/>
          <w:szCs w:val="32"/>
        </w:rPr>
        <w:t xml:space="preserve"> </w:t>
      </w:r>
      <w:r>
        <w:rPr>
          <w:rFonts w:hint="eastAsia" w:ascii="仿宋" w:hAnsi="仿宋" w:eastAsia="仿宋" w:cs="仿宋"/>
          <w:color w:val="000000"/>
          <w:sz w:val="32"/>
          <w:szCs w:val="32"/>
        </w:rPr>
        <w:t>（</w:t>
      </w:r>
      <w:r>
        <w:rPr>
          <w:rFonts w:ascii="仿宋" w:hAnsi="仿宋" w:eastAsia="仿宋" w:cs="仿宋"/>
          <w:color w:val="000000"/>
          <w:sz w:val="32"/>
          <w:szCs w:val="32"/>
        </w:rPr>
        <w:t>1</w:t>
      </w:r>
      <w:r>
        <w:rPr>
          <w:rFonts w:hint="eastAsia" w:ascii="仿宋" w:hAnsi="仿宋" w:eastAsia="仿宋" w:cs="仿宋"/>
          <w:color w:val="000000"/>
          <w:sz w:val="32"/>
          <w:szCs w:val="32"/>
        </w:rPr>
        <w:t>）文化方面</w:t>
      </w:r>
    </w:p>
    <w:p w14:paraId="35369D89">
      <w:pPr>
        <w:autoSpaceDE w:val="0"/>
        <w:autoSpaceDN w:val="0"/>
        <w:adjustRightInd w:val="0"/>
        <w:spacing w:line="360" w:lineRule="auto"/>
        <w:ind w:firstLine="640" w:firstLineChars="200"/>
        <w:rPr>
          <w:rFonts w:ascii="仿宋" w:hAnsi="仿宋" w:eastAsia="仿宋" w:cs="Times New Roman"/>
          <w:color w:val="000000"/>
          <w:sz w:val="32"/>
          <w:szCs w:val="32"/>
          <w:lang w:val="zh-CN"/>
        </w:rPr>
      </w:pPr>
      <w:r>
        <w:rPr>
          <w:rFonts w:hint="eastAsia" w:ascii="仿宋" w:hAnsi="仿宋" w:eastAsia="仿宋" w:cs="仿宋"/>
          <w:color w:val="000000"/>
          <w:sz w:val="32"/>
          <w:szCs w:val="32"/>
          <w:lang w:val="zh-CN"/>
        </w:rPr>
        <w:t>发挥地域优势，拓宽</w:t>
      </w:r>
      <w:r>
        <w:rPr>
          <w:rFonts w:hint="eastAsia" w:ascii="仿宋" w:hAnsi="仿宋" w:eastAsia="仿宋" w:cs="仿宋"/>
          <w:color w:val="000000"/>
          <w:sz w:val="32"/>
          <w:szCs w:val="32"/>
        </w:rPr>
        <w:t>安宁与周边区域、甚至跨区域、跨国的</w:t>
      </w:r>
      <w:r>
        <w:rPr>
          <w:rFonts w:hint="eastAsia" w:ascii="仿宋" w:hAnsi="仿宋" w:eastAsia="仿宋" w:cs="仿宋"/>
          <w:color w:val="000000"/>
          <w:sz w:val="32"/>
          <w:szCs w:val="32"/>
          <w:lang w:val="zh-CN"/>
        </w:rPr>
        <w:t>文化交流合作渠道，重点建设一批公共基础设施，培育一批骨干企业，创作一批文化精品，培养一批文化传承人，打造一批文化品牌。建设利用好管理好县博物馆、图书馆、文化馆。以重点项目为突破、精细管理为保障，利用好现有的资源优势、文化优势、区位优势，抢抓机遇。</w:t>
      </w:r>
    </w:p>
    <w:p w14:paraId="38C39EB0">
      <w:pPr>
        <w:autoSpaceDE w:val="0"/>
        <w:autoSpaceDN w:val="0"/>
        <w:adjustRightInd w:val="0"/>
        <w:spacing w:line="360" w:lineRule="auto"/>
        <w:ind w:firstLine="640" w:firstLineChars="200"/>
        <w:rPr>
          <w:rFonts w:ascii="仿宋" w:hAnsi="仿宋" w:eastAsia="仿宋" w:cs="Times New Roman"/>
          <w:color w:val="000000"/>
          <w:sz w:val="32"/>
          <w:szCs w:val="32"/>
          <w:lang w:val="zh-CN"/>
        </w:rPr>
      </w:pPr>
      <w:r>
        <w:rPr>
          <w:rFonts w:hint="eastAsia" w:ascii="仿宋" w:hAnsi="仿宋" w:eastAsia="仿宋" w:cs="仿宋"/>
          <w:color w:val="000000"/>
          <w:sz w:val="32"/>
          <w:szCs w:val="32"/>
          <w:lang w:val="zh-CN"/>
        </w:rPr>
        <w:t>（</w:t>
      </w:r>
      <w:r>
        <w:rPr>
          <w:rFonts w:ascii="仿宋" w:hAnsi="仿宋" w:eastAsia="仿宋" w:cs="仿宋"/>
          <w:color w:val="000000"/>
          <w:sz w:val="32"/>
          <w:szCs w:val="32"/>
        </w:rPr>
        <w:t>2</w:t>
      </w:r>
      <w:r>
        <w:rPr>
          <w:rFonts w:hint="eastAsia" w:ascii="仿宋" w:hAnsi="仿宋" w:eastAsia="仿宋" w:cs="仿宋"/>
          <w:color w:val="000000"/>
          <w:sz w:val="32"/>
          <w:szCs w:val="32"/>
          <w:lang w:val="zh-CN"/>
        </w:rPr>
        <w:t>）</w:t>
      </w:r>
      <w:r>
        <w:rPr>
          <w:rFonts w:hint="eastAsia" w:ascii="仿宋" w:hAnsi="仿宋" w:eastAsia="仿宋" w:cs="仿宋"/>
          <w:color w:val="000000"/>
          <w:sz w:val="32"/>
          <w:szCs w:val="32"/>
        </w:rPr>
        <w:t>体育方面</w:t>
      </w:r>
    </w:p>
    <w:p w14:paraId="705EE19B">
      <w:pPr>
        <w:spacing w:line="360" w:lineRule="auto"/>
        <w:ind w:firstLine="640" w:firstLineChars="200"/>
        <w:rPr>
          <w:rFonts w:ascii="仿宋" w:hAnsi="仿宋" w:eastAsia="仿宋" w:cs="Times New Roman"/>
          <w:color w:val="000000"/>
          <w:sz w:val="32"/>
          <w:szCs w:val="32"/>
        </w:rPr>
      </w:pPr>
      <w:r>
        <w:rPr>
          <w:rFonts w:hint="eastAsia" w:ascii="仿宋" w:hAnsi="仿宋" w:eastAsia="仿宋" w:cs="仿宋"/>
          <w:color w:val="000000"/>
          <w:sz w:val="32"/>
          <w:szCs w:val="32"/>
        </w:rPr>
        <w:t>分析安宁发展体育事业及体育产业的基础和条件，挖掘自身潜力，根据国家、省、滇中经济区体育发展的要求，重点建设一批面向广大人民群众的公共体育设施并提高利用率；培育一支运动队，争取各级比赛中争取优异成绩；培养一批全民健身活动的骨干；挖掘民间民族体育活动并推广，使之大众化、娱乐化。</w:t>
      </w:r>
    </w:p>
    <w:p w14:paraId="00A93C7C">
      <w:pPr>
        <w:widowControl w:val="0"/>
        <w:numPr>
          <w:ilvl w:val="0"/>
          <w:numId w:val="5"/>
        </w:numPr>
        <w:spacing w:line="360" w:lineRule="auto"/>
        <w:ind w:firstLine="640" w:firstLineChars="200"/>
        <w:jc w:val="both"/>
        <w:rPr>
          <w:rFonts w:ascii="仿宋" w:hAnsi="仿宋" w:eastAsia="仿宋" w:cs="Times New Roman"/>
          <w:color w:val="000000"/>
          <w:sz w:val="32"/>
          <w:szCs w:val="32"/>
        </w:rPr>
      </w:pPr>
      <w:r>
        <w:rPr>
          <w:rFonts w:hint="eastAsia" w:ascii="仿宋" w:hAnsi="仿宋" w:eastAsia="仿宋" w:cs="仿宋"/>
          <w:color w:val="000000"/>
          <w:sz w:val="32"/>
          <w:szCs w:val="32"/>
        </w:rPr>
        <w:t>旅游方面</w:t>
      </w:r>
    </w:p>
    <w:p w14:paraId="4C89A29E">
      <w:pPr>
        <w:spacing w:line="360" w:lineRule="auto"/>
        <w:rPr>
          <w:rFonts w:ascii="仿宋" w:hAnsi="仿宋" w:eastAsia="仿宋" w:cs="Times New Roman"/>
          <w:color w:val="000000"/>
          <w:sz w:val="32"/>
          <w:szCs w:val="32"/>
        </w:rPr>
      </w:pPr>
      <w:r>
        <w:rPr>
          <w:rFonts w:ascii="仿宋" w:hAnsi="仿宋" w:eastAsia="仿宋" w:cs="仿宋"/>
          <w:color w:val="000000"/>
          <w:sz w:val="32"/>
          <w:szCs w:val="32"/>
        </w:rPr>
        <w:t xml:space="preserve">     </w:t>
      </w:r>
      <w:r>
        <w:rPr>
          <w:rFonts w:hint="eastAsia" w:ascii="仿宋" w:hAnsi="仿宋" w:eastAsia="仿宋" w:cs="仿宋"/>
          <w:color w:val="000000"/>
          <w:sz w:val="32"/>
          <w:szCs w:val="32"/>
        </w:rPr>
        <w:t>树立融合发展、产业结合（旅游</w:t>
      </w:r>
      <w:r>
        <w:rPr>
          <w:rFonts w:ascii="仿宋" w:hAnsi="仿宋" w:eastAsia="仿宋" w:cs="仿宋"/>
          <w:color w:val="000000"/>
          <w:sz w:val="32"/>
          <w:szCs w:val="32"/>
        </w:rPr>
        <w:t>+</w:t>
      </w:r>
      <w:r>
        <w:rPr>
          <w:rFonts w:hint="eastAsia" w:ascii="仿宋" w:hAnsi="仿宋" w:eastAsia="仿宋" w:cs="仿宋"/>
          <w:color w:val="000000"/>
          <w:sz w:val="32"/>
          <w:szCs w:val="32"/>
        </w:rPr>
        <w:t>）、旅游引领、科技支撑理念，主动把安宁旅游（产）业发展融入全省、全国战略中。</w:t>
      </w:r>
      <w:r>
        <w:rPr>
          <w:rFonts w:hint="eastAsia" w:ascii="仿宋" w:hAnsi="仿宋" w:eastAsia="仿宋" w:cs="仿宋"/>
          <w:color w:val="000000"/>
          <w:sz w:val="32"/>
          <w:szCs w:val="32"/>
          <w:lang w:val="zh-CN"/>
        </w:rPr>
        <w:t>以重点项目为突破</w:t>
      </w:r>
      <w:r>
        <w:rPr>
          <w:rFonts w:ascii="仿宋" w:hAnsi="仿宋" w:eastAsia="仿宋" w:cs="仿宋"/>
          <w:color w:val="000000"/>
          <w:sz w:val="32"/>
          <w:szCs w:val="32"/>
          <w:lang w:val="zh-CN"/>
        </w:rPr>
        <w:t>,</w:t>
      </w:r>
      <w:r>
        <w:rPr>
          <w:rFonts w:hint="eastAsia" w:ascii="仿宋" w:hAnsi="仿宋" w:eastAsia="仿宋" w:cs="仿宋"/>
          <w:color w:val="FF0000"/>
          <w:sz w:val="32"/>
          <w:szCs w:val="32"/>
          <w:lang w:val="zh-CN"/>
        </w:rPr>
        <w:t>服务、管理</w:t>
      </w:r>
      <w:r>
        <w:rPr>
          <w:rFonts w:hint="eastAsia" w:ascii="仿宋" w:hAnsi="仿宋" w:eastAsia="仿宋" w:cs="仿宋"/>
          <w:color w:val="000000"/>
          <w:sz w:val="32"/>
          <w:szCs w:val="32"/>
          <w:lang w:val="zh-CN"/>
        </w:rPr>
        <w:t>为保障，利用好现有的资源优势、文化优势、区位优势，</w:t>
      </w:r>
      <w:r>
        <w:rPr>
          <w:rFonts w:hint="eastAsia" w:ascii="仿宋" w:hAnsi="仿宋" w:eastAsia="仿宋" w:cs="仿宋"/>
          <w:color w:val="000000"/>
          <w:sz w:val="32"/>
          <w:szCs w:val="32"/>
        </w:rPr>
        <w:t>积极发展旅游（产）业。</w:t>
      </w:r>
    </w:p>
    <w:p w14:paraId="5093EFA2">
      <w:pPr>
        <w:pStyle w:val="2"/>
        <w:spacing w:line="360" w:lineRule="auto"/>
        <w:rPr>
          <w:rFonts w:ascii="仿宋" w:hAnsi="仿宋" w:eastAsia="仿宋" w:cs="Times New Roman"/>
        </w:rPr>
      </w:pPr>
      <w:bookmarkStart w:id="15" w:name="_Toc448139423"/>
      <w:r>
        <w:rPr>
          <w:rFonts w:hint="eastAsia" w:ascii="仿宋" w:hAnsi="仿宋" w:eastAsia="仿宋" w:cs="仿宋"/>
        </w:rPr>
        <w:t>五、主要任务</w:t>
      </w:r>
      <w:bookmarkEnd w:id="15"/>
    </w:p>
    <w:p w14:paraId="433F5E3F">
      <w:pPr>
        <w:pStyle w:val="3"/>
        <w:spacing w:line="360" w:lineRule="auto"/>
        <w:rPr>
          <w:rFonts w:ascii="仿宋" w:hAnsi="仿宋" w:eastAsia="仿宋" w:cs="Times New Roman"/>
          <w:b w:val="0"/>
          <w:bCs w:val="0"/>
          <w:i w:val="0"/>
          <w:iCs w:val="0"/>
          <w:sz w:val="32"/>
          <w:szCs w:val="32"/>
        </w:rPr>
      </w:pPr>
      <w:bookmarkStart w:id="16" w:name="_Toc448139424"/>
      <w:r>
        <w:rPr>
          <w:rFonts w:hint="eastAsia" w:ascii="仿宋" w:hAnsi="仿宋" w:eastAsia="仿宋" w:cs="仿宋"/>
          <w:b w:val="0"/>
          <w:bCs w:val="0"/>
          <w:i w:val="0"/>
          <w:iCs w:val="0"/>
          <w:sz w:val="32"/>
          <w:szCs w:val="32"/>
        </w:rPr>
        <w:t>（一）文化方面</w:t>
      </w:r>
      <w:bookmarkEnd w:id="16"/>
    </w:p>
    <w:p w14:paraId="4C8E829D">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形成一条走廊</w:t>
      </w:r>
      <w:r>
        <w:rPr>
          <w:rFonts w:ascii="仿宋" w:hAnsi="仿宋" w:eastAsia="仿宋" w:cs="仿宋"/>
          <w:sz w:val="32"/>
          <w:szCs w:val="32"/>
        </w:rPr>
        <w:t>——</w:t>
      </w:r>
      <w:r>
        <w:rPr>
          <w:rFonts w:hint="eastAsia" w:ascii="仿宋" w:hAnsi="仿宋" w:eastAsia="仿宋" w:cs="仿宋"/>
          <w:sz w:val="32"/>
          <w:szCs w:val="32"/>
        </w:rPr>
        <w:t>以佛教文化为主的地方特色文化走廊</w:t>
      </w:r>
    </w:p>
    <w:p w14:paraId="1BE0FAF3">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安宁历史悠久，人文荟萃。历史、宗教特色鲜明。法华寺石窟遗址、</w:t>
      </w:r>
      <w:r>
        <w:rPr>
          <w:rStyle w:val="21"/>
          <w:rFonts w:hint="eastAsia" w:ascii="仿宋" w:hAnsi="仿宋" w:eastAsia="仿宋" w:cs="仿宋"/>
          <w:b w:val="0"/>
          <w:bCs w:val="0"/>
          <w:sz w:val="32"/>
          <w:szCs w:val="32"/>
        </w:rPr>
        <w:t>曹溪寺、云南佛学院等向世人展示着不同时期云南的佛教文化。</w:t>
      </w:r>
      <w:r>
        <w:rPr>
          <w:rFonts w:hint="eastAsia" w:ascii="仿宋" w:hAnsi="仿宋" w:eastAsia="仿宋" w:cs="仿宋"/>
          <w:sz w:val="32"/>
          <w:szCs w:val="32"/>
        </w:rPr>
        <w:t>以温泉的摩崖石刻为代表的诗文石刻文化、名人故居、遗迹文化等彰显了安宁深厚的历史文化底蕴。</w:t>
      </w:r>
    </w:p>
    <w:p w14:paraId="73B1BA43">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因此十三五期间，安宁可进一步挖掘以佛教文化为主题的特色地方文化，运用不同方式方法，结合旅游发展，依托法华寺石窟遗址、</w:t>
      </w:r>
      <w:r>
        <w:rPr>
          <w:rStyle w:val="21"/>
          <w:rFonts w:hint="eastAsia" w:ascii="仿宋" w:hAnsi="仿宋" w:eastAsia="仿宋" w:cs="仿宋"/>
          <w:b w:val="0"/>
          <w:bCs w:val="0"/>
          <w:sz w:val="32"/>
          <w:szCs w:val="32"/>
        </w:rPr>
        <w:t>曹溪寺、云南佛学院等核心展示点，联动周边石刻、故居等</w:t>
      </w:r>
      <w:r>
        <w:rPr>
          <w:rFonts w:hint="eastAsia" w:ascii="仿宋" w:hAnsi="仿宋" w:eastAsia="仿宋" w:cs="仿宋"/>
          <w:sz w:val="32"/>
          <w:szCs w:val="32"/>
        </w:rPr>
        <w:t>构建安宁地方特色文化走廊，综合发挥文化的综合效益（社会、文化生态、经济三大效益等）。</w:t>
      </w:r>
    </w:p>
    <w:p w14:paraId="08FB9633">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创建一个基地</w:t>
      </w:r>
      <w:r>
        <w:rPr>
          <w:rFonts w:ascii="仿宋" w:hAnsi="仿宋" w:eastAsia="仿宋" w:cs="仿宋"/>
          <w:sz w:val="32"/>
          <w:szCs w:val="32"/>
        </w:rPr>
        <w:t>——</w:t>
      </w:r>
      <w:r>
        <w:rPr>
          <w:rFonts w:hint="eastAsia" w:ascii="仿宋" w:hAnsi="仿宋" w:eastAsia="仿宋" w:cs="仿宋"/>
          <w:sz w:val="32"/>
          <w:szCs w:val="32"/>
        </w:rPr>
        <w:t>高原特色农耕文化研究展示基地</w:t>
      </w:r>
    </w:p>
    <w:p w14:paraId="28EB589C">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安宁是滇池流域重要的农业区，有着深厚的农耕文化的基础。古有“连然金方，螳川宝地”之言，因此螳螂川沿岸区域都是滇中农业发达地区，不仅保留有传统农耕文化，同时也是现代高原农业和乡村旅游示范区。</w:t>
      </w:r>
    </w:p>
    <w:p w14:paraId="0F7BE74C">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因此，可以选择螳螂川沿岸南北带为依托，采用集中与分散结合的方式，创建高原特色农耕文化研究展示基地。通过农耕博物馆建设、特色田园打造、农耕体验区、</w:t>
      </w:r>
      <w:r>
        <w:rPr>
          <w:rFonts w:ascii="仿宋" w:hAnsi="仿宋" w:eastAsia="仿宋" w:cs="仿宋"/>
          <w:sz w:val="32"/>
          <w:szCs w:val="32"/>
        </w:rPr>
        <w:t>QQ</w:t>
      </w:r>
      <w:r>
        <w:rPr>
          <w:rFonts w:hint="eastAsia" w:ascii="仿宋" w:hAnsi="仿宋" w:eastAsia="仿宋" w:cs="仿宋"/>
          <w:sz w:val="32"/>
          <w:szCs w:val="32"/>
        </w:rPr>
        <w:t>农场设置、新品种展示区、传统耕作展示等方式，展示滇池流域金色螳川高原特色农业展示研究基地。</w:t>
      </w:r>
    </w:p>
    <w:p w14:paraId="6BB2B78E">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一个中心</w:t>
      </w:r>
      <w:r>
        <w:rPr>
          <w:rFonts w:ascii="仿宋" w:hAnsi="仿宋" w:eastAsia="仿宋" w:cs="仿宋"/>
          <w:sz w:val="32"/>
          <w:szCs w:val="32"/>
        </w:rPr>
        <w:t>——</w:t>
      </w:r>
      <w:r>
        <w:rPr>
          <w:rFonts w:hint="eastAsia" w:ascii="仿宋" w:hAnsi="仿宋" w:eastAsia="仿宋" w:cs="仿宋"/>
          <w:sz w:val="32"/>
          <w:szCs w:val="32"/>
        </w:rPr>
        <w:t>云南现代工业文化展示中心</w:t>
      </w:r>
    </w:p>
    <w:p w14:paraId="17078708">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安宁在历史上有“迤西咽喉”的称誉，历史上曾是南方丝绸之路的重要站口，史称“安宁雄镇，诸爨要冲”。介于交通的便捷，加之矿产资源丰富，使安宁成为了云南省的冶金、盐、磷化工基地，是云南工业发展历史最着悠久的区域，是云南工业发展的典范，是展示云南工业文化发展的窗口，更是云南工业文化积淀最深厚的地区之一。</w:t>
      </w:r>
    </w:p>
    <w:p w14:paraId="00BEDD11">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目前安宁工业园区是安宁工业发展的平台，是安宁传统产业聚集区和新型产业拓展区，集中了钢铁、磷化工、装备制造等多门类工业企业。十三五期间，安宁可依托昆钢等企业，挖掘特色工业文化，通过传统工业技术、加工流程展示、工业发展历程及特色工业文化展示与体验等方式，与旅游结合，建设成为现代工业文化的展示中心。</w:t>
      </w:r>
    </w:p>
    <w:p w14:paraId="53F1F9D3">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4.</w:t>
      </w:r>
      <w:r>
        <w:rPr>
          <w:rFonts w:hint="eastAsia" w:ascii="仿宋" w:hAnsi="仿宋" w:eastAsia="仿宋" w:cs="仿宋"/>
          <w:sz w:val="32"/>
          <w:szCs w:val="32"/>
        </w:rPr>
        <w:t>实施“四大战略”</w:t>
      </w:r>
    </w:p>
    <w:p w14:paraId="3CBAC802">
      <w:pPr>
        <w:spacing w:line="360" w:lineRule="auto"/>
        <w:ind w:firstLine="640" w:firstLineChars="200"/>
        <w:rPr>
          <w:rFonts w:ascii="仿宋" w:hAnsi="仿宋" w:eastAsia="仿宋" w:cs="Times New Roman"/>
          <w:color w:val="000000"/>
          <w:sz w:val="32"/>
          <w:szCs w:val="32"/>
        </w:rPr>
      </w:pPr>
      <w:r>
        <w:rPr>
          <w:rFonts w:hint="eastAsia" w:ascii="仿宋" w:hAnsi="仿宋" w:eastAsia="仿宋" w:cs="仿宋"/>
          <w:color w:val="000000"/>
          <w:sz w:val="32"/>
          <w:szCs w:val="32"/>
        </w:rPr>
        <w:t>（</w:t>
      </w:r>
      <w:r>
        <w:rPr>
          <w:rFonts w:ascii="仿宋" w:hAnsi="仿宋" w:eastAsia="仿宋" w:cs="仿宋"/>
          <w:color w:val="000000"/>
          <w:sz w:val="32"/>
          <w:szCs w:val="32"/>
        </w:rPr>
        <w:t>1</w:t>
      </w:r>
      <w:r>
        <w:rPr>
          <w:rFonts w:hint="eastAsia" w:ascii="仿宋" w:hAnsi="仿宋" w:eastAsia="仿宋" w:cs="仿宋"/>
          <w:color w:val="000000"/>
          <w:sz w:val="32"/>
          <w:szCs w:val="32"/>
        </w:rPr>
        <w:t>）文化品牌战略</w:t>
      </w:r>
    </w:p>
    <w:p w14:paraId="7C44D968">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提升安宁文化内涵和形象，进一步理清安宁文化脉络，保护、利用好历史文化遗产。加大文物普查的深度，对不可移动文物强化原状保护和修缮，如</w:t>
      </w:r>
      <w:r>
        <w:rPr>
          <w:rStyle w:val="21"/>
          <w:rFonts w:hint="eastAsia" w:ascii="仿宋" w:hAnsi="仿宋" w:eastAsia="仿宋" w:cs="仿宋"/>
          <w:b w:val="0"/>
          <w:bCs w:val="0"/>
          <w:sz w:val="32"/>
          <w:szCs w:val="32"/>
        </w:rPr>
        <w:t>曹溪寺、法</w:t>
      </w:r>
      <w:r>
        <w:rPr>
          <w:rFonts w:hint="eastAsia" w:ascii="仿宋" w:hAnsi="仿宋" w:eastAsia="仿宋" w:cs="仿宋"/>
          <w:sz w:val="32"/>
          <w:szCs w:val="32"/>
        </w:rPr>
        <w:t>华寺石窟遗址等，注意其周边风貌的协调和控制。把历史村镇、不可移动文物的保护和利用纳入经济建设与社会发展和城市总体规划，形成城镇建设与历史文化遗产保护有机结合。</w:t>
      </w:r>
    </w:p>
    <w:p w14:paraId="7C97D31C">
      <w:pPr>
        <w:spacing w:line="360" w:lineRule="auto"/>
        <w:ind w:firstLine="640" w:firstLineChars="200"/>
        <w:rPr>
          <w:rFonts w:ascii="仿宋" w:hAnsi="仿宋" w:eastAsia="仿宋" w:cs="Times New Roman"/>
          <w:sz w:val="32"/>
          <w:szCs w:val="32"/>
        </w:rPr>
      </w:pPr>
      <w:r>
        <w:rPr>
          <w:rFonts w:hint="eastAsia" w:ascii="仿宋" w:hAnsi="仿宋" w:eastAsia="仿宋" w:cs="仿宋"/>
          <w:color w:val="000000"/>
          <w:sz w:val="32"/>
          <w:szCs w:val="32"/>
        </w:rPr>
        <w:t>积极提升人造景观的历史文化品位和地域文化特点，</w:t>
      </w:r>
      <w:r>
        <w:rPr>
          <w:rFonts w:hint="eastAsia" w:ascii="仿宋" w:hAnsi="仿宋" w:eastAsia="仿宋" w:cs="仿宋"/>
          <w:sz w:val="32"/>
          <w:szCs w:val="32"/>
        </w:rPr>
        <w:t>打响以</w:t>
      </w:r>
      <w:r>
        <w:rPr>
          <w:rFonts w:ascii="仿宋" w:hAnsi="仿宋" w:eastAsia="仿宋" w:cs="仿宋"/>
          <w:sz w:val="32"/>
          <w:szCs w:val="32"/>
        </w:rPr>
        <w:t xml:space="preserve"> </w:t>
      </w:r>
      <w:r>
        <w:rPr>
          <w:rFonts w:hint="eastAsia" w:ascii="仿宋" w:hAnsi="仿宋" w:eastAsia="仿宋" w:cs="仿宋"/>
          <w:sz w:val="32"/>
          <w:szCs w:val="32"/>
        </w:rPr>
        <w:t>“佛教文化”、</w:t>
      </w:r>
      <w:r>
        <w:rPr>
          <w:rFonts w:ascii="仿宋" w:hAnsi="仿宋" w:eastAsia="仿宋" w:cs="仿宋"/>
          <w:sz w:val="32"/>
          <w:szCs w:val="32"/>
        </w:rPr>
        <w:t xml:space="preserve"> </w:t>
      </w:r>
      <w:r>
        <w:rPr>
          <w:rFonts w:hint="eastAsia" w:ascii="仿宋" w:hAnsi="仿宋" w:eastAsia="仿宋" w:cs="仿宋"/>
          <w:sz w:val="32"/>
          <w:szCs w:val="32"/>
        </w:rPr>
        <w:t>“水（温泉）文化”</w:t>
      </w:r>
      <w:r>
        <w:rPr>
          <w:rFonts w:ascii="仿宋" w:hAnsi="仿宋" w:eastAsia="仿宋" w:cs="仿宋"/>
          <w:sz w:val="32"/>
          <w:szCs w:val="32"/>
        </w:rPr>
        <w:t xml:space="preserve"> </w:t>
      </w:r>
      <w:r>
        <w:rPr>
          <w:rFonts w:hint="eastAsia" w:ascii="仿宋" w:hAnsi="仿宋" w:eastAsia="仿宋" w:cs="仿宋"/>
          <w:sz w:val="32"/>
          <w:szCs w:val="32"/>
        </w:rPr>
        <w:t>、“螳川（农耕）文化”、“工业（钢铁）文化”为代表的地域文化品牌，打造农业休闲与康体休闲为主题的文化旅游品牌。</w:t>
      </w:r>
    </w:p>
    <w:p w14:paraId="26239FB1">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）文化资源转化战略</w:t>
      </w:r>
    </w:p>
    <w:p w14:paraId="7DA7F68C">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要深入挖掘安宁的文化资源宝库，通过科学化开发、市场化嫁接、时尚化包装、品牌化经营、科技化提升，促进宗教、历史、民族、工业等文化资源优势向特色文化产业优势转化。</w:t>
      </w:r>
    </w:p>
    <w:p w14:paraId="1B5C4F92">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rPr>
        <w:t>）文化交流战略</w:t>
      </w:r>
    </w:p>
    <w:p w14:paraId="212C3C53">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安宁所处的滇中地区，特别是滇池流域一带，历史上就是中华文化圈、印度文化圈和东南亚文化圈的交汇地带，文化交流频繁，具有多元文化汇聚共生的特点。</w:t>
      </w:r>
    </w:p>
    <w:p w14:paraId="34E7D478">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地处滇池出水通道螳螂川流域的安宁特色文化的重要载体区域，安宁应借助紧邻省会城市和“迤西咽喉”的优势，坚持“引进来”，广泛吸纳、融合、张扬其他文化的优良成果，“为我所用、助我发展”；大胆“走出去”，依托独特的区位优势，鼓励本地文化产品和文化服务走出市域、走云南。拓展交流空间，争取举办具有影响力的文化活动，通过文化交流促进市域间经济、社会全方位的合作，不断提高我市的文化影响力。</w:t>
      </w:r>
    </w:p>
    <w:p w14:paraId="34BD6E5F">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4</w:t>
      </w:r>
      <w:r>
        <w:rPr>
          <w:rFonts w:hint="eastAsia" w:ascii="仿宋" w:hAnsi="仿宋" w:eastAsia="仿宋" w:cs="仿宋"/>
          <w:sz w:val="32"/>
          <w:szCs w:val="32"/>
        </w:rPr>
        <w:t>）融合发展，文化惠民战略</w:t>
      </w:r>
    </w:p>
    <w:p w14:paraId="0730A922">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文化、体育、旅游等要素有机融合，发挥文体旅在安宁社会经济发展和关注民生、服务百姓的地位与作用。通过人本化规划、人文化建设、人性化管理，使群众既成为文化的创造者，又成为文化的受益者。</w:t>
      </w:r>
    </w:p>
    <w:p w14:paraId="5E2562C1">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通过开展丰富多彩的群众性文化活动，使人民群众在潜移默化中接受先进文化的熏陶，塑造美好心灵，弘扬社会正气，营造和谐环境。</w:t>
      </w:r>
    </w:p>
    <w:p w14:paraId="68652B03">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“十三五”末，安宁文化为人民服务、为社会主义服务的能力显著增强，为经济发展、政治稳定和社会进步提供强有力的思想保证、精神动力和智力支持。</w:t>
      </w:r>
    </w:p>
    <w:p w14:paraId="5AB130B8">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充分发挥文体广电旅游的行政职能，建立健全相关制度，形成有效的考核、激励和惩处机制，不断完善政府主导（政府在资金、设施、场地、机构、人员等方面保障我市农村及社区公共文化服务体系正常运转）、社会参与、功能互补、运转协调的市、街道、村（社区）三级公共文化服务网络，面向辖区群众提供文化活动、宣传教育培训、图书阅览、资源共享等公共文化服务，实现“文化惠民”。</w:t>
      </w:r>
    </w:p>
    <w:p w14:paraId="0A2C2A64">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5.</w:t>
      </w:r>
      <w:r>
        <w:rPr>
          <w:rFonts w:hint="eastAsia" w:ascii="仿宋" w:hAnsi="仿宋" w:eastAsia="仿宋" w:cs="仿宋"/>
          <w:sz w:val="32"/>
          <w:szCs w:val="32"/>
        </w:rPr>
        <w:t>完善提升公共文化服务体系，实施“八大工程”</w:t>
      </w:r>
    </w:p>
    <w:p w14:paraId="3257073B">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十三五期间，安宁要进一步形成覆盖城乡、结构合理、功能健全、实用高效的公共文化服务网络。</w:t>
      </w:r>
    </w:p>
    <w:p w14:paraId="514301A8">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具体实施“八大工程”：</w:t>
      </w:r>
    </w:p>
    <w:p w14:paraId="04EDF047">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）社会文化建设工程</w:t>
      </w:r>
    </w:p>
    <w:p w14:paraId="301EDD97">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加快建设文化基础设施惠民工程，规范和细化街道综合文化站、村（社区）文化室的综合利用率，提高基层公共文化服务的质量和水平，进一步对农家书屋、远程教育、文化信息资源共享等工程建设进行整合，加快农村基层文化服务体系的建设。</w:t>
      </w:r>
    </w:p>
    <w:p w14:paraId="23D4AC2E">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积极在农家书屋建立基层服务点，逐步提供具备数字文化信息服务的能力，大力推广农村文化建设“大村模式”。</w:t>
      </w:r>
    </w:p>
    <w:p w14:paraId="7B286D78">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公共文化服务政府主导，群众共享的机制进一步完善，各街道文体工作“一街道一品牌”局面基本形成。各村（社区）文体活动组织水平不断提高，群众参与面与受益面逐步扩大，实现周周有活动、月月有亮点、季季有比赛、年年上台阶。</w:t>
      </w:r>
    </w:p>
    <w:p w14:paraId="6CD07799">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集中力量新建一批特色鲜明、功能完备的重要文化体育场地设施。统筹城乡文化体育基础设施建设，逐步形成结构优化、布局合理、覆盖全</w:t>
      </w:r>
      <w:r>
        <w:rPr>
          <w:rFonts w:hint="eastAsia" w:ascii="仿宋" w:hAnsi="仿宋" w:eastAsia="仿宋" w:cs="仿宋"/>
          <w:color w:val="FF0000"/>
          <w:sz w:val="32"/>
          <w:szCs w:val="32"/>
        </w:rPr>
        <w:t>市</w:t>
      </w:r>
      <w:r>
        <w:rPr>
          <w:rFonts w:hint="eastAsia" w:ascii="仿宋" w:hAnsi="仿宋" w:eastAsia="仿宋" w:cs="仿宋"/>
          <w:sz w:val="32"/>
          <w:szCs w:val="32"/>
        </w:rPr>
        <w:t>的文化体育设施及管理网络体系。</w:t>
      </w:r>
    </w:p>
    <w:p w14:paraId="4BF59AFD">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“十三五”期间，完成对已开始建设的图书馆、文化馆、青少年活动中心、科技馆等项目进行内涵提升，发挥综合效益；基层文化阵地，如社区小广场的数量及面积进一步提高。</w:t>
      </w:r>
    </w:p>
    <w:p w14:paraId="2F202C18">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）基层文化队伍建设工程</w:t>
      </w:r>
    </w:p>
    <w:p w14:paraId="6649ACA7">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建设一支掌握文化专业知识、熟悉现代化技术，管理水平较高的文化业务人才队伍和管理队伍，为基层文化工作培养一批骨干。</w:t>
      </w:r>
    </w:p>
    <w:p w14:paraId="36630D18">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加强对基层文化骨干指导培训力度。文体广电旅游局所属单位指派业务干部下基层定点包村（社区），采取多种形式举办文化骨干业务培训班，抓好村（社区）文体管理员选聘培训工作，更好地发挥其引领作用，每年培训不少于</w:t>
      </w:r>
      <w:r>
        <w:rPr>
          <w:rFonts w:ascii="仿宋" w:hAnsi="仿宋" w:eastAsia="仿宋" w:cs="仿宋"/>
          <w:sz w:val="32"/>
          <w:szCs w:val="32"/>
        </w:rPr>
        <w:t>2</w:t>
      </w:r>
      <w:r>
        <w:rPr>
          <w:rFonts w:hint="eastAsia" w:ascii="仿宋" w:hAnsi="仿宋" w:eastAsia="仿宋" w:cs="仿宋"/>
          <w:sz w:val="32"/>
          <w:szCs w:val="32"/>
        </w:rPr>
        <w:t>次。</w:t>
      </w:r>
    </w:p>
    <w:p w14:paraId="0862F1BE">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不断发展和壮大各类业余文艺队伍。使其具备一定规模，培育、扶持文艺骨干文体队伍逐步使之成为长期扎根基层、推动基层文化繁荣的主力军。努力造就一支政治坚定、业务精湛、作风过硬、人民满意的文化队伍，为安宁打造文化安宁提供坚实的智力支持和人才保障。</w:t>
      </w:r>
    </w:p>
    <w:p w14:paraId="0D4C7DAF">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rPr>
        <w:t>）群众文化活动繁荣工程</w:t>
      </w:r>
    </w:p>
    <w:p w14:paraId="6E2E3F3B">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大力提升城乡群众文化活动的普及率和参与率，丰富群众文化活动的内涵，加强广场文化、社区文化、企业文化、校园文化、家庭文化建设。充分利用节庆、纪念日等契机，组织开展各类主题群众性文化活动。</w:t>
      </w:r>
    </w:p>
    <w:p w14:paraId="0847A601">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提升“和谐大舞台”惠民演出活动的质量，不断提高其知名度和参与面。</w:t>
      </w:r>
    </w:p>
    <w:p w14:paraId="3183C55C">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组织举办以广场文化活动、节庆文化活动为重点的大型群众性文化活动，开展送戏下乡、送文化下乡等活动，辐射带动农村文化、社区文化、企业文化、校园文化等活动的开展，积极营造和谐的城市文化氛围。创建新的文化活动载体，使文化品牌不断推陈出新。</w:t>
      </w:r>
    </w:p>
    <w:p w14:paraId="1726ED28">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4</w:t>
      </w:r>
      <w:r>
        <w:rPr>
          <w:rFonts w:hint="eastAsia" w:ascii="仿宋" w:hAnsi="仿宋" w:eastAsia="仿宋" w:cs="仿宋"/>
          <w:sz w:val="32"/>
          <w:szCs w:val="32"/>
        </w:rPr>
        <w:t>）文艺、文化创作提升工程</w:t>
      </w:r>
    </w:p>
    <w:p w14:paraId="7DF2366E">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完善文艺、文化作品创作的体制和机制，实现有序引导。以精神文明建设“五个一工程”为龙头，扶持和推动文艺、文化作品的创作、生产和传播，满足人民群众精神文化生活的需求，提升城市的文化品位。</w:t>
      </w:r>
    </w:p>
    <w:p w14:paraId="3A705E96">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结合人才培养工程，营造有利于优秀人才脱颖而出的体制机制和社会环境，争取设立文化创作专门奖项，对文化精品创作、优秀文化作品及文艺新人予以奖励，进一步激发文化创造力。努力在戏剧、文学、美术、书法、摄影、音乐、舞蹈等艺术领域创作一批具有浓郁地方特色、反映时代精神、具有较高艺术水准、深受群众喜欢的文化精品。力争有</w:t>
      </w:r>
      <w:r>
        <w:rPr>
          <w:rFonts w:ascii="仿宋" w:hAnsi="仿宋" w:eastAsia="仿宋" w:cs="仿宋"/>
          <w:sz w:val="32"/>
          <w:szCs w:val="32"/>
        </w:rPr>
        <w:t>1-2</w:t>
      </w:r>
      <w:r>
        <w:rPr>
          <w:rFonts w:hint="eastAsia" w:ascii="仿宋" w:hAnsi="仿宋" w:eastAsia="仿宋" w:cs="仿宋"/>
          <w:sz w:val="32"/>
          <w:szCs w:val="32"/>
        </w:rPr>
        <w:t>件作品获省“五个一工程”奖。</w:t>
      </w:r>
    </w:p>
    <w:p w14:paraId="5835DC67">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(5)</w:t>
      </w:r>
      <w:r>
        <w:rPr>
          <w:rFonts w:hint="eastAsia" w:ascii="仿宋" w:hAnsi="仿宋" w:eastAsia="仿宋" w:cs="仿宋"/>
          <w:sz w:val="32"/>
          <w:szCs w:val="32"/>
        </w:rPr>
        <w:t>文物保护深化工程</w:t>
      </w:r>
    </w:p>
    <w:p w14:paraId="5F67B3AD">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依法公布和保护各级文物保护单位，充分发挥文物保护对于弘扬地方特色文化、促进文化旅游经济、进行历史传统教育和爱国主义教育的重要作用。</w:t>
      </w:r>
    </w:p>
    <w:p w14:paraId="5FDC858D">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加大文物保护利用力度，进一步提升文物工作管理水平。大力加强文化遗产宣传工作，增强广大人民群众的文物保护和名城保护意识。积极组织申报文物保护单位。完善已公布的文物保护单位“四有”工作，建立健全文物日常巡查、专项检查工作制度。</w:t>
      </w:r>
    </w:p>
    <w:p w14:paraId="2149FB38">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加大投入力度，抓紧对各级文物保护单位的抢救和保护性修缮。建立文物保护与合理利用的新机制，形成政府投入与社会投入相结合的多渠道、多元化的投入方式</w:t>
      </w:r>
      <w:r>
        <w:rPr>
          <w:rFonts w:ascii="仿宋" w:hAnsi="仿宋" w:eastAsia="仿宋" w:cs="仿宋"/>
          <w:sz w:val="32"/>
          <w:szCs w:val="32"/>
        </w:rPr>
        <w:t xml:space="preserve">, </w:t>
      </w:r>
      <w:r>
        <w:rPr>
          <w:rFonts w:hint="eastAsia" w:ascii="仿宋" w:hAnsi="仿宋" w:eastAsia="仿宋" w:cs="仿宋"/>
          <w:sz w:val="32"/>
          <w:szCs w:val="32"/>
        </w:rPr>
        <w:t>支持和鼓励社会力量采取多种方式参与文物的保护与合理利用工作。积极配合上级文物部门做好地下文物的调查、勘探和抢救性发掘工作，切实做到既保护文物，又确保各类重点建设项目的顺利开展。</w:t>
      </w:r>
    </w:p>
    <w:p w14:paraId="12999BC4">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6</w:t>
      </w:r>
      <w:r>
        <w:rPr>
          <w:rFonts w:hint="eastAsia" w:ascii="仿宋" w:hAnsi="仿宋" w:eastAsia="仿宋" w:cs="仿宋"/>
          <w:sz w:val="32"/>
          <w:szCs w:val="32"/>
        </w:rPr>
        <w:t>）非物质文化遗产保护工程</w:t>
      </w:r>
    </w:p>
    <w:p w14:paraId="2A27217D">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继续深入挖掘优秀文化资源，扎实开展非物质文化遗产和可移动文物的普查、申报与保护工作。继续开展民间非物质文化遗产的调查、整理、申报及展示等工作，抓好非物质文化遗产传承工作，推动非遗工作再上新台阶。积极探索非物质文化遗产传承保护与旅游业发展相结合的路子。建立健全非物质文化遗产的各种制度，条件成熟时，建立非物质文化遗产传习馆、展示馆，组织传承人定期向公众进行展示与传承，完成非物质文化遗产专题宣传片制作。</w:t>
      </w:r>
    </w:p>
    <w:p w14:paraId="1CB9F57B">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7</w:t>
      </w:r>
      <w:r>
        <w:rPr>
          <w:rFonts w:hint="eastAsia" w:ascii="仿宋" w:hAnsi="仿宋" w:eastAsia="仿宋" w:cs="仿宋"/>
          <w:sz w:val="32"/>
          <w:szCs w:val="32"/>
        </w:rPr>
        <w:t>）文化产业壮大工程</w:t>
      </w:r>
    </w:p>
    <w:p w14:paraId="35EA7896">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培育发展文化产业，坚持市场化、产业化发展方向，明确文化旅游业、文化创意业和演艺娱乐业等为重点。加大扶持力度，大力培育经营性文化支柱产业和文化骨干企业，深度开发传统文化产业，积极发展新兴文化产业，着力构建地方特色鲜明、产业优势明显、发展重点突出、总体实力不断增强的文化产业发展格局。整合文化资源，打造精品文化娱乐项目，繁荣文化市场，大力发展各种大众休闲娱乐文化，进一步丰富广大市民的文化生活。</w:t>
      </w:r>
    </w:p>
    <w:p w14:paraId="57840165">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开发特色文化产业，推出区域特色文化产业，积极鼓励企业引进先进设备，建立生产标准化、数据化、规范化的现代企业管理体系，争取发展</w:t>
      </w:r>
      <w:r>
        <w:rPr>
          <w:rFonts w:ascii="仿宋" w:hAnsi="仿宋" w:eastAsia="仿宋" w:cs="仿宋"/>
          <w:sz w:val="32"/>
          <w:szCs w:val="32"/>
        </w:rPr>
        <w:t>1-2</w:t>
      </w:r>
      <w:r>
        <w:rPr>
          <w:rFonts w:hint="eastAsia" w:ascii="仿宋" w:hAnsi="仿宋" w:eastAsia="仿宋" w:cs="仿宋"/>
          <w:sz w:val="32"/>
          <w:szCs w:val="32"/>
        </w:rPr>
        <w:t>家产值上仟万元的文化企业。</w:t>
      </w:r>
    </w:p>
    <w:p w14:paraId="434A83A3">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8</w:t>
      </w:r>
      <w:r>
        <w:rPr>
          <w:rFonts w:hint="eastAsia" w:ascii="仿宋" w:hAnsi="仿宋" w:eastAsia="仿宋" w:cs="仿宋"/>
          <w:sz w:val="32"/>
          <w:szCs w:val="32"/>
        </w:rPr>
        <w:t>）文化市场繁荣工程</w:t>
      </w:r>
    </w:p>
    <w:p w14:paraId="0B357846">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培育现代文化市场体系，繁荣文化市场。加强文化产品内容创新、形式创新、服务创新，进一步增强文化产品的吸引力，激活城乡居民文化消费潜力。</w:t>
      </w:r>
    </w:p>
    <w:p w14:paraId="210F9F4B">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加强资本、产权、人才、技术等文化生产要素市场建设，形成统一开放、竞争有序的现代文化市场体系，建立健全文化市场中介机构和行业组织，提高文化产业的市场化程度。</w:t>
      </w:r>
    </w:p>
    <w:p w14:paraId="33EE88D0">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建立依法经营、违法必究、公平交易、诚实守信的文化市场秩序，创造公开、公平、公正的文化市场竞争环境。进一步放开文化投资领域，鼓励个人、企业、社会团体兴办国家政策允许范围内的文化产业经营项目，支持民营资本及国内外资本以多种方式参与文化事业和文化产业的发展。鼓励和支持社会力量投资兴办演艺公司和举办演出活动，支持、鼓励个体、民营、股份单位的文化团体健康发展。</w:t>
      </w:r>
    </w:p>
    <w:p w14:paraId="36BEC6F4">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积极引进外地优秀演出团体和艺人来安宁演出，大力倡导和扶持本地优秀艺术的演出，鼓励面向农村、面向人民群众的演出；繁荣和活跃农村演出市场，加强民间剧团和演艺人员的管理，打击违法、违规演出活动，坚决遏制淫秽色情表演活动。</w:t>
      </w:r>
    </w:p>
    <w:p w14:paraId="47D54830">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逐步提高娱乐产业的整体层次，大力倡导特色经营，发展一批具有企业特色、本地特色的娱乐场所。推广量贩式等新的经营模式，倡导健康文明的经营管理方式。</w:t>
      </w:r>
    </w:p>
    <w:p w14:paraId="2069C742">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鼓励应用高新技术改进现有娱乐形式，引进、开发新的娱乐项目，挖掘安宁传统娱乐形式和市场潜力，不断丰富娱乐项目，推出新的娱乐热点。</w:t>
      </w:r>
    </w:p>
    <w:p w14:paraId="6AD13802">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坚持疏堵并重，整建结合，认真解决文化娱乐业健康发展的重要问题和广大群众关心的热点问题，积极倡导适合广大群众消费水平的健康有益的文化娱乐活动。</w:t>
      </w:r>
    </w:p>
    <w:p w14:paraId="7E39A44B">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继续加大对电子游戏经营场所的监督管理力度，禁止电子游戏经营场所在国家法定节假日以外接纳未成年人，严厉打击电子游戏经营场所的违法经营行为。继续坚持“严批、严管、严挖、严打”原则，加强对网吧等互联网上网服务营业场所的宏观调控和行政执法力度，加强技术监管，探索实行长效管理机制、规范经营行为，改善行业形象，调整产业结构，促进市场整合，引导互联网上网服务营业场所，向规范化、连锁化、专业化、品牌化方向发展。</w:t>
      </w:r>
    </w:p>
    <w:p w14:paraId="67BE82A1">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不断加强行业协会建设，并做好相关服务工作，建立规范化、科学化、高效化的守法文化市场，通过建立行业协会的规范化、合理化的管理章程、奖惩制度等，不断强化行业协会自我管理，从而有力促进文化市场健康有序发展。</w:t>
      </w:r>
    </w:p>
    <w:p w14:paraId="7422F3F9">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鼓励社会力量兴办和捐助公益性文化事业，支持人民群众共建共享公共文化设施，增加公共文化产品和服务的供给总量。加强文化市场监管，坚持“扫黄打非”斗争，规范网吧行业、娱乐行业和出版物市场健康发展。</w:t>
      </w:r>
    </w:p>
    <w:p w14:paraId="06A8DBD8">
      <w:pPr>
        <w:pStyle w:val="3"/>
        <w:spacing w:line="360" w:lineRule="auto"/>
        <w:rPr>
          <w:rFonts w:ascii="仿宋" w:hAnsi="仿宋" w:eastAsia="仿宋" w:cs="Times New Roman"/>
          <w:b w:val="0"/>
          <w:bCs w:val="0"/>
          <w:i w:val="0"/>
          <w:iCs w:val="0"/>
          <w:sz w:val="32"/>
          <w:szCs w:val="32"/>
        </w:rPr>
      </w:pPr>
      <w:bookmarkStart w:id="17" w:name="_Toc448139425"/>
      <w:r>
        <w:rPr>
          <w:rFonts w:ascii="仿宋" w:hAnsi="仿宋" w:eastAsia="仿宋" w:cs="仿宋"/>
          <w:b w:val="0"/>
          <w:bCs w:val="0"/>
          <w:i w:val="0"/>
          <w:iCs w:val="0"/>
          <w:sz w:val="32"/>
          <w:szCs w:val="32"/>
        </w:rPr>
        <w:t>(</w:t>
      </w:r>
      <w:r>
        <w:rPr>
          <w:rFonts w:hint="eastAsia" w:ascii="仿宋" w:hAnsi="仿宋" w:eastAsia="仿宋" w:cs="仿宋"/>
          <w:b w:val="0"/>
          <w:bCs w:val="0"/>
          <w:i w:val="0"/>
          <w:iCs w:val="0"/>
          <w:sz w:val="32"/>
          <w:szCs w:val="32"/>
        </w:rPr>
        <w:t>二</w:t>
      </w:r>
      <w:r>
        <w:rPr>
          <w:rFonts w:ascii="仿宋" w:hAnsi="仿宋" w:eastAsia="仿宋" w:cs="仿宋"/>
          <w:b w:val="0"/>
          <w:bCs w:val="0"/>
          <w:i w:val="0"/>
          <w:iCs w:val="0"/>
          <w:sz w:val="32"/>
          <w:szCs w:val="32"/>
        </w:rPr>
        <w:t xml:space="preserve">) </w:t>
      </w:r>
      <w:r>
        <w:rPr>
          <w:rFonts w:hint="eastAsia" w:ascii="仿宋" w:hAnsi="仿宋" w:eastAsia="仿宋" w:cs="仿宋"/>
          <w:b w:val="0"/>
          <w:bCs w:val="0"/>
          <w:i w:val="0"/>
          <w:iCs w:val="0"/>
          <w:sz w:val="32"/>
          <w:szCs w:val="32"/>
        </w:rPr>
        <w:t>体育方面</w:t>
      </w:r>
      <w:bookmarkEnd w:id="17"/>
    </w:p>
    <w:p w14:paraId="01AB6D50">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打造一个基地</w:t>
      </w:r>
      <w:r>
        <w:rPr>
          <w:rFonts w:ascii="仿宋" w:hAnsi="仿宋" w:eastAsia="仿宋" w:cs="仿宋"/>
          <w:sz w:val="32"/>
          <w:szCs w:val="32"/>
        </w:rPr>
        <w:t>——</w:t>
      </w:r>
      <w:r>
        <w:rPr>
          <w:rFonts w:hint="eastAsia" w:ascii="仿宋" w:hAnsi="仿宋" w:eastAsia="仿宋" w:cs="仿宋"/>
          <w:sz w:val="32"/>
          <w:szCs w:val="32"/>
        </w:rPr>
        <w:t>高原体育训练与运动康体基地</w:t>
      </w:r>
    </w:p>
    <w:p w14:paraId="714E3AB7">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发挥安宁得天独厚的资源优势，积极创造条件，吸引更多的各级、各地的运动员队伍到安宁训练。加快推进捷安特自行车主题公园、玉龙湾运动休闲社区建设，把体育运动与旅游、康体、休闲有机结合，把安宁建成高原体育训练与运动康体基地。</w:t>
      </w:r>
    </w:p>
    <w:p w14:paraId="48C61EE2">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实施“五大工程”</w:t>
      </w:r>
    </w:p>
    <w:p w14:paraId="04149622">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）体育设施建设工程</w:t>
      </w:r>
    </w:p>
    <w:p w14:paraId="00DBCCBA">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继续加大投入，加快公共体育设施建设，完善市、街道、村（社区）三级体育设施网络，提高全市体育基础设施水平。完善城乡体育场地设施器材，在原有的基础上增加</w:t>
      </w:r>
      <w:r>
        <w:rPr>
          <w:rFonts w:ascii="仿宋" w:hAnsi="仿宋" w:eastAsia="仿宋" w:cs="仿宋"/>
          <w:sz w:val="32"/>
          <w:szCs w:val="32"/>
        </w:rPr>
        <w:t>5%</w:t>
      </w:r>
      <w:r>
        <w:rPr>
          <w:rFonts w:hint="eastAsia" w:ascii="仿宋" w:hAnsi="仿宋" w:eastAsia="仿宋" w:cs="仿宋"/>
          <w:sz w:val="32"/>
          <w:szCs w:val="32"/>
        </w:rPr>
        <w:t>。</w:t>
      </w:r>
    </w:p>
    <w:p w14:paraId="5C8438E6">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整合现有体育场地设施资源，扩大学校、机关、企事业单位体育设施对外开放度，实现体育设施资源共享，提高利用率，体育场地对外开放率达到</w:t>
      </w:r>
      <w:r>
        <w:rPr>
          <w:rFonts w:ascii="仿宋" w:hAnsi="仿宋" w:eastAsia="仿宋" w:cs="仿宋"/>
          <w:sz w:val="32"/>
          <w:szCs w:val="32"/>
        </w:rPr>
        <w:t>60%</w:t>
      </w:r>
      <w:r>
        <w:rPr>
          <w:rFonts w:hint="eastAsia" w:ascii="仿宋" w:hAnsi="仿宋" w:eastAsia="仿宋" w:cs="仿宋"/>
          <w:sz w:val="32"/>
          <w:szCs w:val="32"/>
        </w:rPr>
        <w:t>。认真贯彻落实《公共文化体育设施条例》、《全民健身条例》，保障居住区配套体育设施建设规范到位。</w:t>
      </w:r>
    </w:p>
    <w:p w14:paraId="03D1D9FA">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）体育人才队伍建设工程</w:t>
      </w:r>
    </w:p>
    <w:p w14:paraId="6015C437">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加强体育人才包括运动员、教练员、裁判员、体育教师、体育干部和体育工作者队伍建设，努力建设一支高素质的体育人才队伍。在全市范围开展体育人才摸底调查，对体育人才参与各级各类比赛的成绩、名次记录在案，建立体育人才数据库。</w:t>
      </w:r>
    </w:p>
    <w:p w14:paraId="5210ECFF">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依托安宁市少体校及市域体育场地设施条件，组织开展竞技体育后备人才培训活动。加强体育道德风尚培养和专业技能培训。扎实有效抓好各项目业余训练工作，力争每年向上级体育部门输送</w:t>
      </w:r>
      <w:r>
        <w:rPr>
          <w:rFonts w:ascii="仿宋" w:hAnsi="仿宋" w:eastAsia="仿宋" w:cs="仿宋"/>
          <w:sz w:val="32"/>
          <w:szCs w:val="32"/>
        </w:rPr>
        <w:t>5-10</w:t>
      </w:r>
      <w:r>
        <w:rPr>
          <w:rFonts w:hint="eastAsia" w:ascii="仿宋" w:hAnsi="仿宋" w:eastAsia="仿宋" w:cs="仿宋"/>
          <w:sz w:val="32"/>
          <w:szCs w:val="32"/>
        </w:rPr>
        <w:t>名优秀运动员。</w:t>
      </w:r>
    </w:p>
    <w:p w14:paraId="6964973C">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组队参加各级各类比赛，积累赛事经验，提升体育竞技水平。做好参加云南省第八届城市运动会，力争取得好成绩，为安宁争取荣誉。</w:t>
      </w:r>
    </w:p>
    <w:p w14:paraId="26C46BB4">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加强三级二级社会体育指导员的培训工作，“十三五”末达到</w:t>
      </w:r>
      <w:r>
        <w:rPr>
          <w:rFonts w:ascii="仿宋" w:hAnsi="仿宋" w:eastAsia="仿宋" w:cs="仿宋"/>
          <w:sz w:val="32"/>
          <w:szCs w:val="32"/>
        </w:rPr>
        <w:t>2</w:t>
      </w:r>
      <w:r>
        <w:rPr>
          <w:rFonts w:hint="eastAsia" w:ascii="仿宋" w:hAnsi="仿宋" w:eastAsia="仿宋" w:cs="仿宋"/>
          <w:sz w:val="32"/>
          <w:szCs w:val="32"/>
        </w:rPr>
        <w:t>．</w:t>
      </w:r>
      <w:r>
        <w:rPr>
          <w:rFonts w:ascii="仿宋" w:hAnsi="仿宋" w:eastAsia="仿宋" w:cs="仿宋"/>
          <w:sz w:val="32"/>
          <w:szCs w:val="32"/>
        </w:rPr>
        <w:t>5:1000</w:t>
      </w:r>
      <w:r>
        <w:rPr>
          <w:rFonts w:hint="eastAsia" w:ascii="仿宋" w:hAnsi="仿宋" w:eastAsia="仿宋" w:cs="仿宋"/>
          <w:sz w:val="32"/>
          <w:szCs w:val="32"/>
        </w:rPr>
        <w:t>人的标准。</w:t>
      </w:r>
    </w:p>
    <w:p w14:paraId="74E5B229">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每年组织教练员参加上级专项训练技能提高培训不少于</w:t>
      </w:r>
      <w:r>
        <w:rPr>
          <w:rFonts w:ascii="仿宋" w:hAnsi="仿宋" w:eastAsia="仿宋" w:cs="仿宋"/>
          <w:sz w:val="32"/>
          <w:szCs w:val="32"/>
        </w:rPr>
        <w:t>1</w:t>
      </w:r>
      <w:r>
        <w:rPr>
          <w:rFonts w:hint="eastAsia" w:ascii="仿宋" w:hAnsi="仿宋" w:eastAsia="仿宋" w:cs="仿宋"/>
          <w:sz w:val="32"/>
          <w:szCs w:val="32"/>
        </w:rPr>
        <w:t>次；培训裁判员每年不少于</w:t>
      </w:r>
      <w:r>
        <w:rPr>
          <w:rFonts w:ascii="仿宋" w:hAnsi="仿宋" w:eastAsia="仿宋" w:cs="仿宋"/>
          <w:sz w:val="32"/>
          <w:szCs w:val="32"/>
        </w:rPr>
        <w:t>1</w:t>
      </w:r>
      <w:r>
        <w:rPr>
          <w:rFonts w:hint="eastAsia" w:ascii="仿宋" w:hAnsi="仿宋" w:eastAsia="仿宋" w:cs="仿宋"/>
          <w:sz w:val="32"/>
          <w:szCs w:val="32"/>
        </w:rPr>
        <w:t>期。</w:t>
      </w:r>
    </w:p>
    <w:p w14:paraId="19CF3AAC">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rPr>
        <w:t>）全民健身工程。</w:t>
      </w:r>
    </w:p>
    <w:p w14:paraId="6D2A0468">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全面落实《全民健身条例》、《全民健身计划纲要》，激发辖区群众参与体育健身锻炼的热情，提高居民身体健康素质。着力开展各类参与性强、覆盖面广的群众体育活动。</w:t>
      </w:r>
    </w:p>
    <w:p w14:paraId="1F9ECFCC">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探索政府做好服务、企业承办体育赛事及去市场化的承赛之路，丰富广大市民的体育生活。抓好每年“全民健身周”活动，提高活动的参与度和全民参与热情。组织市域内开展体育活动，增加经常参加体育锻炼的人口，在原有锻炼人口数的基础上增加到</w:t>
      </w:r>
      <w:r>
        <w:rPr>
          <w:rFonts w:ascii="仿宋" w:hAnsi="仿宋" w:eastAsia="仿宋" w:cs="仿宋"/>
          <w:sz w:val="32"/>
          <w:szCs w:val="32"/>
        </w:rPr>
        <w:t>50%</w:t>
      </w:r>
      <w:r>
        <w:rPr>
          <w:rFonts w:hint="eastAsia" w:ascii="仿宋" w:hAnsi="仿宋" w:eastAsia="仿宋" w:cs="仿宋"/>
          <w:sz w:val="32"/>
          <w:szCs w:val="32"/>
        </w:rPr>
        <w:t>左右。</w:t>
      </w:r>
    </w:p>
    <w:p w14:paraId="71B55B22">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挖掘、整理、推广各类民间体育项目，征集、收纳、创编趣味体育项目，举办各类趣味体育活动。加强少数民族体育人才的挖掘培养，加强安宁吹枪、陀螺项目的训练。</w:t>
      </w:r>
    </w:p>
    <w:p w14:paraId="5D31E538">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筹办创立</w:t>
      </w:r>
      <w:r>
        <w:rPr>
          <w:rFonts w:ascii="仿宋" w:hAnsi="仿宋" w:eastAsia="仿宋" w:cs="仿宋"/>
          <w:sz w:val="32"/>
          <w:szCs w:val="32"/>
        </w:rPr>
        <w:t>3</w:t>
      </w:r>
      <w:r>
        <w:rPr>
          <w:rFonts w:hint="eastAsia" w:ascii="仿宋" w:hAnsi="仿宋" w:eastAsia="仿宋" w:cs="仿宋"/>
          <w:sz w:val="32"/>
          <w:szCs w:val="32"/>
        </w:rPr>
        <w:t>个体育项目协会。</w:t>
      </w:r>
    </w:p>
    <w:p w14:paraId="02C6D5F5">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4</w:t>
      </w:r>
      <w:r>
        <w:rPr>
          <w:rFonts w:hint="eastAsia" w:ascii="仿宋" w:hAnsi="仿宋" w:eastAsia="仿宋" w:cs="仿宋"/>
          <w:sz w:val="32"/>
          <w:szCs w:val="32"/>
        </w:rPr>
        <w:t>）体（育）教（育）合作工程</w:t>
      </w:r>
    </w:p>
    <w:p w14:paraId="17F6CC18">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配合教育部门，做好足球进校园工作，同时做好足球普及等工作。</w:t>
      </w:r>
    </w:p>
    <w:p w14:paraId="52731A72">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“十三五”期间支持帮助</w:t>
      </w:r>
      <w:r>
        <w:rPr>
          <w:rFonts w:ascii="仿宋" w:hAnsi="仿宋" w:eastAsia="仿宋" w:cs="仿宋"/>
          <w:sz w:val="32"/>
          <w:szCs w:val="32"/>
        </w:rPr>
        <w:t>5</w:t>
      </w:r>
      <w:r>
        <w:rPr>
          <w:rFonts w:hint="eastAsia" w:ascii="仿宋" w:hAnsi="仿宋" w:eastAsia="仿宋" w:cs="仿宋"/>
          <w:sz w:val="32"/>
          <w:szCs w:val="32"/>
        </w:rPr>
        <w:t>所学校完成有特色项目的业余训练传统学校建设，申报完成一个全国青少年俱乐部。</w:t>
      </w:r>
    </w:p>
    <w:p w14:paraId="1F567AC7">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5</w:t>
      </w:r>
      <w:r>
        <w:rPr>
          <w:rFonts w:hint="eastAsia" w:ascii="仿宋" w:hAnsi="仿宋" w:eastAsia="仿宋" w:cs="仿宋"/>
          <w:sz w:val="32"/>
          <w:szCs w:val="32"/>
        </w:rPr>
        <w:t>）体育产业发展工程</w:t>
      </w:r>
    </w:p>
    <w:p w14:paraId="3CE3D917">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发展以体育健身、体育休闲、体育旅游和体育竞赛为重点的体育产业发展体系。形成“一中心多基地”发展格局，形成产业链。</w:t>
      </w:r>
    </w:p>
    <w:p w14:paraId="48AD30C8">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一中心：太平康体运动中心。</w:t>
      </w:r>
    </w:p>
    <w:p w14:paraId="6EBB929D">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多基地：；依托八街、温泉（螳螂川沿线）等地打造户外运动基地；利用库塘等资源，建设垂钓等水上运动基地。</w:t>
      </w:r>
    </w:p>
    <w:p w14:paraId="0A726910">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依托工业基础，发展集体育器材生产、加工及赛事一体化的体育产业链。引导现有体育品牌经营企业由单一零售向多元化发展。成立集赛事服务、品牌推广、人才培训等于一体的体育中介公司。</w:t>
      </w:r>
    </w:p>
    <w:p w14:paraId="75D4BCE3">
      <w:pPr>
        <w:pStyle w:val="3"/>
        <w:spacing w:line="360" w:lineRule="auto"/>
        <w:rPr>
          <w:rFonts w:ascii="仿宋" w:hAnsi="仿宋" w:eastAsia="仿宋" w:cs="Times New Roman"/>
          <w:b w:val="0"/>
          <w:bCs w:val="0"/>
          <w:i w:val="0"/>
          <w:iCs w:val="0"/>
          <w:sz w:val="32"/>
          <w:szCs w:val="32"/>
        </w:rPr>
      </w:pPr>
      <w:bookmarkStart w:id="18" w:name="_Toc448139426"/>
      <w:r>
        <w:rPr>
          <w:rFonts w:hint="eastAsia" w:ascii="仿宋" w:hAnsi="仿宋" w:eastAsia="仿宋" w:cs="仿宋"/>
          <w:b w:val="0"/>
          <w:bCs w:val="0"/>
          <w:i w:val="0"/>
          <w:iCs w:val="0"/>
          <w:sz w:val="32"/>
          <w:szCs w:val="32"/>
        </w:rPr>
        <w:t>（三）旅游方面</w:t>
      </w:r>
      <w:bookmarkEnd w:id="18"/>
    </w:p>
    <w:p w14:paraId="323863FA">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 xml:space="preserve">  1.</w:t>
      </w:r>
      <w:r>
        <w:rPr>
          <w:rFonts w:hint="eastAsia" w:ascii="仿宋" w:hAnsi="仿宋" w:eastAsia="仿宋" w:cs="仿宋"/>
          <w:sz w:val="32"/>
          <w:szCs w:val="32"/>
        </w:rPr>
        <w:t>建设三个基地</w:t>
      </w:r>
    </w:p>
    <w:p w14:paraId="14F1DEFC">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）温泉康体养生度假基地</w:t>
      </w:r>
    </w:p>
    <w:p w14:paraId="1D93FC72">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驰名中外的温泉“天下第一汤”，自</w:t>
      </w:r>
      <w:r>
        <w:fldChar w:fldCharType="begin"/>
      </w:r>
      <w:r>
        <w:instrText xml:space="preserve"> HYPERLINK "http://baike.haosou.com/doc/5584894.html" \t "_blank" </w:instrText>
      </w:r>
      <w:r>
        <w:fldChar w:fldCharType="separate"/>
      </w:r>
      <w:r>
        <w:rPr>
          <w:rFonts w:hint="eastAsia" w:ascii="仿宋" w:hAnsi="仿宋" w:eastAsia="仿宋" w:cs="仿宋"/>
          <w:sz w:val="32"/>
          <w:szCs w:val="32"/>
        </w:rPr>
        <w:t>东汉</w:t>
      </w:r>
      <w:r>
        <w:rPr>
          <w:rFonts w:hint="eastAsia" w:ascii="仿宋" w:hAnsi="仿宋" w:eastAsia="仿宋" w:cs="仿宋"/>
          <w:sz w:val="32"/>
          <w:szCs w:val="32"/>
        </w:rPr>
        <w:fldChar w:fldCharType="end"/>
      </w:r>
      <w:r>
        <w:rPr>
          <w:rFonts w:hint="eastAsia" w:ascii="仿宋" w:hAnsi="仿宋" w:eastAsia="仿宋" w:cs="仿宋"/>
          <w:sz w:val="32"/>
          <w:szCs w:val="32"/>
        </w:rPr>
        <w:t>发现开发利用以来，便像一块巨大的磁石，吸引着中外文人雅士纷至沓来。明代大旅行家</w:t>
      </w:r>
      <w:r>
        <w:fldChar w:fldCharType="begin"/>
      </w:r>
      <w:r>
        <w:instrText xml:space="preserve"> HYPERLINK "http://baike.haosou.com/doc/638291.html" \t "_blank" </w:instrText>
      </w:r>
      <w:r>
        <w:fldChar w:fldCharType="separate"/>
      </w:r>
      <w:r>
        <w:rPr>
          <w:rFonts w:hint="eastAsia" w:ascii="仿宋" w:hAnsi="仿宋" w:eastAsia="仿宋" w:cs="仿宋"/>
          <w:sz w:val="32"/>
          <w:szCs w:val="32"/>
        </w:rPr>
        <w:t>徐霞客</w:t>
      </w:r>
      <w:r>
        <w:rPr>
          <w:rFonts w:hint="eastAsia" w:ascii="仿宋" w:hAnsi="仿宋" w:eastAsia="仿宋" w:cs="仿宋"/>
          <w:sz w:val="32"/>
          <w:szCs w:val="32"/>
        </w:rPr>
        <w:fldChar w:fldCharType="end"/>
      </w:r>
      <w:r>
        <w:rPr>
          <w:rFonts w:hint="eastAsia" w:ascii="仿宋" w:hAnsi="仿宋" w:eastAsia="仿宋" w:cs="仿宋"/>
          <w:sz w:val="32"/>
          <w:szCs w:val="32"/>
        </w:rPr>
        <w:t>称“此水实为第一，不可不饮”；前国家副主席</w:t>
      </w:r>
      <w:r>
        <w:fldChar w:fldCharType="begin"/>
      </w:r>
      <w:r>
        <w:instrText xml:space="preserve"> HYPERLINK "http://baike.haosou.com/doc/5353859.html" \t "_blank" </w:instrText>
      </w:r>
      <w:r>
        <w:fldChar w:fldCharType="separate"/>
      </w:r>
      <w:r>
        <w:rPr>
          <w:rFonts w:hint="eastAsia" w:ascii="仿宋" w:hAnsi="仿宋" w:eastAsia="仿宋" w:cs="仿宋"/>
          <w:sz w:val="32"/>
          <w:szCs w:val="32"/>
        </w:rPr>
        <w:t>董必武</w:t>
      </w:r>
      <w:r>
        <w:rPr>
          <w:rFonts w:hint="eastAsia" w:ascii="仿宋" w:hAnsi="仿宋" w:eastAsia="仿宋" w:cs="仿宋"/>
          <w:sz w:val="32"/>
          <w:szCs w:val="32"/>
        </w:rPr>
        <w:fldChar w:fldCharType="end"/>
      </w:r>
      <w:r>
        <w:rPr>
          <w:rFonts w:hint="eastAsia" w:ascii="仿宋" w:hAnsi="仿宋" w:eastAsia="仿宋" w:cs="仿宋"/>
          <w:sz w:val="32"/>
          <w:szCs w:val="32"/>
        </w:rPr>
        <w:t>题诗道：“莫夸六国黄金印，来试三迤碧玉泉”；著名诗人</w:t>
      </w:r>
      <w:r>
        <w:fldChar w:fldCharType="begin"/>
      </w:r>
      <w:r>
        <w:instrText xml:space="preserve"> HYPERLINK "http://baike.haosou.com/doc/1659611.html" \t "_blank" </w:instrText>
      </w:r>
      <w:r>
        <w:fldChar w:fldCharType="separate"/>
      </w:r>
      <w:r>
        <w:rPr>
          <w:rFonts w:hint="eastAsia" w:ascii="仿宋" w:hAnsi="仿宋" w:eastAsia="仿宋" w:cs="仿宋"/>
          <w:sz w:val="32"/>
          <w:szCs w:val="32"/>
        </w:rPr>
        <w:t>郭沫若</w:t>
      </w:r>
      <w:r>
        <w:rPr>
          <w:rFonts w:hint="eastAsia" w:ascii="仿宋" w:hAnsi="仿宋" w:eastAsia="仿宋" w:cs="仿宋"/>
          <w:sz w:val="32"/>
          <w:szCs w:val="32"/>
        </w:rPr>
        <w:fldChar w:fldCharType="end"/>
      </w:r>
      <w:r>
        <w:rPr>
          <w:rFonts w:hint="eastAsia" w:ascii="仿宋" w:hAnsi="仿宋" w:eastAsia="仿宋" w:cs="仿宋"/>
          <w:sz w:val="32"/>
          <w:szCs w:val="32"/>
        </w:rPr>
        <w:t>更对温泉留下了难忘的印象：“千树红云迎客履，一池碧玉涤风尘。”</w:t>
      </w:r>
    </w:p>
    <w:p w14:paraId="7EA148D6">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围绕天下第一汤，深入挖掘温泉资源，发挥资源效益，把温泉旅游小镇建设成为集温泉观光游览、康体疗养、休闲度假、文化体验、生态旅游、民俗参与、美食品尝等内容为一体的旅游目的地。</w:t>
      </w:r>
    </w:p>
    <w:p w14:paraId="79852043">
      <w:pPr>
        <w:spacing w:line="360" w:lineRule="auto"/>
        <w:rPr>
          <w:rFonts w:ascii="仿宋" w:hAnsi="仿宋" w:eastAsia="仿宋" w:cs="Times New Roman"/>
          <w:sz w:val="32"/>
          <w:szCs w:val="32"/>
        </w:rPr>
      </w:pPr>
      <w:r>
        <w:rPr>
          <w:rFonts w:ascii="仿宋" w:hAnsi="仿宋" w:eastAsia="仿宋" w:cs="仿宋"/>
          <w:sz w:val="32"/>
          <w:szCs w:val="32"/>
        </w:rPr>
        <w:t xml:space="preserve">   </w:t>
      </w: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）太平体育旅游基地</w:t>
      </w:r>
    </w:p>
    <w:p w14:paraId="2179DD30">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以旅游产业为核心引擎</w:t>
      </w:r>
      <w:r>
        <w:rPr>
          <w:rFonts w:ascii="仿宋" w:hAnsi="仿宋" w:eastAsia="仿宋" w:cs="仿宋"/>
          <w:sz w:val="32"/>
          <w:szCs w:val="32"/>
        </w:rPr>
        <w:t>,</w:t>
      </w:r>
      <w:r>
        <w:rPr>
          <w:rFonts w:hint="eastAsia" w:ascii="仿宋" w:hAnsi="仿宋" w:eastAsia="仿宋" w:cs="仿宋"/>
          <w:sz w:val="32"/>
          <w:szCs w:val="32"/>
        </w:rPr>
        <w:t>发展文化创意产业、运动休闲产业、现代城市服务业，形成多元化产业结构，结合太平独特的丘陵缓坡地形，积极营造健康的生态环境与人居环境。建设旅游装备制造基地、文化传承保护基地、影视拍摄基地，加快推进捷安特自行车主题公园、奥特莱斯、玉龙湾运动休闲社区、玉龙湾景区、太平妥乐温泉度假区等项目的建设，将太平新城打造成一个集特色体育运动、文化传承、影视拍摄功能为一体的旅游度假区。</w:t>
      </w:r>
    </w:p>
    <w:p w14:paraId="5935DBB9">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春城慢谷体验基地</w:t>
      </w:r>
    </w:p>
    <w:p w14:paraId="13F6938B">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以慢生活体验为目标，挖掘安宁南部区域内乡村旅游资源、生态资源、历史人文资源，以“山、水、田、村”四要素为生态格局</w:t>
      </w:r>
      <w:r>
        <w:rPr>
          <w:rFonts w:ascii="仿宋" w:hAnsi="仿宋" w:eastAsia="仿宋" w:cs="仿宋"/>
          <w:sz w:val="32"/>
          <w:szCs w:val="32"/>
        </w:rPr>
        <w:t>,</w:t>
      </w:r>
      <w:r>
        <w:rPr>
          <w:rFonts w:hint="eastAsia" w:ascii="仿宋" w:hAnsi="仿宋" w:eastAsia="仿宋" w:cs="仿宋"/>
          <w:sz w:val="32"/>
          <w:szCs w:val="32"/>
        </w:rPr>
        <w:t>构建慢生态、慢生活、慢旅游、慢交通四大生态系统</w:t>
      </w:r>
      <w:r>
        <w:rPr>
          <w:rFonts w:ascii="仿宋" w:hAnsi="仿宋" w:eastAsia="仿宋" w:cs="仿宋"/>
          <w:sz w:val="32"/>
          <w:szCs w:val="32"/>
        </w:rPr>
        <w:t>,</w:t>
      </w:r>
      <w:r>
        <w:rPr>
          <w:rFonts w:hint="eastAsia" w:ascii="仿宋" w:hAnsi="仿宋" w:eastAsia="仿宋" w:cs="仿宋"/>
          <w:sz w:val="32"/>
          <w:szCs w:val="32"/>
        </w:rPr>
        <w:t>融入缓街慢城主题，突出美丽乡愁意境</w:t>
      </w:r>
      <w:r>
        <w:rPr>
          <w:rFonts w:ascii="仿宋" w:hAnsi="仿宋" w:eastAsia="仿宋" w:cs="仿宋"/>
          <w:sz w:val="32"/>
          <w:szCs w:val="32"/>
        </w:rPr>
        <w:t>,</w:t>
      </w:r>
      <w:r>
        <w:rPr>
          <w:rFonts w:hint="eastAsia" w:ascii="仿宋" w:hAnsi="仿宋" w:eastAsia="仿宋" w:cs="仿宋"/>
          <w:sz w:val="32"/>
          <w:szCs w:val="32"/>
        </w:rPr>
        <w:t>打造休闲慢城美丽乡村旅游目的地。建设仿古一条街、八街特色美食街，提升功能业态（茶座、水吧、棋社、客栈、农庄、农家乐、禅舍、书塾等），利用三合寺、关圣宫举办庙会、佛会讲坛，为人们提供一个减慢脚步、追思历史、感悟生活的所在。</w:t>
      </w:r>
      <w:r>
        <w:rPr>
          <w:rFonts w:ascii="仿宋" w:hAnsi="仿宋" w:eastAsia="仿宋" w:cs="仿宋"/>
          <w:sz w:val="32"/>
          <w:szCs w:val="32"/>
        </w:rPr>
        <w:t xml:space="preserve"> </w:t>
      </w:r>
    </w:p>
    <w:p w14:paraId="05D364A9">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 xml:space="preserve"> 2.</w:t>
      </w:r>
      <w:r>
        <w:rPr>
          <w:rFonts w:hint="eastAsia" w:ascii="仿宋" w:hAnsi="仿宋" w:eastAsia="仿宋" w:cs="仿宋"/>
          <w:sz w:val="32"/>
          <w:szCs w:val="32"/>
        </w:rPr>
        <w:t>完善两条游览线</w:t>
      </w:r>
    </w:p>
    <w:p w14:paraId="70195DEA">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）温泉金色螳川旅游线</w:t>
      </w:r>
    </w:p>
    <w:p w14:paraId="7F0116CD">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主题</w:t>
      </w:r>
      <w:r>
        <w:rPr>
          <w:rFonts w:ascii="仿宋" w:hAnsi="仿宋" w:eastAsia="仿宋" w:cs="仿宋"/>
          <w:sz w:val="32"/>
          <w:szCs w:val="32"/>
        </w:rPr>
        <w:t>——</w:t>
      </w:r>
      <w:r>
        <w:rPr>
          <w:rFonts w:hint="eastAsia" w:ascii="仿宋" w:hAnsi="仿宋" w:eastAsia="仿宋" w:cs="仿宋"/>
          <w:sz w:val="32"/>
          <w:szCs w:val="32"/>
        </w:rPr>
        <w:t>金色螳川</w:t>
      </w:r>
    </w:p>
    <w:p w14:paraId="43945471">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依托螳螂，从安富路牧羊湖至青龙峡段，打造以金色螳川为主题，集观光游览、自驾游览、自行车骑行、螳川漂流、乡村休闲等为一体的旅游线路。</w:t>
      </w:r>
    </w:p>
    <w:p w14:paraId="2C970FEB">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）八街、县街乡村生态风情旅游线</w:t>
      </w:r>
    </w:p>
    <w:p w14:paraId="06992F1A">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主题</w:t>
      </w:r>
      <w:r>
        <w:rPr>
          <w:rFonts w:ascii="仿宋" w:hAnsi="仿宋" w:eastAsia="仿宋" w:cs="仿宋"/>
          <w:sz w:val="32"/>
          <w:szCs w:val="32"/>
        </w:rPr>
        <w:t>——</w:t>
      </w:r>
      <w:r>
        <w:rPr>
          <w:rFonts w:hint="eastAsia" w:ascii="仿宋" w:hAnsi="仿宋" w:eastAsia="仿宋" w:cs="仿宋"/>
          <w:sz w:val="32"/>
          <w:szCs w:val="32"/>
        </w:rPr>
        <w:t>飘香玫瑰、特色水果采摘</w:t>
      </w:r>
    </w:p>
    <w:p w14:paraId="7FF6899B">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县八路沿线，依托八街食用玫瑰种植基地、中国红梨之乡美誉，结合磨南德彝族风情园（太阳寨），实施农旅、文旅双链模式，一产、三产紧密结合，打造以休闲度假、农业观光、水果采摘、加工体验及特色美食为主题的乡村生态风情旅游线。</w:t>
      </w:r>
    </w:p>
    <w:p w14:paraId="4244BCD8">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建设五个一批</w:t>
      </w:r>
    </w:p>
    <w:p w14:paraId="403D5A31">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）建设一批特色旅游村</w:t>
      </w:r>
    </w:p>
    <w:p w14:paraId="48DABBD0">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把美丽乡村建设与特色旅游村建设有机结合，在美丽乡村建设中融入旅游要素，整合乡村资源、挖掘乡村内涵，突出“乡愁”，重点建设青龙关山场村、草铺九渡彝族村、温泉龙山村，八街磨南德彝族村、小龙潭村、摩所营村、相连村、小陡山村，县街小红祥村、小箐口彝族村，禄脿艾家营等特色村，提升乡村生活品质，形成一村一品格局。根据《云南省人民政府关于加快推进民族特色旅游村寨建设工作的意见》要求，十三五期间我市要努力完成</w:t>
      </w:r>
      <w:r>
        <w:rPr>
          <w:rFonts w:ascii="仿宋" w:hAnsi="仿宋" w:eastAsia="仿宋" w:cs="仿宋"/>
          <w:sz w:val="32"/>
          <w:szCs w:val="32"/>
        </w:rPr>
        <w:t>1</w:t>
      </w:r>
      <w:r>
        <w:rPr>
          <w:rFonts w:hint="eastAsia" w:ascii="仿宋" w:hAnsi="仿宋" w:eastAsia="仿宋" w:cs="仿宋"/>
          <w:sz w:val="32"/>
          <w:szCs w:val="32"/>
        </w:rPr>
        <w:t>至</w:t>
      </w:r>
      <w:r>
        <w:rPr>
          <w:rFonts w:ascii="仿宋" w:hAnsi="仿宋" w:eastAsia="仿宋" w:cs="仿宋"/>
          <w:sz w:val="32"/>
          <w:szCs w:val="32"/>
        </w:rPr>
        <w:t>2</w:t>
      </w:r>
      <w:r>
        <w:rPr>
          <w:rFonts w:hint="eastAsia" w:ascii="仿宋" w:hAnsi="仿宋" w:eastAsia="仿宋" w:cs="仿宋"/>
          <w:sz w:val="32"/>
          <w:szCs w:val="32"/>
        </w:rPr>
        <w:t>个云南民族特色旅游村寨的创建。</w:t>
      </w:r>
    </w:p>
    <w:p w14:paraId="357E67D7">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）开发一批具有地方特色的旅游商品</w:t>
      </w:r>
    </w:p>
    <w:p w14:paraId="14057FA2">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依托安宁工农业基础及先进技术优势，结合旅游时尚消费趋势，设计生产一批既具有地方特色，又能体现现代科技，更适合现代旅游者消费需求的旅游商品。如依托昆钢技术，联合开发精加工特色旅游消费商品；依托花卉种植，开发特色花卉旅游商品；依托食用玫瑰，开发玫瑰花系列食品；在发展乡村旅游过程中，把挖掘本土工艺与现代艺术结合开发特色旅游商品。</w:t>
      </w:r>
    </w:p>
    <w:p w14:paraId="7C0B3668">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rPr>
        <w:t>）提升一批旅游景区质量</w:t>
      </w:r>
    </w:p>
    <w:p w14:paraId="5ABFE047">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 xml:space="preserve"> </w:t>
      </w:r>
      <w:r>
        <w:rPr>
          <w:rFonts w:hint="eastAsia" w:ascii="仿宋" w:hAnsi="仿宋" w:eastAsia="仿宋" w:cs="仿宋"/>
          <w:sz w:val="32"/>
          <w:szCs w:val="32"/>
        </w:rPr>
        <w:t>提升青龙峡</w:t>
      </w:r>
      <w:r>
        <w:rPr>
          <w:rFonts w:ascii="仿宋" w:hAnsi="仿宋" w:eastAsia="仿宋" w:cs="仿宋"/>
          <w:sz w:val="32"/>
          <w:szCs w:val="32"/>
        </w:rPr>
        <w:t>3A</w:t>
      </w:r>
      <w:r>
        <w:rPr>
          <w:rFonts w:hint="eastAsia" w:ascii="仿宋" w:hAnsi="仿宋" w:eastAsia="仿宋" w:cs="仿宋"/>
          <w:sz w:val="32"/>
          <w:szCs w:val="32"/>
        </w:rPr>
        <w:t>级景区、草铺九渡</w:t>
      </w:r>
      <w:r>
        <w:rPr>
          <w:rFonts w:ascii="仿宋" w:hAnsi="仿宋" w:eastAsia="仿宋" w:cs="仿宋"/>
          <w:sz w:val="32"/>
          <w:szCs w:val="32"/>
        </w:rPr>
        <w:t>1A</w:t>
      </w:r>
      <w:r>
        <w:rPr>
          <w:rFonts w:hint="eastAsia" w:ascii="仿宋" w:hAnsi="仿宋" w:eastAsia="仿宋" w:cs="仿宋"/>
          <w:sz w:val="32"/>
          <w:szCs w:val="32"/>
        </w:rPr>
        <w:t>级景区、“天下第一汤”、曹溪寺、玉龙湾、百花山、楠园、东湖公园、宁湖公园等安宁传统景区、景点的品质。</w:t>
      </w:r>
    </w:p>
    <w:p w14:paraId="3A740BC9">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4</w:t>
      </w:r>
      <w:r>
        <w:rPr>
          <w:rFonts w:hint="eastAsia" w:ascii="仿宋" w:hAnsi="仿宋" w:eastAsia="仿宋" w:cs="仿宋"/>
          <w:sz w:val="32"/>
          <w:szCs w:val="32"/>
        </w:rPr>
        <w:t>）形成一批龙头企业</w:t>
      </w:r>
    </w:p>
    <w:p w14:paraId="4E31C288">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安宁旅游发展需要龙头企业的带动。十三五期间，鼓励市内旅游企业发展壮大，通过产业融合、产业升级，形成一批与旅游产业发展相关的龙头企业。</w:t>
      </w:r>
    </w:p>
    <w:p w14:paraId="1A687544">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提升</w:t>
      </w:r>
      <w:r>
        <w:rPr>
          <w:rFonts w:ascii="仿宋" w:hAnsi="仿宋" w:eastAsia="仿宋" w:cs="仿宋"/>
          <w:sz w:val="32"/>
          <w:szCs w:val="32"/>
        </w:rPr>
        <w:t>1~2</w:t>
      </w:r>
      <w:r>
        <w:rPr>
          <w:rFonts w:hint="eastAsia" w:ascii="仿宋" w:hAnsi="仿宋" w:eastAsia="仿宋" w:cs="仿宋"/>
          <w:sz w:val="32"/>
          <w:szCs w:val="32"/>
        </w:rPr>
        <w:t>家属地旅行社星级标准</w:t>
      </w:r>
    </w:p>
    <w:p w14:paraId="00174127">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改造饭店，形成</w:t>
      </w:r>
      <w:r>
        <w:rPr>
          <w:rFonts w:ascii="仿宋" w:hAnsi="仿宋" w:eastAsia="仿宋" w:cs="仿宋"/>
          <w:sz w:val="32"/>
          <w:szCs w:val="32"/>
        </w:rPr>
        <w:t>2~4</w:t>
      </w:r>
      <w:r>
        <w:rPr>
          <w:rFonts w:hint="eastAsia" w:ascii="仿宋" w:hAnsi="仿宋" w:eastAsia="仿宋" w:cs="仿宋"/>
          <w:sz w:val="32"/>
          <w:szCs w:val="32"/>
        </w:rPr>
        <w:t>家主题酒店</w:t>
      </w:r>
    </w:p>
    <w:p w14:paraId="5F7932C0">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提高餐饮企业知名度，力争有</w:t>
      </w:r>
      <w:r>
        <w:rPr>
          <w:rFonts w:ascii="仿宋" w:hAnsi="仿宋" w:eastAsia="仿宋" w:cs="仿宋"/>
          <w:sz w:val="32"/>
          <w:szCs w:val="32"/>
        </w:rPr>
        <w:t>1~2</w:t>
      </w:r>
      <w:r>
        <w:rPr>
          <w:rFonts w:hint="eastAsia" w:ascii="仿宋" w:hAnsi="仿宋" w:eastAsia="仿宋" w:cs="仿宋"/>
          <w:sz w:val="32"/>
          <w:szCs w:val="32"/>
        </w:rPr>
        <w:t>家省级名店</w:t>
      </w:r>
    </w:p>
    <w:p w14:paraId="37EDD1E6">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加大都市农庄建设，提高休闲服务接待水平</w:t>
      </w:r>
    </w:p>
    <w:p w14:paraId="023E35BE">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引进或鼓励成立</w:t>
      </w:r>
      <w:r>
        <w:rPr>
          <w:rFonts w:ascii="仿宋" w:hAnsi="仿宋" w:eastAsia="仿宋" w:cs="仿宋"/>
          <w:sz w:val="32"/>
          <w:szCs w:val="32"/>
        </w:rPr>
        <w:t>1~2</w:t>
      </w:r>
      <w:r>
        <w:rPr>
          <w:rFonts w:hint="eastAsia" w:ascii="仿宋" w:hAnsi="仿宋" w:eastAsia="仿宋" w:cs="仿宋"/>
          <w:sz w:val="32"/>
          <w:szCs w:val="32"/>
        </w:rPr>
        <w:t>家旅游文化创意企业或旅游商品设计生产加工企业</w:t>
      </w:r>
    </w:p>
    <w:p w14:paraId="2EC5049E">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5</w:t>
      </w:r>
      <w:r>
        <w:rPr>
          <w:rFonts w:hint="eastAsia" w:ascii="仿宋" w:hAnsi="仿宋" w:eastAsia="仿宋" w:cs="仿宋"/>
          <w:sz w:val="32"/>
          <w:szCs w:val="32"/>
        </w:rPr>
        <w:t>）推出一批特色旅游产品</w:t>
      </w:r>
    </w:p>
    <w:p w14:paraId="4E1BE852">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 xml:space="preserve">   -</w:t>
      </w:r>
      <w:r>
        <w:rPr>
          <w:rFonts w:hint="eastAsia" w:ascii="仿宋" w:hAnsi="仿宋" w:eastAsia="仿宋" w:cs="仿宋"/>
          <w:sz w:val="32"/>
          <w:szCs w:val="32"/>
        </w:rPr>
        <w:t>温泉康体</w:t>
      </w:r>
    </w:p>
    <w:p w14:paraId="1961B98B">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 xml:space="preserve">   -</w:t>
      </w:r>
      <w:r>
        <w:rPr>
          <w:rFonts w:hint="eastAsia" w:ascii="仿宋" w:hAnsi="仿宋" w:eastAsia="仿宋" w:cs="仿宋"/>
          <w:sz w:val="32"/>
          <w:szCs w:val="32"/>
        </w:rPr>
        <w:t>乡村回忆</w:t>
      </w:r>
    </w:p>
    <w:p w14:paraId="19EF071D">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 xml:space="preserve">   -</w:t>
      </w:r>
      <w:r>
        <w:rPr>
          <w:rFonts w:hint="eastAsia" w:ascii="仿宋" w:hAnsi="仿宋" w:eastAsia="仿宋" w:cs="仿宋"/>
          <w:sz w:val="32"/>
          <w:szCs w:val="32"/>
        </w:rPr>
        <w:t>农业观光</w:t>
      </w:r>
      <w:r>
        <w:rPr>
          <w:rFonts w:ascii="仿宋" w:hAnsi="仿宋" w:eastAsia="仿宋" w:cs="仿宋"/>
          <w:sz w:val="32"/>
          <w:szCs w:val="32"/>
        </w:rPr>
        <w:t>+</w:t>
      </w:r>
      <w:r>
        <w:rPr>
          <w:rFonts w:hint="eastAsia" w:ascii="仿宋" w:hAnsi="仿宋" w:eastAsia="仿宋" w:cs="仿宋"/>
          <w:sz w:val="32"/>
          <w:szCs w:val="32"/>
        </w:rPr>
        <w:t>采集</w:t>
      </w:r>
    </w:p>
    <w:p w14:paraId="08BE8831">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 xml:space="preserve">   -</w:t>
      </w:r>
      <w:r>
        <w:rPr>
          <w:rFonts w:hint="eastAsia" w:ascii="仿宋" w:hAnsi="仿宋" w:eastAsia="仿宋" w:cs="仿宋"/>
          <w:sz w:val="32"/>
          <w:szCs w:val="32"/>
        </w:rPr>
        <w:t>周末农庄</w:t>
      </w:r>
    </w:p>
    <w:p w14:paraId="25877BB5">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 xml:space="preserve">   -</w:t>
      </w:r>
      <w:r>
        <w:rPr>
          <w:rFonts w:hint="eastAsia" w:ascii="仿宋" w:hAnsi="仿宋" w:eastAsia="仿宋" w:cs="仿宋"/>
          <w:sz w:val="32"/>
          <w:szCs w:val="32"/>
        </w:rPr>
        <w:t>自行车骑行</w:t>
      </w:r>
    </w:p>
    <w:p w14:paraId="0B441A0B">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 xml:space="preserve">   -</w:t>
      </w:r>
      <w:r>
        <w:rPr>
          <w:rFonts w:hint="eastAsia" w:ascii="仿宋" w:hAnsi="仿宋" w:eastAsia="仿宋" w:cs="仿宋"/>
          <w:sz w:val="32"/>
          <w:szCs w:val="32"/>
        </w:rPr>
        <w:t>工业遗址怀旧</w:t>
      </w:r>
    </w:p>
    <w:p w14:paraId="7EFC5306">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 xml:space="preserve">   -</w:t>
      </w:r>
      <w:r>
        <w:rPr>
          <w:rFonts w:hint="eastAsia" w:ascii="仿宋" w:hAnsi="仿宋" w:eastAsia="仿宋" w:cs="仿宋"/>
          <w:sz w:val="32"/>
          <w:szCs w:val="32"/>
        </w:rPr>
        <w:t>安宁美食ＤＩＹ</w:t>
      </w:r>
    </w:p>
    <w:p w14:paraId="51DE8479">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　</w:t>
      </w:r>
      <w:r>
        <w:rPr>
          <w:rFonts w:ascii="仿宋" w:hAnsi="仿宋" w:eastAsia="仿宋" w:cs="仿宋"/>
          <w:sz w:val="32"/>
          <w:szCs w:val="32"/>
        </w:rPr>
        <w:t xml:space="preserve"> -</w:t>
      </w:r>
      <w:r>
        <w:rPr>
          <w:rFonts w:hint="eastAsia" w:ascii="仿宋" w:hAnsi="仿宋" w:eastAsia="仿宋" w:cs="仿宋"/>
          <w:sz w:val="32"/>
          <w:szCs w:val="32"/>
        </w:rPr>
        <w:t>徒步交友</w:t>
      </w:r>
    </w:p>
    <w:p w14:paraId="5758DC0F">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 xml:space="preserve">   -</w:t>
      </w:r>
      <w:r>
        <w:rPr>
          <w:rFonts w:hint="eastAsia" w:ascii="仿宋" w:hAnsi="仿宋" w:eastAsia="仿宋" w:cs="仿宋"/>
          <w:sz w:val="32"/>
          <w:szCs w:val="32"/>
        </w:rPr>
        <w:t>佛教修行体验</w:t>
      </w:r>
    </w:p>
    <w:p w14:paraId="23A424D5">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4.</w:t>
      </w:r>
      <w:r>
        <w:rPr>
          <w:rFonts w:hint="eastAsia" w:ascii="仿宋" w:hAnsi="仿宋" w:eastAsia="仿宋" w:cs="仿宋"/>
          <w:sz w:val="32"/>
          <w:szCs w:val="32"/>
        </w:rPr>
        <w:t>提升效益、强化品质</w:t>
      </w:r>
      <w:r>
        <w:rPr>
          <w:rFonts w:ascii="仿宋" w:hAnsi="仿宋" w:eastAsia="仿宋" w:cs="仿宋"/>
          <w:sz w:val="32"/>
          <w:szCs w:val="32"/>
        </w:rPr>
        <w:t>——</w:t>
      </w:r>
      <w:r>
        <w:rPr>
          <w:rFonts w:hint="eastAsia" w:ascii="仿宋" w:hAnsi="仿宋" w:eastAsia="仿宋" w:cs="仿宋"/>
          <w:sz w:val="32"/>
          <w:szCs w:val="32"/>
        </w:rPr>
        <w:t>实施十大工程</w:t>
      </w:r>
    </w:p>
    <w:p w14:paraId="19D465BD">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）品牌创建与</w:t>
      </w:r>
      <w:r>
        <w:rPr>
          <w:rStyle w:val="21"/>
          <w:rFonts w:hint="eastAsia" w:ascii="仿宋" w:hAnsi="仿宋" w:eastAsia="仿宋" w:cs="仿宋"/>
          <w:b w:val="0"/>
          <w:bCs w:val="0"/>
          <w:sz w:val="32"/>
          <w:szCs w:val="32"/>
        </w:rPr>
        <w:t>旅游富民工程</w:t>
      </w:r>
    </w:p>
    <w:p w14:paraId="04C6F291">
      <w:pPr>
        <w:widowControl w:val="0"/>
        <w:numPr>
          <w:ilvl w:val="0"/>
          <w:numId w:val="6"/>
        </w:numPr>
        <w:spacing w:line="360" w:lineRule="auto"/>
        <w:ind w:firstLine="640" w:firstLineChars="200"/>
        <w:jc w:val="both"/>
        <w:rPr>
          <w:rFonts w:ascii="仿宋" w:hAnsi="仿宋" w:eastAsia="仿宋" w:cs="Times New Roman"/>
          <w:sz w:val="32"/>
          <w:szCs w:val="32"/>
        </w:rPr>
      </w:pPr>
      <w:r>
        <w:rPr>
          <w:rFonts w:hint="eastAsia" w:ascii="仿宋" w:hAnsi="仿宋" w:eastAsia="仿宋" w:cs="仿宋"/>
          <w:sz w:val="32"/>
          <w:szCs w:val="32"/>
        </w:rPr>
        <w:t>品牌创建工程</w:t>
      </w:r>
    </w:p>
    <w:p w14:paraId="5B2FE3B6">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要想有旅游品牌，首先有好的旅游目的地。针对为游客服务的行业主体，要创建品牌旅游景区；打造品牌旅游目的地；包装品牌旅游线路。</w:t>
      </w:r>
      <w:r>
        <w:rPr>
          <w:rFonts w:ascii="仿宋" w:hAnsi="仿宋" w:eastAsia="仿宋" w:cs="仿宋"/>
          <w:sz w:val="32"/>
          <w:szCs w:val="32"/>
        </w:rPr>
        <w:t xml:space="preserve">   </w:t>
      </w:r>
    </w:p>
    <w:p w14:paraId="6ED41700">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重点打造“温泉康体”、“乡愁回顾”、“体育旅游”、“佛教研学”等旅游新业态品牌。</w:t>
      </w:r>
    </w:p>
    <w:p w14:paraId="07EEDA92">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创建几个知名的旅游文化节庆品牌，如螳川文化节、沐浴狂欢节、玫瑰采摘节等。</w:t>
      </w:r>
    </w:p>
    <w:p w14:paraId="5611BD3B">
      <w:pPr>
        <w:widowControl w:val="0"/>
        <w:numPr>
          <w:ilvl w:val="0"/>
          <w:numId w:val="6"/>
        </w:numPr>
        <w:spacing w:line="360" w:lineRule="auto"/>
        <w:ind w:firstLine="640" w:firstLineChars="200"/>
        <w:jc w:val="both"/>
        <w:rPr>
          <w:rFonts w:ascii="仿宋" w:hAnsi="仿宋" w:eastAsia="仿宋" w:cs="Times New Roman"/>
          <w:sz w:val="32"/>
          <w:szCs w:val="32"/>
        </w:rPr>
      </w:pPr>
      <w:r>
        <w:rPr>
          <w:rStyle w:val="21"/>
          <w:rFonts w:hint="eastAsia" w:ascii="仿宋" w:hAnsi="仿宋" w:eastAsia="仿宋" w:cs="仿宋"/>
          <w:b w:val="0"/>
          <w:bCs w:val="0"/>
          <w:sz w:val="32"/>
          <w:szCs w:val="32"/>
        </w:rPr>
        <w:t>旅游富民工程</w:t>
      </w:r>
    </w:p>
    <w:p w14:paraId="16690D1B">
      <w:pPr>
        <w:pStyle w:val="17"/>
        <w:shd w:val="clear" w:color="auto" w:fill="FFFFFF"/>
        <w:spacing w:before="0" w:beforeAutospacing="0" w:after="0" w:afterAutospacing="0"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旅游业有富民产业之称。从当下的业态来看，在发达地区，旅游已经不再是一个偶然性奢侈消费，而渐渐成为人们经常性的消费，尤其是城市周边休闲旅游已经是当地居民的一个惯常性活动；在经济欠发达地区，恰有发展旅游所需要的重要资源和环境依托，旅游便成为脱贫致富的重要途径，是提升当地居民生活水平的重要民生产业。</w:t>
      </w:r>
    </w:p>
    <w:p w14:paraId="4A107A8D">
      <w:pPr>
        <w:pStyle w:val="17"/>
        <w:shd w:val="clear" w:color="auto" w:fill="FFFFFF"/>
        <w:spacing w:before="0" w:beforeAutospacing="0" w:after="0" w:afterAutospacing="0"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完善乡村旅游服务体系，培育和打造一批旅游专业村和集中连片开发的乡村旅游片区。</w:t>
      </w:r>
    </w:p>
    <w:p w14:paraId="3D67514E">
      <w:pPr>
        <w:pStyle w:val="17"/>
        <w:shd w:val="clear" w:color="auto" w:fill="FFFFFF"/>
        <w:spacing w:before="0" w:beforeAutospacing="0" w:after="0" w:afterAutospacing="0"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加大乡村旅游从业人员培训，通过走出去观摩、请进来讲授相结合的方式，对全市乡村旅游从业人员进行培训，调动广大农户的积极性、发挥创造性，因地制宜发展不同特色的乡村旅游。</w:t>
      </w:r>
    </w:p>
    <w:p w14:paraId="1C736A44">
      <w:pPr>
        <w:pStyle w:val="17"/>
        <w:shd w:val="clear" w:color="auto" w:fill="FFFFFF"/>
        <w:spacing w:before="0" w:beforeAutospacing="0" w:after="0" w:afterAutospacing="0"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）旅游公共服务体系建设工程</w:t>
      </w:r>
    </w:p>
    <w:p w14:paraId="6CDEA108">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按照“统一规划、注重配套、政策引导、资金扶持、政府主导和市场化相结合”的原则，协调相关部门力量，加快推进旅游公共服务设施建设，着力推进旅游信息化建设，不断完善旅游安全救援体系，基本构建起与国际接轨的旅游公共服务体系。根据全省旅游公共服务体系建设规划和相关标准，构建以游客服务中心、游客休息站、旅游厕所、旅游公共标识系统、自驾露营营地５个类别为主的旅游公共服务体系。</w:t>
      </w:r>
    </w:p>
    <w:p w14:paraId="16D3A69C">
      <w:pPr>
        <w:spacing w:line="360" w:lineRule="auto"/>
        <w:ind w:firstLine="1280" w:firstLineChars="400"/>
        <w:rPr>
          <w:rFonts w:ascii="仿宋" w:hAnsi="仿宋" w:eastAsia="仿宋" w:cs="Times New Roman"/>
          <w:sz w:val="32"/>
          <w:szCs w:val="32"/>
        </w:rPr>
      </w:pPr>
      <w:r>
        <w:rPr>
          <w:rFonts w:hint="eastAsia" w:ascii="仿宋" w:hAnsi="仿宋" w:eastAsia="仿宋" w:cs="仿宋"/>
          <w:sz w:val="32"/>
          <w:szCs w:val="32"/>
        </w:rPr>
        <w:t>表</w:t>
      </w:r>
      <w:r>
        <w:rPr>
          <w:rFonts w:ascii="仿宋" w:hAnsi="仿宋" w:eastAsia="仿宋" w:cs="仿宋"/>
          <w:sz w:val="32"/>
          <w:szCs w:val="32"/>
        </w:rPr>
        <w:t xml:space="preserve">1 </w:t>
      </w:r>
      <w:r>
        <w:rPr>
          <w:rFonts w:hint="eastAsia" w:ascii="仿宋" w:hAnsi="仿宋" w:eastAsia="仿宋" w:cs="仿宋"/>
          <w:sz w:val="32"/>
          <w:szCs w:val="32"/>
        </w:rPr>
        <w:t>：安宁市旅游公共服务体系建设项目列表</w:t>
      </w:r>
    </w:p>
    <w:tbl>
      <w:tblPr>
        <w:tblStyle w:val="19"/>
        <w:tblW w:w="887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1"/>
        <w:gridCol w:w="1417"/>
        <w:gridCol w:w="5088"/>
        <w:gridCol w:w="1620"/>
      </w:tblGrid>
      <w:tr w14:paraId="49DEFF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1" w:hRule="atLeast"/>
          <w:jc w:val="center"/>
        </w:trPr>
        <w:tc>
          <w:tcPr>
            <w:tcW w:w="751" w:type="dxa"/>
            <w:tcBorders>
              <w:top w:val="single" w:color="auto" w:sz="12" w:space="0"/>
            </w:tcBorders>
            <w:vAlign w:val="center"/>
          </w:tcPr>
          <w:p w14:paraId="1E656512">
            <w:pPr>
              <w:spacing w:line="360" w:lineRule="auto"/>
              <w:rPr>
                <w:rFonts w:ascii="仿宋" w:hAnsi="仿宋" w:eastAsia="仿宋" w:cs="Times New Roman"/>
                <w:sz w:val="32"/>
                <w:szCs w:val="32"/>
              </w:rPr>
            </w:pPr>
            <w:r>
              <w:rPr>
                <w:rFonts w:hint="eastAsia" w:ascii="仿宋" w:hAnsi="仿宋" w:eastAsia="仿宋" w:cs="仿宋"/>
                <w:sz w:val="32"/>
                <w:szCs w:val="32"/>
              </w:rPr>
              <w:t>序号</w:t>
            </w:r>
          </w:p>
        </w:tc>
        <w:tc>
          <w:tcPr>
            <w:tcW w:w="1417" w:type="dxa"/>
            <w:tcBorders>
              <w:top w:val="single" w:color="auto" w:sz="12" w:space="0"/>
            </w:tcBorders>
            <w:vAlign w:val="center"/>
          </w:tcPr>
          <w:p w14:paraId="07FDA8A5">
            <w:pPr>
              <w:spacing w:line="360" w:lineRule="auto"/>
              <w:rPr>
                <w:rFonts w:ascii="仿宋" w:hAnsi="仿宋" w:eastAsia="仿宋" w:cs="Times New Roman"/>
                <w:sz w:val="32"/>
                <w:szCs w:val="32"/>
              </w:rPr>
            </w:pPr>
            <w:r>
              <w:rPr>
                <w:rFonts w:hint="eastAsia" w:ascii="仿宋" w:hAnsi="仿宋" w:eastAsia="仿宋" w:cs="仿宋"/>
                <w:sz w:val="32"/>
                <w:szCs w:val="32"/>
              </w:rPr>
              <w:t>项目名称</w:t>
            </w:r>
          </w:p>
        </w:tc>
        <w:tc>
          <w:tcPr>
            <w:tcW w:w="5088" w:type="dxa"/>
            <w:tcBorders>
              <w:top w:val="single" w:color="auto" w:sz="12" w:space="0"/>
            </w:tcBorders>
            <w:vAlign w:val="center"/>
          </w:tcPr>
          <w:p w14:paraId="21CEFAE2">
            <w:pPr>
              <w:spacing w:line="360" w:lineRule="auto"/>
              <w:ind w:firstLine="640" w:firstLineChars="200"/>
              <w:jc w:val="center"/>
              <w:rPr>
                <w:rFonts w:ascii="仿宋" w:hAnsi="仿宋" w:eastAsia="仿宋" w:cs="Times New Roman"/>
                <w:sz w:val="32"/>
                <w:szCs w:val="32"/>
              </w:rPr>
            </w:pPr>
            <w:r>
              <w:rPr>
                <w:rFonts w:hint="eastAsia" w:ascii="仿宋" w:hAnsi="仿宋" w:eastAsia="仿宋" w:cs="仿宋"/>
                <w:sz w:val="32"/>
                <w:szCs w:val="32"/>
              </w:rPr>
              <w:t>主要建设（工作）内容</w:t>
            </w:r>
          </w:p>
        </w:tc>
        <w:tc>
          <w:tcPr>
            <w:tcW w:w="1620" w:type="dxa"/>
            <w:tcBorders>
              <w:top w:val="single" w:color="auto" w:sz="12" w:space="0"/>
            </w:tcBorders>
            <w:vAlign w:val="center"/>
          </w:tcPr>
          <w:p w14:paraId="4BCE73FA">
            <w:pPr>
              <w:spacing w:line="360" w:lineRule="auto"/>
              <w:jc w:val="center"/>
              <w:rPr>
                <w:rFonts w:ascii="仿宋" w:hAnsi="仿宋" w:eastAsia="仿宋" w:cs="Times New Roman"/>
                <w:sz w:val="32"/>
                <w:szCs w:val="32"/>
              </w:rPr>
            </w:pPr>
            <w:r>
              <w:rPr>
                <w:rFonts w:hint="eastAsia" w:ascii="仿宋" w:hAnsi="仿宋" w:eastAsia="仿宋" w:cs="仿宋"/>
                <w:sz w:val="32"/>
                <w:szCs w:val="32"/>
              </w:rPr>
              <w:t>备注</w:t>
            </w:r>
          </w:p>
        </w:tc>
      </w:tr>
      <w:tr w14:paraId="59014B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9" w:hRule="atLeast"/>
          <w:jc w:val="center"/>
        </w:trPr>
        <w:tc>
          <w:tcPr>
            <w:tcW w:w="751" w:type="dxa"/>
            <w:vAlign w:val="center"/>
          </w:tcPr>
          <w:p w14:paraId="4DBFE2EC">
            <w:pPr>
              <w:spacing w:line="360" w:lineRule="auto"/>
              <w:jc w:val="center"/>
              <w:rPr>
                <w:rFonts w:ascii="仿宋" w:hAnsi="仿宋" w:eastAsia="仿宋" w:cs="仿宋"/>
                <w:sz w:val="32"/>
                <w:szCs w:val="32"/>
              </w:rPr>
            </w:pPr>
            <w:r>
              <w:rPr>
                <w:rFonts w:ascii="仿宋" w:hAnsi="仿宋" w:eastAsia="仿宋" w:cs="仿宋"/>
                <w:sz w:val="32"/>
                <w:szCs w:val="32"/>
              </w:rPr>
              <w:t>1</w:t>
            </w:r>
          </w:p>
        </w:tc>
        <w:tc>
          <w:tcPr>
            <w:tcW w:w="1417" w:type="dxa"/>
            <w:vAlign w:val="center"/>
          </w:tcPr>
          <w:p w14:paraId="42045F66">
            <w:pPr>
              <w:spacing w:line="360" w:lineRule="auto"/>
              <w:rPr>
                <w:rFonts w:ascii="仿宋" w:hAnsi="仿宋" w:eastAsia="仿宋" w:cs="Times New Roman"/>
                <w:sz w:val="32"/>
                <w:szCs w:val="32"/>
              </w:rPr>
            </w:pPr>
            <w:r>
              <w:rPr>
                <w:rFonts w:hint="eastAsia" w:ascii="仿宋" w:hAnsi="仿宋" w:eastAsia="仿宋" w:cs="仿宋"/>
                <w:sz w:val="32"/>
                <w:szCs w:val="32"/>
              </w:rPr>
              <w:t>游客服务中心建设</w:t>
            </w:r>
          </w:p>
        </w:tc>
        <w:tc>
          <w:tcPr>
            <w:tcW w:w="5088" w:type="dxa"/>
            <w:vAlign w:val="center"/>
          </w:tcPr>
          <w:p w14:paraId="08C84FBF">
            <w:pPr>
              <w:spacing w:line="360" w:lineRule="auto"/>
              <w:rPr>
                <w:rFonts w:ascii="仿宋" w:hAnsi="仿宋" w:eastAsia="仿宋" w:cs="Times New Roman"/>
                <w:sz w:val="32"/>
                <w:szCs w:val="32"/>
              </w:rPr>
            </w:pPr>
            <w:r>
              <w:rPr>
                <w:rFonts w:hint="eastAsia" w:ascii="仿宋" w:hAnsi="仿宋" w:eastAsia="仿宋" w:cs="仿宋"/>
                <w:sz w:val="32"/>
                <w:szCs w:val="32"/>
              </w:rPr>
              <w:t>建设温泉、县街、八街街道三个游客服务中心。</w:t>
            </w:r>
          </w:p>
        </w:tc>
        <w:tc>
          <w:tcPr>
            <w:tcW w:w="1620" w:type="dxa"/>
            <w:vAlign w:val="center"/>
          </w:tcPr>
          <w:p w14:paraId="7F25616E">
            <w:pPr>
              <w:spacing w:line="360" w:lineRule="auto"/>
              <w:ind w:firstLine="640" w:firstLineChars="200"/>
              <w:rPr>
                <w:rFonts w:ascii="仿宋" w:hAnsi="仿宋" w:eastAsia="仿宋" w:cs="Times New Roman"/>
                <w:sz w:val="32"/>
                <w:szCs w:val="32"/>
              </w:rPr>
            </w:pPr>
          </w:p>
        </w:tc>
      </w:tr>
      <w:tr w14:paraId="0B619C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jc w:val="center"/>
        </w:trPr>
        <w:tc>
          <w:tcPr>
            <w:tcW w:w="751" w:type="dxa"/>
            <w:vAlign w:val="center"/>
          </w:tcPr>
          <w:p w14:paraId="44808ABF">
            <w:pPr>
              <w:spacing w:line="360" w:lineRule="auto"/>
              <w:jc w:val="center"/>
              <w:rPr>
                <w:rFonts w:ascii="仿宋" w:hAnsi="仿宋" w:eastAsia="仿宋" w:cs="仿宋"/>
                <w:sz w:val="32"/>
                <w:szCs w:val="32"/>
              </w:rPr>
            </w:pPr>
            <w:r>
              <w:rPr>
                <w:rFonts w:ascii="仿宋" w:hAnsi="仿宋" w:eastAsia="仿宋" w:cs="仿宋"/>
                <w:sz w:val="32"/>
                <w:szCs w:val="32"/>
              </w:rPr>
              <w:t>2</w:t>
            </w:r>
          </w:p>
        </w:tc>
        <w:tc>
          <w:tcPr>
            <w:tcW w:w="1417" w:type="dxa"/>
            <w:vAlign w:val="center"/>
          </w:tcPr>
          <w:p w14:paraId="50A0CD65">
            <w:pPr>
              <w:spacing w:line="360" w:lineRule="auto"/>
              <w:rPr>
                <w:rFonts w:ascii="仿宋" w:hAnsi="仿宋" w:eastAsia="仿宋" w:cs="Times New Roman"/>
                <w:sz w:val="32"/>
                <w:szCs w:val="32"/>
              </w:rPr>
            </w:pPr>
            <w:r>
              <w:rPr>
                <w:rFonts w:hint="eastAsia" w:ascii="仿宋" w:hAnsi="仿宋" w:eastAsia="仿宋" w:cs="仿宋"/>
                <w:sz w:val="32"/>
                <w:szCs w:val="32"/>
              </w:rPr>
              <w:t>游客休息站建设</w:t>
            </w:r>
          </w:p>
        </w:tc>
        <w:tc>
          <w:tcPr>
            <w:tcW w:w="5088" w:type="dxa"/>
            <w:vAlign w:val="center"/>
          </w:tcPr>
          <w:p w14:paraId="65295654">
            <w:pPr>
              <w:spacing w:line="360" w:lineRule="auto"/>
              <w:rPr>
                <w:rFonts w:ascii="仿宋" w:hAnsi="仿宋" w:eastAsia="仿宋" w:cs="Times New Roman"/>
                <w:sz w:val="32"/>
                <w:szCs w:val="32"/>
              </w:rPr>
            </w:pPr>
            <w:r>
              <w:rPr>
                <w:rFonts w:hint="eastAsia" w:ascii="仿宋" w:hAnsi="仿宋" w:eastAsia="仿宋" w:cs="仿宋"/>
                <w:sz w:val="32"/>
                <w:szCs w:val="32"/>
              </w:rPr>
              <w:t>在旅游交通线上改建</w:t>
            </w:r>
            <w:r>
              <w:rPr>
                <w:rFonts w:ascii="仿宋" w:hAnsi="仿宋" w:eastAsia="仿宋" w:cs="仿宋"/>
                <w:sz w:val="32"/>
                <w:szCs w:val="32"/>
              </w:rPr>
              <w:t>3-5</w:t>
            </w:r>
            <w:r>
              <w:rPr>
                <w:rFonts w:hint="eastAsia" w:ascii="仿宋" w:hAnsi="仿宋" w:eastAsia="仿宋" w:cs="仿宋"/>
                <w:sz w:val="32"/>
                <w:szCs w:val="32"/>
              </w:rPr>
              <w:t>个旅游休息站，形成沿交通网线的旅游公共服务体系。</w:t>
            </w:r>
          </w:p>
        </w:tc>
        <w:tc>
          <w:tcPr>
            <w:tcW w:w="1620" w:type="dxa"/>
            <w:vAlign w:val="center"/>
          </w:tcPr>
          <w:p w14:paraId="1714B6AC">
            <w:pPr>
              <w:spacing w:line="360" w:lineRule="auto"/>
              <w:ind w:firstLine="640" w:firstLineChars="200"/>
              <w:rPr>
                <w:rFonts w:ascii="仿宋" w:hAnsi="仿宋" w:eastAsia="仿宋" w:cs="Times New Roman"/>
                <w:sz w:val="32"/>
                <w:szCs w:val="32"/>
              </w:rPr>
            </w:pPr>
          </w:p>
        </w:tc>
      </w:tr>
      <w:tr w14:paraId="48515A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9" w:hRule="atLeast"/>
          <w:jc w:val="center"/>
        </w:trPr>
        <w:tc>
          <w:tcPr>
            <w:tcW w:w="751" w:type="dxa"/>
            <w:vAlign w:val="center"/>
          </w:tcPr>
          <w:p w14:paraId="69A43F62">
            <w:pPr>
              <w:spacing w:line="360" w:lineRule="auto"/>
              <w:jc w:val="center"/>
              <w:rPr>
                <w:rFonts w:ascii="仿宋" w:hAnsi="仿宋" w:eastAsia="仿宋" w:cs="仿宋"/>
                <w:sz w:val="32"/>
                <w:szCs w:val="32"/>
              </w:rPr>
            </w:pPr>
            <w:r>
              <w:rPr>
                <w:rFonts w:ascii="仿宋" w:hAnsi="仿宋" w:eastAsia="仿宋" w:cs="仿宋"/>
                <w:sz w:val="32"/>
                <w:szCs w:val="32"/>
              </w:rPr>
              <w:t>3</w:t>
            </w:r>
          </w:p>
        </w:tc>
        <w:tc>
          <w:tcPr>
            <w:tcW w:w="1417" w:type="dxa"/>
            <w:vAlign w:val="center"/>
          </w:tcPr>
          <w:p w14:paraId="09F20CEA">
            <w:pPr>
              <w:spacing w:line="360" w:lineRule="auto"/>
              <w:rPr>
                <w:rFonts w:ascii="仿宋" w:hAnsi="仿宋" w:eastAsia="仿宋" w:cs="Times New Roman"/>
                <w:sz w:val="32"/>
                <w:szCs w:val="32"/>
              </w:rPr>
            </w:pPr>
            <w:r>
              <w:rPr>
                <w:rFonts w:hint="eastAsia" w:ascii="仿宋" w:hAnsi="仿宋" w:eastAsia="仿宋" w:cs="仿宋"/>
                <w:sz w:val="32"/>
                <w:szCs w:val="32"/>
              </w:rPr>
              <w:t>旅游厕所建设</w:t>
            </w:r>
          </w:p>
        </w:tc>
        <w:tc>
          <w:tcPr>
            <w:tcW w:w="5088" w:type="dxa"/>
            <w:vAlign w:val="center"/>
          </w:tcPr>
          <w:p w14:paraId="06EADDA6">
            <w:pPr>
              <w:spacing w:line="360" w:lineRule="auto"/>
              <w:rPr>
                <w:rFonts w:ascii="仿宋" w:hAnsi="仿宋" w:eastAsia="仿宋" w:cs="Times New Roman"/>
                <w:sz w:val="32"/>
                <w:szCs w:val="32"/>
              </w:rPr>
            </w:pPr>
            <w:r>
              <w:rPr>
                <w:rFonts w:hint="eastAsia" w:ascii="仿宋" w:hAnsi="仿宋" w:eastAsia="仿宋" w:cs="仿宋"/>
                <w:sz w:val="32"/>
                <w:szCs w:val="32"/>
              </w:rPr>
              <w:t>按照国家旅游局《旅游厕所建设管理指南》标准要求，实施域内旅游厕所革命，完成新建</w:t>
            </w:r>
            <w:r>
              <w:rPr>
                <w:rFonts w:ascii="仿宋" w:hAnsi="仿宋" w:eastAsia="仿宋" w:cs="仿宋"/>
                <w:sz w:val="32"/>
                <w:szCs w:val="32"/>
              </w:rPr>
              <w:t>10</w:t>
            </w:r>
            <w:r>
              <w:rPr>
                <w:rFonts w:hint="eastAsia" w:ascii="仿宋" w:hAnsi="仿宋" w:eastAsia="仿宋" w:cs="仿宋"/>
                <w:sz w:val="32"/>
                <w:szCs w:val="32"/>
              </w:rPr>
              <w:t>座</w:t>
            </w:r>
            <w:r>
              <w:rPr>
                <w:rFonts w:ascii="仿宋" w:hAnsi="仿宋" w:eastAsia="仿宋" w:cs="仿宋"/>
                <w:sz w:val="32"/>
                <w:szCs w:val="32"/>
              </w:rPr>
              <w:t>A</w:t>
            </w:r>
            <w:r>
              <w:rPr>
                <w:rFonts w:hint="eastAsia" w:ascii="仿宋" w:hAnsi="仿宋" w:eastAsia="仿宋" w:cs="仿宋"/>
                <w:sz w:val="32"/>
                <w:szCs w:val="32"/>
              </w:rPr>
              <w:t>级厕所，</w:t>
            </w:r>
            <w:r>
              <w:rPr>
                <w:rFonts w:ascii="仿宋" w:hAnsi="仿宋" w:eastAsia="仿宋" w:cs="仿宋"/>
                <w:sz w:val="32"/>
                <w:szCs w:val="32"/>
              </w:rPr>
              <w:t>20</w:t>
            </w:r>
            <w:r>
              <w:rPr>
                <w:rFonts w:hint="eastAsia" w:ascii="仿宋" w:hAnsi="仿宋" w:eastAsia="仿宋" w:cs="仿宋"/>
                <w:sz w:val="32"/>
                <w:szCs w:val="32"/>
              </w:rPr>
              <w:t>座乡村旅游厕所改造提升工程。</w:t>
            </w:r>
          </w:p>
        </w:tc>
        <w:tc>
          <w:tcPr>
            <w:tcW w:w="1620" w:type="dxa"/>
            <w:vAlign w:val="center"/>
          </w:tcPr>
          <w:p w14:paraId="4D905DF9">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按照国家“厕所工程”要求实施</w:t>
            </w:r>
          </w:p>
        </w:tc>
      </w:tr>
      <w:tr w14:paraId="3EC9A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9" w:hRule="atLeast"/>
          <w:jc w:val="center"/>
        </w:trPr>
        <w:tc>
          <w:tcPr>
            <w:tcW w:w="751" w:type="dxa"/>
            <w:vAlign w:val="center"/>
          </w:tcPr>
          <w:p w14:paraId="66207BC0">
            <w:pPr>
              <w:spacing w:line="360" w:lineRule="auto"/>
              <w:jc w:val="center"/>
              <w:rPr>
                <w:rFonts w:ascii="仿宋" w:hAnsi="仿宋" w:eastAsia="仿宋" w:cs="仿宋"/>
                <w:sz w:val="32"/>
                <w:szCs w:val="32"/>
              </w:rPr>
            </w:pPr>
            <w:r>
              <w:rPr>
                <w:rFonts w:ascii="仿宋" w:hAnsi="仿宋" w:eastAsia="仿宋" w:cs="仿宋"/>
                <w:sz w:val="32"/>
                <w:szCs w:val="32"/>
              </w:rPr>
              <w:t>4</w:t>
            </w:r>
          </w:p>
        </w:tc>
        <w:tc>
          <w:tcPr>
            <w:tcW w:w="1417" w:type="dxa"/>
            <w:vAlign w:val="center"/>
          </w:tcPr>
          <w:p w14:paraId="036A5A9D">
            <w:pPr>
              <w:spacing w:line="360" w:lineRule="auto"/>
              <w:rPr>
                <w:rFonts w:ascii="仿宋" w:hAnsi="仿宋" w:eastAsia="仿宋" w:cs="Times New Roman"/>
                <w:sz w:val="32"/>
                <w:szCs w:val="32"/>
              </w:rPr>
            </w:pPr>
            <w:r>
              <w:rPr>
                <w:rFonts w:hint="eastAsia" w:ascii="仿宋" w:hAnsi="仿宋" w:eastAsia="仿宋" w:cs="仿宋"/>
                <w:sz w:val="32"/>
                <w:szCs w:val="32"/>
              </w:rPr>
              <w:t>旅游公共标识建设</w:t>
            </w:r>
          </w:p>
        </w:tc>
        <w:tc>
          <w:tcPr>
            <w:tcW w:w="5088" w:type="dxa"/>
            <w:vAlign w:val="center"/>
          </w:tcPr>
          <w:p w14:paraId="7FA6BBCB">
            <w:pPr>
              <w:spacing w:line="360" w:lineRule="auto"/>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）完善主要交通干道旅游标识和服务指引标志，建成园区规范统一的旅游公共标识系统。</w:t>
            </w:r>
          </w:p>
          <w:p w14:paraId="1D1696D2">
            <w:pPr>
              <w:spacing w:line="360" w:lineRule="auto"/>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）在交通节点、高速公路服务区设立旅游交通指示牌、导览图、宣传牌。</w:t>
            </w:r>
          </w:p>
          <w:p w14:paraId="06B4F309">
            <w:pPr>
              <w:spacing w:line="360" w:lineRule="auto"/>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rPr>
              <w:t>）完善旅游城镇、旅游特色村的路标和景观引导标识。</w:t>
            </w:r>
          </w:p>
          <w:p w14:paraId="08E54A5B">
            <w:pPr>
              <w:spacing w:line="360" w:lineRule="auto"/>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4</w:t>
            </w:r>
            <w:r>
              <w:rPr>
                <w:rFonts w:hint="eastAsia" w:ascii="仿宋" w:hAnsi="仿宋" w:eastAsia="仿宋" w:cs="仿宋"/>
                <w:sz w:val="32"/>
                <w:szCs w:val="32"/>
              </w:rPr>
              <w:t>）完善旅游景区的景点引导牌、解说牌、景区导览图、安全警示。</w:t>
            </w:r>
          </w:p>
        </w:tc>
        <w:tc>
          <w:tcPr>
            <w:tcW w:w="1620" w:type="dxa"/>
            <w:vAlign w:val="center"/>
          </w:tcPr>
          <w:p w14:paraId="026666B5">
            <w:pPr>
              <w:spacing w:line="360" w:lineRule="auto"/>
              <w:rPr>
                <w:rFonts w:ascii="仿宋" w:hAnsi="仿宋" w:eastAsia="仿宋" w:cs="Times New Roman"/>
                <w:sz w:val="32"/>
                <w:szCs w:val="32"/>
              </w:rPr>
            </w:pPr>
            <w:r>
              <w:rPr>
                <w:rFonts w:hint="eastAsia" w:ascii="仿宋" w:hAnsi="仿宋" w:eastAsia="仿宋" w:cs="仿宋"/>
                <w:sz w:val="32"/>
                <w:szCs w:val="32"/>
              </w:rPr>
              <w:t>参照国际通用译文，规范旅游公共标识名称的英文翻译，并定期检查和更新。</w:t>
            </w:r>
          </w:p>
        </w:tc>
      </w:tr>
      <w:tr w14:paraId="552857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9" w:hRule="atLeast"/>
          <w:jc w:val="center"/>
        </w:trPr>
        <w:tc>
          <w:tcPr>
            <w:tcW w:w="751" w:type="dxa"/>
            <w:vAlign w:val="center"/>
          </w:tcPr>
          <w:p w14:paraId="7062D1EF">
            <w:pPr>
              <w:spacing w:line="360" w:lineRule="auto"/>
              <w:jc w:val="center"/>
              <w:rPr>
                <w:rFonts w:ascii="仿宋" w:hAnsi="仿宋" w:eastAsia="仿宋" w:cs="仿宋"/>
                <w:sz w:val="32"/>
                <w:szCs w:val="32"/>
              </w:rPr>
            </w:pPr>
            <w:r>
              <w:rPr>
                <w:rFonts w:ascii="仿宋" w:hAnsi="仿宋" w:eastAsia="仿宋" w:cs="仿宋"/>
                <w:sz w:val="32"/>
                <w:szCs w:val="32"/>
              </w:rPr>
              <w:t>5</w:t>
            </w:r>
          </w:p>
        </w:tc>
        <w:tc>
          <w:tcPr>
            <w:tcW w:w="1417" w:type="dxa"/>
            <w:vAlign w:val="center"/>
          </w:tcPr>
          <w:p w14:paraId="2FF6C8BA">
            <w:pPr>
              <w:spacing w:line="360" w:lineRule="auto"/>
              <w:rPr>
                <w:rFonts w:ascii="仿宋" w:hAnsi="仿宋" w:eastAsia="仿宋" w:cs="Times New Roman"/>
                <w:sz w:val="32"/>
                <w:szCs w:val="32"/>
              </w:rPr>
            </w:pPr>
            <w:r>
              <w:rPr>
                <w:rFonts w:hint="eastAsia" w:ascii="仿宋" w:hAnsi="仿宋" w:eastAsia="仿宋" w:cs="仿宋"/>
                <w:sz w:val="32"/>
                <w:szCs w:val="32"/>
              </w:rPr>
              <w:t>自驾车营地建设</w:t>
            </w:r>
          </w:p>
        </w:tc>
        <w:tc>
          <w:tcPr>
            <w:tcW w:w="5088" w:type="dxa"/>
            <w:vAlign w:val="center"/>
          </w:tcPr>
          <w:p w14:paraId="28791330">
            <w:pPr>
              <w:spacing w:line="360" w:lineRule="auto"/>
              <w:rPr>
                <w:rFonts w:ascii="仿宋" w:hAnsi="仿宋" w:eastAsia="仿宋" w:cs="Times New Roman"/>
                <w:sz w:val="32"/>
                <w:szCs w:val="32"/>
              </w:rPr>
            </w:pPr>
            <w:r>
              <w:rPr>
                <w:rFonts w:hint="eastAsia" w:ascii="仿宋" w:hAnsi="仿宋" w:eastAsia="仿宋" w:cs="仿宋"/>
                <w:sz w:val="32"/>
                <w:szCs w:val="32"/>
              </w:rPr>
              <w:t>选择在八街、温泉、</w:t>
            </w:r>
            <w:r>
              <w:rPr>
                <w:rFonts w:hint="eastAsia" w:ascii="仿宋" w:hAnsi="仿宋" w:eastAsia="仿宋" w:cs="仿宋"/>
                <w:sz w:val="32"/>
                <w:szCs w:val="32"/>
                <w:u w:val="wave" w:color="FF0000"/>
              </w:rPr>
              <w:t>太平建设</w:t>
            </w:r>
            <w:r>
              <w:rPr>
                <w:rFonts w:ascii="仿宋" w:hAnsi="仿宋" w:eastAsia="仿宋" w:cs="仿宋"/>
                <w:sz w:val="32"/>
                <w:szCs w:val="32"/>
                <w:u w:val="wave" w:color="FF0000"/>
              </w:rPr>
              <w:t>3</w:t>
            </w:r>
            <w:r>
              <w:rPr>
                <w:rFonts w:hint="eastAsia" w:ascii="仿宋" w:hAnsi="仿宋" w:eastAsia="仿宋" w:cs="仿宋"/>
                <w:sz w:val="32"/>
                <w:szCs w:val="32"/>
                <w:u w:val="wave" w:color="FF0000"/>
              </w:rPr>
              <w:t>个自驾车营地</w:t>
            </w:r>
            <w:r>
              <w:rPr>
                <w:rFonts w:hint="eastAsia" w:ascii="仿宋" w:hAnsi="仿宋" w:eastAsia="仿宋" w:cs="仿宋"/>
                <w:sz w:val="32"/>
                <w:szCs w:val="32"/>
              </w:rPr>
              <w:t>。</w:t>
            </w:r>
          </w:p>
        </w:tc>
        <w:tc>
          <w:tcPr>
            <w:tcW w:w="1620" w:type="dxa"/>
            <w:vAlign w:val="center"/>
          </w:tcPr>
          <w:p w14:paraId="2A023364">
            <w:pPr>
              <w:spacing w:line="360" w:lineRule="auto"/>
              <w:ind w:firstLine="640" w:firstLineChars="200"/>
              <w:rPr>
                <w:rFonts w:ascii="仿宋" w:hAnsi="仿宋" w:eastAsia="仿宋" w:cs="Times New Roman"/>
                <w:sz w:val="32"/>
                <w:szCs w:val="32"/>
              </w:rPr>
            </w:pPr>
          </w:p>
        </w:tc>
      </w:tr>
      <w:tr w14:paraId="0B77A7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9" w:hRule="atLeast"/>
          <w:jc w:val="center"/>
        </w:trPr>
        <w:tc>
          <w:tcPr>
            <w:tcW w:w="751" w:type="dxa"/>
            <w:tcBorders>
              <w:bottom w:val="single" w:color="auto" w:sz="12" w:space="0"/>
            </w:tcBorders>
            <w:vAlign w:val="center"/>
          </w:tcPr>
          <w:p w14:paraId="02601813">
            <w:pPr>
              <w:spacing w:line="360" w:lineRule="auto"/>
              <w:jc w:val="center"/>
              <w:rPr>
                <w:rFonts w:ascii="仿宋" w:hAnsi="仿宋" w:eastAsia="仿宋" w:cs="仿宋"/>
                <w:sz w:val="32"/>
                <w:szCs w:val="32"/>
              </w:rPr>
            </w:pPr>
            <w:r>
              <w:rPr>
                <w:rFonts w:ascii="仿宋" w:hAnsi="仿宋" w:eastAsia="仿宋" w:cs="仿宋"/>
                <w:sz w:val="32"/>
                <w:szCs w:val="32"/>
              </w:rPr>
              <w:t>6</w:t>
            </w:r>
          </w:p>
        </w:tc>
        <w:tc>
          <w:tcPr>
            <w:tcW w:w="1417" w:type="dxa"/>
            <w:tcBorders>
              <w:bottom w:val="single" w:color="auto" w:sz="12" w:space="0"/>
            </w:tcBorders>
            <w:vAlign w:val="center"/>
          </w:tcPr>
          <w:p w14:paraId="3B01F700">
            <w:pPr>
              <w:spacing w:line="360" w:lineRule="auto"/>
              <w:rPr>
                <w:rFonts w:ascii="仿宋" w:hAnsi="仿宋" w:eastAsia="仿宋" w:cs="Times New Roman"/>
                <w:sz w:val="32"/>
                <w:szCs w:val="32"/>
              </w:rPr>
            </w:pPr>
            <w:r>
              <w:rPr>
                <w:rFonts w:hint="eastAsia" w:ascii="仿宋" w:hAnsi="仿宋" w:eastAsia="仿宋" w:cs="仿宋"/>
                <w:sz w:val="32"/>
                <w:szCs w:val="32"/>
              </w:rPr>
              <w:t>生态停车场建设</w:t>
            </w:r>
          </w:p>
        </w:tc>
        <w:tc>
          <w:tcPr>
            <w:tcW w:w="5088" w:type="dxa"/>
            <w:tcBorders>
              <w:bottom w:val="single" w:color="auto" w:sz="12" w:space="0"/>
            </w:tcBorders>
            <w:vAlign w:val="center"/>
          </w:tcPr>
          <w:p w14:paraId="3B8DA198">
            <w:pPr>
              <w:spacing w:line="360" w:lineRule="auto"/>
              <w:rPr>
                <w:rFonts w:ascii="仿宋" w:hAnsi="仿宋" w:eastAsia="仿宋" w:cs="Times New Roman"/>
                <w:sz w:val="32"/>
                <w:szCs w:val="32"/>
              </w:rPr>
            </w:pPr>
            <w:r>
              <w:rPr>
                <w:rFonts w:hint="eastAsia" w:ascii="仿宋" w:hAnsi="仿宋" w:eastAsia="仿宋" w:cs="仿宋"/>
                <w:sz w:val="32"/>
                <w:szCs w:val="32"/>
              </w:rPr>
              <w:t>在八街、温泉、县街、禄脿、青龙、太平等旅游集散地建设</w:t>
            </w:r>
            <w:r>
              <w:rPr>
                <w:rFonts w:ascii="仿宋" w:hAnsi="仿宋" w:eastAsia="仿宋" w:cs="仿宋"/>
                <w:sz w:val="32"/>
                <w:szCs w:val="32"/>
              </w:rPr>
              <w:t>5—8</w:t>
            </w:r>
            <w:r>
              <w:rPr>
                <w:rFonts w:hint="eastAsia" w:ascii="仿宋" w:hAnsi="仿宋" w:eastAsia="仿宋" w:cs="仿宋"/>
                <w:sz w:val="32"/>
                <w:szCs w:val="32"/>
              </w:rPr>
              <w:t>个生态停车场</w:t>
            </w:r>
          </w:p>
        </w:tc>
        <w:tc>
          <w:tcPr>
            <w:tcW w:w="1620" w:type="dxa"/>
            <w:tcBorders>
              <w:bottom w:val="single" w:color="auto" w:sz="12" w:space="0"/>
            </w:tcBorders>
            <w:vAlign w:val="center"/>
          </w:tcPr>
          <w:p w14:paraId="678C026A">
            <w:pPr>
              <w:spacing w:line="360" w:lineRule="auto"/>
              <w:ind w:firstLine="640" w:firstLineChars="200"/>
              <w:rPr>
                <w:rFonts w:ascii="仿宋" w:hAnsi="仿宋" w:eastAsia="仿宋" w:cs="Times New Roman"/>
                <w:sz w:val="32"/>
                <w:szCs w:val="32"/>
              </w:rPr>
            </w:pPr>
          </w:p>
        </w:tc>
      </w:tr>
    </w:tbl>
    <w:p w14:paraId="41F95B5E">
      <w:pPr>
        <w:pStyle w:val="17"/>
        <w:shd w:val="clear" w:color="auto" w:fill="FFFFFF"/>
        <w:spacing w:before="0" w:beforeAutospacing="0" w:after="0" w:afterAutospacing="0" w:line="360" w:lineRule="auto"/>
        <w:ind w:firstLine="640" w:firstLineChars="200"/>
        <w:rPr>
          <w:rFonts w:ascii="仿宋" w:hAnsi="仿宋" w:eastAsia="仿宋" w:cs="Times New Roman"/>
          <w:sz w:val="32"/>
          <w:szCs w:val="32"/>
        </w:rPr>
      </w:pPr>
      <w:r>
        <w:rPr>
          <w:rStyle w:val="21"/>
          <w:rFonts w:hint="eastAsia" w:ascii="仿宋" w:hAnsi="仿宋" w:eastAsia="仿宋" w:cs="仿宋"/>
          <w:b w:val="0"/>
          <w:bCs w:val="0"/>
          <w:sz w:val="32"/>
          <w:szCs w:val="32"/>
        </w:rPr>
        <w:t>（</w:t>
      </w:r>
      <w:r>
        <w:rPr>
          <w:rStyle w:val="21"/>
          <w:rFonts w:ascii="仿宋" w:hAnsi="仿宋" w:eastAsia="仿宋" w:cs="仿宋"/>
          <w:b w:val="0"/>
          <w:bCs w:val="0"/>
          <w:sz w:val="32"/>
          <w:szCs w:val="32"/>
        </w:rPr>
        <w:t>3</w:t>
      </w:r>
      <w:r>
        <w:rPr>
          <w:rStyle w:val="21"/>
          <w:rFonts w:hint="eastAsia" w:ascii="仿宋" w:hAnsi="仿宋" w:eastAsia="仿宋" w:cs="仿宋"/>
          <w:b w:val="0"/>
          <w:bCs w:val="0"/>
          <w:sz w:val="32"/>
          <w:szCs w:val="32"/>
        </w:rPr>
        <w:t>）市场营销工程</w:t>
      </w:r>
    </w:p>
    <w:p w14:paraId="6F3873DE">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有好的地方，还要有好的形象、好的口碑，这就需要一定的形象营销。</w:t>
      </w:r>
    </w:p>
    <w:p w14:paraId="17482366">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打响“春城慢谷</w:t>
      </w:r>
      <w:r>
        <w:rPr>
          <w:rFonts w:ascii="仿宋" w:hAnsi="仿宋" w:eastAsia="仿宋" w:cs="仿宋"/>
          <w:sz w:val="32"/>
          <w:szCs w:val="32"/>
        </w:rPr>
        <w:t>—</w:t>
      </w:r>
      <w:r>
        <w:rPr>
          <w:rFonts w:hint="eastAsia" w:ascii="仿宋" w:hAnsi="仿宋" w:eastAsia="仿宋" w:cs="仿宋"/>
          <w:sz w:val="32"/>
          <w:szCs w:val="32"/>
        </w:rPr>
        <w:t>安宁休闲之旅”品牌，重塑“天下第一汤</w:t>
      </w:r>
      <w:r>
        <w:rPr>
          <w:rFonts w:ascii="仿宋" w:hAnsi="仿宋" w:eastAsia="仿宋" w:cs="仿宋"/>
          <w:sz w:val="32"/>
          <w:szCs w:val="32"/>
        </w:rPr>
        <w:t>——</w:t>
      </w:r>
      <w:r>
        <w:rPr>
          <w:rFonts w:hint="eastAsia" w:ascii="仿宋" w:hAnsi="仿宋" w:eastAsia="仿宋" w:cs="仿宋"/>
          <w:sz w:val="32"/>
          <w:szCs w:val="32"/>
        </w:rPr>
        <w:t>温泉旅游”品牌，要让这两个品牌形象深入人心，利用主流媒体、新媒体、节庆活动、旅游交易会进行宣传营销。</w:t>
      </w:r>
    </w:p>
    <w:p w14:paraId="1AA372F4">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利用主流媒体进行行政营销</w:t>
      </w:r>
    </w:p>
    <w:p w14:paraId="0C747EA3">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通过举办文化体育活动进行文化营销。</w:t>
      </w:r>
    </w:p>
    <w:p w14:paraId="11D18BC6">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借助学术研讨进行学术营销。</w:t>
      </w:r>
    </w:p>
    <w:p w14:paraId="0109C542">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联合旅行社、酒店、特色景区进行联合营销</w:t>
      </w:r>
    </w:p>
    <w:p w14:paraId="5046F0B1">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深入客源地进行情感营销</w:t>
      </w:r>
    </w:p>
    <w:p w14:paraId="52ACFBF4">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利用微信、微博等进行科技营销</w:t>
      </w:r>
    </w:p>
    <w:p w14:paraId="7BD04DBC">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举办节庆活动进行动态营销</w:t>
      </w:r>
    </w:p>
    <w:p w14:paraId="77690E53">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建设游客信息中心和平台进行目的地营销</w:t>
      </w:r>
    </w:p>
    <w:p w14:paraId="491898FA">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提高服务质量培育消费者进行服务营销</w:t>
      </w:r>
    </w:p>
    <w:p w14:paraId="50795919">
      <w:pPr>
        <w:pStyle w:val="17"/>
        <w:shd w:val="clear" w:color="auto" w:fill="FFFFFF"/>
        <w:spacing w:before="0" w:beforeAutospacing="0" w:after="0" w:afterAutospacing="0"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利用紧邻云南最大城市</w:t>
      </w:r>
      <w:r>
        <w:rPr>
          <w:rFonts w:ascii="仿宋" w:hAnsi="仿宋" w:eastAsia="仿宋" w:cs="仿宋"/>
          <w:sz w:val="32"/>
          <w:szCs w:val="32"/>
        </w:rPr>
        <w:t>——</w:t>
      </w:r>
      <w:r>
        <w:rPr>
          <w:rFonts w:hint="eastAsia" w:ascii="仿宋" w:hAnsi="仿宋" w:eastAsia="仿宋" w:cs="仿宋"/>
          <w:sz w:val="32"/>
          <w:szCs w:val="32"/>
        </w:rPr>
        <w:t>省会昆明的优势，打造朴实、卫生、充满乡土文化气息的休闲度假产品，吸引昆明、玉溪、楚雄，乃至四川、贵州等地的人来安宁度周末或小长假。同时可利用长水国际机场</w:t>
      </w:r>
      <w:r>
        <w:rPr>
          <w:rFonts w:ascii="仿宋" w:hAnsi="仿宋" w:eastAsia="仿宋" w:cs="仿宋"/>
          <w:sz w:val="32"/>
          <w:szCs w:val="32"/>
        </w:rPr>
        <w:t>72</w:t>
      </w:r>
      <w:r>
        <w:rPr>
          <w:rFonts w:hint="eastAsia" w:ascii="仿宋" w:hAnsi="仿宋" w:eastAsia="仿宋" w:cs="仿宋"/>
          <w:sz w:val="32"/>
          <w:szCs w:val="32"/>
        </w:rPr>
        <w:t>小时过境免签的政策优势，加大面向东南亚的宣传，利用温泉品牌吸引过境海外游客周末度假。</w:t>
      </w:r>
    </w:p>
    <w:p w14:paraId="670C1DA5">
      <w:pPr>
        <w:pStyle w:val="17"/>
        <w:shd w:val="clear" w:color="auto" w:fill="FFFFFF"/>
        <w:spacing w:before="0" w:beforeAutospacing="0" w:after="0" w:afterAutospacing="0"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开展宣传营销七个一活动，即：一个微信、一个旅游网址、一份旅游手册、一张光碟、一份旅游地图、一套旅游明信片、一份旅游纪念品，扩大安宁旅游对外影响</w:t>
      </w:r>
    </w:p>
    <w:p w14:paraId="77BC54DC">
      <w:pPr>
        <w:pStyle w:val="17"/>
        <w:shd w:val="clear" w:color="auto" w:fill="FFFFFF"/>
        <w:spacing w:before="0" w:beforeAutospacing="0" w:after="0" w:afterAutospacing="0" w:line="360" w:lineRule="auto"/>
        <w:ind w:firstLine="640" w:firstLineChars="200"/>
        <w:rPr>
          <w:rFonts w:ascii="仿宋" w:hAnsi="仿宋" w:eastAsia="仿宋" w:cs="Times New Roman"/>
          <w:sz w:val="32"/>
          <w:szCs w:val="32"/>
        </w:rPr>
      </w:pPr>
      <w:r>
        <w:rPr>
          <w:rStyle w:val="21"/>
          <w:rFonts w:hint="eastAsia" w:ascii="仿宋" w:hAnsi="仿宋" w:eastAsia="仿宋" w:cs="仿宋"/>
          <w:b w:val="0"/>
          <w:bCs w:val="0"/>
          <w:sz w:val="32"/>
          <w:szCs w:val="32"/>
        </w:rPr>
        <w:t>（</w:t>
      </w:r>
      <w:r>
        <w:rPr>
          <w:rStyle w:val="21"/>
          <w:rFonts w:ascii="仿宋" w:hAnsi="仿宋" w:eastAsia="仿宋" w:cs="仿宋"/>
          <w:b w:val="0"/>
          <w:bCs w:val="0"/>
          <w:sz w:val="32"/>
          <w:szCs w:val="32"/>
        </w:rPr>
        <w:t>4</w:t>
      </w:r>
      <w:r>
        <w:rPr>
          <w:rStyle w:val="21"/>
          <w:rFonts w:hint="eastAsia" w:ascii="仿宋" w:hAnsi="仿宋" w:eastAsia="仿宋" w:cs="仿宋"/>
          <w:b w:val="0"/>
          <w:bCs w:val="0"/>
          <w:sz w:val="32"/>
          <w:szCs w:val="32"/>
        </w:rPr>
        <w:t>）智慧旅游引领工程</w:t>
      </w:r>
    </w:p>
    <w:p w14:paraId="3608436B">
      <w:pPr>
        <w:pStyle w:val="17"/>
        <w:shd w:val="clear" w:color="auto" w:fill="FFFFFF"/>
        <w:spacing w:before="0" w:beforeAutospacing="0" w:after="0" w:afterAutospacing="0"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如今，人们的生活已经离不开网络的世界，各种</w:t>
      </w:r>
      <w:r>
        <w:rPr>
          <w:rFonts w:ascii="仿宋" w:hAnsi="仿宋" w:eastAsia="仿宋" w:cs="仿宋"/>
          <w:sz w:val="32"/>
          <w:szCs w:val="32"/>
        </w:rPr>
        <w:t>APP</w:t>
      </w:r>
      <w:r>
        <w:rPr>
          <w:rFonts w:hint="eastAsia" w:ascii="仿宋" w:hAnsi="仿宋" w:eastAsia="仿宋" w:cs="仿宋"/>
          <w:sz w:val="32"/>
          <w:szCs w:val="32"/>
        </w:rPr>
        <w:t>强大的体验性功能，给予人们生活极大的方便。旅游出行，更是免不了要在网络上搜索一番，预订吃住、关注景区，可以说旅游传统六要素的吃、住、游、购、娱，都可以在网络上有先行观感和预知体验。我们的生活就是被“云数据”包围的生活。</w:t>
      </w:r>
    </w:p>
    <w:p w14:paraId="4AFDCB5B">
      <w:pPr>
        <w:pStyle w:val="17"/>
        <w:shd w:val="clear" w:color="auto" w:fill="FFFFFF"/>
        <w:spacing w:before="0" w:beforeAutospacing="0" w:after="0" w:afterAutospacing="0"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“十三五”期间，条件成熟时建设旅游</w:t>
      </w:r>
      <w:r>
        <w:rPr>
          <w:rFonts w:hint="eastAsia" w:ascii="仿宋" w:hAnsi="仿宋" w:eastAsia="仿宋" w:cs="仿宋"/>
          <w:sz w:val="32"/>
          <w:szCs w:val="32"/>
          <w:u w:val="wave" w:color="FF0000"/>
        </w:rPr>
        <w:t>政务及信息咨询网，</w:t>
      </w:r>
      <w:r>
        <w:rPr>
          <w:rFonts w:hint="eastAsia" w:ascii="仿宋" w:hAnsi="仿宋" w:eastAsia="仿宋" w:cs="仿宋"/>
          <w:sz w:val="32"/>
          <w:szCs w:val="32"/>
        </w:rPr>
        <w:t>更加便捷地为游客提供智慧旅游服务；加快电子宣传品的制作和更新，做好电子版导游图、电子版宣传手册等。争取在十三五期间我市的旅游信息化程度位于全省前列。</w:t>
      </w:r>
    </w:p>
    <w:p w14:paraId="1FF9C4B6">
      <w:pPr>
        <w:pStyle w:val="17"/>
        <w:shd w:val="clear" w:color="auto" w:fill="FFFFFF"/>
        <w:spacing w:before="0" w:beforeAutospacing="0" w:after="0" w:afterAutospacing="0" w:line="360" w:lineRule="auto"/>
        <w:ind w:firstLine="640" w:firstLineChars="200"/>
        <w:rPr>
          <w:rFonts w:ascii="仿宋" w:hAnsi="仿宋" w:eastAsia="仿宋" w:cs="Times New Roman"/>
          <w:sz w:val="32"/>
          <w:szCs w:val="32"/>
        </w:rPr>
      </w:pPr>
      <w:r>
        <w:rPr>
          <w:rStyle w:val="21"/>
          <w:rFonts w:hint="eastAsia" w:ascii="仿宋" w:hAnsi="仿宋" w:eastAsia="仿宋" w:cs="仿宋"/>
          <w:b w:val="0"/>
          <w:bCs w:val="0"/>
          <w:sz w:val="32"/>
          <w:szCs w:val="32"/>
        </w:rPr>
        <w:t>（</w:t>
      </w:r>
      <w:r>
        <w:rPr>
          <w:rStyle w:val="21"/>
          <w:rFonts w:ascii="仿宋" w:hAnsi="仿宋" w:eastAsia="仿宋" w:cs="仿宋"/>
          <w:b w:val="0"/>
          <w:bCs w:val="0"/>
          <w:sz w:val="32"/>
          <w:szCs w:val="32"/>
        </w:rPr>
        <w:t>5</w:t>
      </w:r>
      <w:r>
        <w:rPr>
          <w:rStyle w:val="21"/>
          <w:rFonts w:hint="eastAsia" w:ascii="仿宋" w:hAnsi="仿宋" w:eastAsia="仿宋" w:cs="仿宋"/>
          <w:b w:val="0"/>
          <w:bCs w:val="0"/>
          <w:sz w:val="32"/>
          <w:szCs w:val="32"/>
        </w:rPr>
        <w:t>）行业管理创新工程</w:t>
      </w:r>
    </w:p>
    <w:p w14:paraId="204AF4A7">
      <w:pPr>
        <w:pStyle w:val="17"/>
        <w:shd w:val="clear" w:color="auto" w:fill="FFFFFF"/>
        <w:spacing w:before="0" w:beforeAutospacing="0" w:after="0" w:afterAutospacing="0"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贯彻落实《中华人民共和国旅游法》和《云南省旅游条例》。国家和省里有的要执行好，没有的要创建和完善，如自行车骑行游、乡村旅游等的管理。</w:t>
      </w:r>
    </w:p>
    <w:p w14:paraId="7D512C45">
      <w:pPr>
        <w:pStyle w:val="17"/>
        <w:shd w:val="clear" w:color="auto" w:fill="FFFFFF"/>
        <w:spacing w:before="0" w:beforeAutospacing="0" w:after="0" w:afterAutospacing="0" w:line="360" w:lineRule="auto"/>
        <w:ind w:firstLine="640" w:firstLineChars="200"/>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引导扶持旅游企业发展壮大；</w:t>
      </w:r>
    </w:p>
    <w:p w14:paraId="7FC79360">
      <w:pPr>
        <w:pStyle w:val="17"/>
        <w:shd w:val="clear" w:color="auto" w:fill="FFFFFF"/>
        <w:spacing w:before="0" w:beforeAutospacing="0" w:after="0" w:afterAutospacing="0" w:line="360" w:lineRule="auto"/>
        <w:ind w:firstLine="640" w:firstLineChars="200"/>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强化监管，建立旅游市场监管体系，加强与公安、市场监管、物价等相关部门的联动，建立违法违规涉旅企业“黑名单”曝光制度，严厉打击违法经营行为；</w:t>
      </w:r>
    </w:p>
    <w:p w14:paraId="01D5F18F">
      <w:pPr>
        <w:pStyle w:val="17"/>
        <w:shd w:val="clear" w:color="auto" w:fill="FFFFFF"/>
        <w:spacing w:before="0" w:beforeAutospacing="0" w:after="0" w:afterAutospacing="0" w:line="360" w:lineRule="auto"/>
        <w:ind w:firstLine="640" w:firstLineChars="200"/>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强化旅游诚信，营造文明旅游大环境；</w:t>
      </w:r>
    </w:p>
    <w:p w14:paraId="0C311557">
      <w:pPr>
        <w:pStyle w:val="17"/>
        <w:shd w:val="clear" w:color="auto" w:fill="FFFFFF"/>
        <w:spacing w:before="0" w:beforeAutospacing="0" w:after="0" w:afterAutospacing="0" w:line="360" w:lineRule="auto"/>
        <w:ind w:firstLine="640" w:firstLineChars="200"/>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加强旅游的文明宣传教育，建立游客旅游不文明档案；</w:t>
      </w:r>
    </w:p>
    <w:p w14:paraId="27E1428A">
      <w:pPr>
        <w:pStyle w:val="17"/>
        <w:shd w:val="clear" w:color="auto" w:fill="FFFFFF"/>
        <w:spacing w:before="0" w:beforeAutospacing="0" w:after="0" w:afterAutospacing="0" w:line="360" w:lineRule="auto"/>
        <w:ind w:firstLine="640" w:firstLineChars="200"/>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规范旅游服务行为，优化消费环境；</w:t>
      </w:r>
    </w:p>
    <w:p w14:paraId="32CCBA78">
      <w:pPr>
        <w:pStyle w:val="17"/>
        <w:shd w:val="clear" w:color="auto" w:fill="FFFFFF"/>
        <w:spacing w:before="0" w:beforeAutospacing="0" w:after="0" w:afterAutospacing="0" w:line="360" w:lineRule="auto"/>
        <w:ind w:firstLine="640" w:firstLineChars="200"/>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规范景区门票价格，提高旅游车辆文明安全服务水平；</w:t>
      </w:r>
    </w:p>
    <w:p w14:paraId="33351272">
      <w:pPr>
        <w:pStyle w:val="17"/>
        <w:shd w:val="clear" w:color="auto" w:fill="FFFFFF"/>
        <w:spacing w:before="0" w:beforeAutospacing="0" w:after="0" w:afterAutospacing="0" w:line="360" w:lineRule="auto"/>
        <w:ind w:firstLine="640" w:firstLineChars="200"/>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建立旅游安全应急机制，完善旅游安全救援体系。</w:t>
      </w:r>
    </w:p>
    <w:p w14:paraId="5A79D4A5">
      <w:pPr>
        <w:pStyle w:val="17"/>
        <w:shd w:val="clear" w:color="auto" w:fill="FFFFFF"/>
        <w:spacing w:before="0" w:beforeAutospacing="0" w:after="0" w:afterAutospacing="0" w:line="360" w:lineRule="auto"/>
        <w:ind w:firstLine="640" w:firstLineChars="200"/>
        <w:rPr>
          <w:rFonts w:ascii="仿宋" w:hAnsi="仿宋" w:eastAsia="仿宋" w:cs="Times New Roman"/>
          <w:sz w:val="32"/>
          <w:szCs w:val="32"/>
        </w:rPr>
      </w:pPr>
      <w:r>
        <w:rPr>
          <w:rStyle w:val="21"/>
          <w:rFonts w:hint="eastAsia" w:ascii="仿宋" w:hAnsi="仿宋" w:eastAsia="仿宋" w:cs="仿宋"/>
          <w:b w:val="0"/>
          <w:bCs w:val="0"/>
          <w:sz w:val="32"/>
          <w:szCs w:val="32"/>
        </w:rPr>
        <w:t>（</w:t>
      </w:r>
      <w:r>
        <w:rPr>
          <w:rStyle w:val="21"/>
          <w:rFonts w:ascii="仿宋" w:hAnsi="仿宋" w:eastAsia="仿宋" w:cs="仿宋"/>
          <w:b w:val="0"/>
          <w:bCs w:val="0"/>
          <w:sz w:val="32"/>
          <w:szCs w:val="32"/>
        </w:rPr>
        <w:t>6</w:t>
      </w:r>
      <w:r>
        <w:rPr>
          <w:rStyle w:val="21"/>
          <w:rFonts w:hint="eastAsia" w:ascii="仿宋" w:hAnsi="仿宋" w:eastAsia="仿宋" w:cs="仿宋"/>
          <w:b w:val="0"/>
          <w:bCs w:val="0"/>
          <w:sz w:val="32"/>
          <w:szCs w:val="32"/>
        </w:rPr>
        <w:t>）旅游文化、环境、质量提升及诚信体系建设工程</w:t>
      </w:r>
    </w:p>
    <w:p w14:paraId="6CA24F2D">
      <w:pPr>
        <w:spacing w:line="360" w:lineRule="auto"/>
        <w:ind w:firstLine="640" w:firstLineChars="200"/>
        <w:rPr>
          <w:rFonts w:ascii="仿宋" w:hAnsi="仿宋" w:eastAsia="仿宋" w:cs="Times New Roman"/>
          <w:sz w:val="32"/>
          <w:szCs w:val="32"/>
        </w:rPr>
      </w:pPr>
      <w:r>
        <w:rPr>
          <w:rFonts w:hint="eastAsia" w:ascii="仿宋" w:hAnsi="仿宋" w:eastAsia="仿宋" w:cs="仿宋"/>
          <w:color w:val="323E32"/>
          <w:sz w:val="32"/>
          <w:szCs w:val="32"/>
        </w:rPr>
        <w:t>“特色是旅游之魂，文化是旅游之基，环境是旅游之根，质量是旅游之本。”</w:t>
      </w:r>
    </w:p>
    <w:p w14:paraId="2DD43461">
      <w:pPr>
        <w:pStyle w:val="17"/>
        <w:shd w:val="clear" w:color="auto" w:fill="FFFFFF"/>
        <w:spacing w:before="0" w:beforeAutospacing="0" w:after="0" w:afterAutospacing="0"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对景区和线路的主题文化提炼包装，结合景区及线路的实际，挖掘或组合要素，通过“无中生有、有中选优、优中显特”，借鉴展示个性文化。如针对温泉景区，可充分挖掘中外温泉洗浴习俗文化，在科学分析安宁温泉水康体机理的基础上，综合利用温泉水，体现水文化要素。金色螳川（含牧羊湖、青龙峡等）可结合农耕文化，融入结合地名融入中国传统吉祥文化。在景区、商品和各种公共服务设施中体现文化细节。让游客随时随地都体会到安宁的味道。</w:t>
      </w:r>
    </w:p>
    <w:p w14:paraId="5A675D2B">
      <w:pPr>
        <w:pStyle w:val="17"/>
        <w:shd w:val="clear" w:color="auto" w:fill="FFFFFF"/>
        <w:spacing w:before="0" w:beforeAutospacing="0" w:after="0" w:afterAutospacing="0"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进一步提升旅游环境，包括自然环境与人文环境，通过各种途径，营造一个和谐、热情、友善</w:t>
      </w:r>
      <w:r>
        <w:rPr>
          <w:rFonts w:ascii="仿宋" w:hAnsi="仿宋" w:eastAsia="仿宋" w:cs="仿宋"/>
          <w:sz w:val="32"/>
          <w:szCs w:val="32"/>
        </w:rPr>
        <w:t>——</w:t>
      </w:r>
      <w:r>
        <w:rPr>
          <w:rFonts w:hint="eastAsia" w:ascii="仿宋" w:hAnsi="仿宋" w:eastAsia="仿宋" w:cs="仿宋"/>
          <w:sz w:val="32"/>
          <w:szCs w:val="32"/>
        </w:rPr>
        <w:t>安宁的旅游环境。</w:t>
      </w:r>
    </w:p>
    <w:p w14:paraId="164CA150">
      <w:pPr>
        <w:pStyle w:val="17"/>
        <w:shd w:val="clear" w:color="auto" w:fill="FFFFFF"/>
        <w:spacing w:before="0" w:beforeAutospacing="0" w:after="0" w:afterAutospacing="0"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通过强化管理，建立市、街道、村（社区）级三级联动，政企互动结合的旅游质量管理与监控体系，从硬件、软件两方面全方位提升安宁旅游服务质量，满足旅游消费者不断提高的旅游服务需求。</w:t>
      </w:r>
    </w:p>
    <w:p w14:paraId="4C8F0FCA">
      <w:pPr>
        <w:pStyle w:val="17"/>
        <w:shd w:val="clear" w:color="auto" w:fill="FFFFFF"/>
        <w:spacing w:before="0" w:beforeAutospacing="0" w:after="0" w:afterAutospacing="0"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建立旅游企业诚信经营体系，积极推进我市旅游企业诚信制度建设。在各级旅游行政管理部门、旅游企业设立旅游诚信监督、管理机构，或在相关职能部门设立诚信监督、管理岗位。逐步开展旅游诚信记录、评价、激励、惩罚、信息发布的工作，建立健全运转协调的旅游行业诚信管理体系。</w:t>
      </w:r>
    </w:p>
    <w:p w14:paraId="63D396B5">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7</w:t>
      </w:r>
      <w:r>
        <w:rPr>
          <w:rFonts w:hint="eastAsia" w:ascii="仿宋" w:hAnsi="仿宋" w:eastAsia="仿宋" w:cs="仿宋"/>
          <w:sz w:val="32"/>
          <w:szCs w:val="32"/>
        </w:rPr>
        <w:t>）旅游交通建设工程</w:t>
      </w:r>
    </w:p>
    <w:p w14:paraId="758AD16E">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有完善的交通，旅游才能完满。道路交通建设有统一的规划。旅游行业主管部门的重点工作是进一步完善以旅游交通引导标识、旅游交通导览图为重点的旅游交通引导标识系统，这也是衡量一个地方旅游服务设施的重要参照之一。</w:t>
      </w:r>
    </w:p>
    <w:p w14:paraId="35DD5FFD">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十三五期间，在重点旅游区要进一步健全交通集散体系，在争取在温泉、连然、县街、八街各选点建设一个旅游信息服务咨询中心。</w:t>
      </w:r>
    </w:p>
    <w:p w14:paraId="240490A8">
      <w:pPr>
        <w:spacing w:line="360" w:lineRule="auto"/>
        <w:ind w:firstLine="640" w:firstLineChars="200"/>
        <w:rPr>
          <w:rFonts w:ascii="仿宋" w:hAnsi="仿宋" w:eastAsia="仿宋" w:cs="Times New Roman"/>
          <w:sz w:val="32"/>
          <w:szCs w:val="32"/>
        </w:rPr>
      </w:pPr>
      <w:r>
        <w:rPr>
          <w:rStyle w:val="21"/>
          <w:rFonts w:hint="eastAsia" w:ascii="仿宋" w:hAnsi="仿宋" w:eastAsia="仿宋" w:cs="仿宋"/>
          <w:b w:val="0"/>
          <w:bCs w:val="0"/>
          <w:sz w:val="32"/>
          <w:szCs w:val="32"/>
        </w:rPr>
        <w:t>（</w:t>
      </w:r>
      <w:r>
        <w:rPr>
          <w:rStyle w:val="21"/>
          <w:rFonts w:ascii="仿宋" w:hAnsi="仿宋" w:eastAsia="仿宋" w:cs="仿宋"/>
          <w:b w:val="0"/>
          <w:bCs w:val="0"/>
          <w:sz w:val="32"/>
          <w:szCs w:val="32"/>
        </w:rPr>
        <w:t>8</w:t>
      </w:r>
      <w:r>
        <w:rPr>
          <w:rStyle w:val="21"/>
          <w:rFonts w:hint="eastAsia" w:ascii="仿宋" w:hAnsi="仿宋" w:eastAsia="仿宋" w:cs="仿宋"/>
          <w:b w:val="0"/>
          <w:bCs w:val="0"/>
          <w:sz w:val="32"/>
          <w:szCs w:val="32"/>
        </w:rPr>
        <w:t>）景城、景村一体化及乡村旅游促进工程</w:t>
      </w:r>
    </w:p>
    <w:p w14:paraId="55940762">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引入“景城一体化”、“景村一体化”的理念，在城市建设、旧城改造、美丽乡村建设中，市级旅游行政部门要积极参与。</w:t>
      </w:r>
    </w:p>
    <w:p w14:paraId="34CBFD50">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在未来城市建设中，呈现“景在城中、城即为景”，提升安宁城市的城市旅游吸引功能，拓展旅游者活动空间，提高居民生活环境质量。</w:t>
      </w:r>
    </w:p>
    <w:p w14:paraId="0BC71926">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在乡村建设中，把家园与景区融合，乡村规划建设引入景区建设要素结合，一座村庄就是一个充满生机的“个性”景区。</w:t>
      </w:r>
    </w:p>
    <w:p w14:paraId="5F2F480D">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发挥安宁旅游农业优势，紧抓机遇，鼓励不同类型乡村旅游的发展。</w:t>
      </w:r>
    </w:p>
    <w:p w14:paraId="224DFF91">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依托特色村落，把美丽乡村建设与乡村旅游目的地建设融为一体，实现“景村一体化”，吸引游客进村游览观光；</w:t>
      </w:r>
    </w:p>
    <w:p w14:paraId="0391BB2F">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鼓励条件成熟的村民积极发展“农家乐”，成立“农家乐”发展“专家辅导对”，有针对地扶持辅导农家乐健康发展，树立标兵。</w:t>
      </w:r>
    </w:p>
    <w:p w14:paraId="130632C8">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鼓励民间资本投资农业，发展农旅、林旅结合的现带都市农庄。</w:t>
      </w:r>
    </w:p>
    <w:p w14:paraId="0159B12C">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w:t>
      </w:r>
      <w:r>
        <w:rPr>
          <w:rFonts w:hint="eastAsia" w:ascii="仿宋" w:hAnsi="仿宋" w:eastAsia="仿宋" w:cs="仿宋"/>
          <w:sz w:val="32"/>
          <w:szCs w:val="32"/>
        </w:rPr>
        <w:t>积极发展休闲农业和景观农业，以点带线，以线带面推进乡村旅游。</w:t>
      </w:r>
    </w:p>
    <w:p w14:paraId="4714B915">
      <w:pPr>
        <w:pStyle w:val="17"/>
        <w:shd w:val="clear" w:color="auto" w:fill="FFFFFF"/>
        <w:spacing w:before="0" w:beforeAutospacing="0" w:after="0" w:afterAutospacing="0" w:line="360" w:lineRule="auto"/>
        <w:ind w:firstLine="640" w:firstLineChars="200"/>
        <w:rPr>
          <w:rFonts w:ascii="仿宋" w:hAnsi="仿宋" w:eastAsia="仿宋" w:cs="Times New Roman"/>
          <w:sz w:val="32"/>
          <w:szCs w:val="32"/>
        </w:rPr>
      </w:pPr>
      <w:r>
        <w:rPr>
          <w:rStyle w:val="21"/>
          <w:rFonts w:hint="eastAsia" w:ascii="仿宋" w:hAnsi="仿宋" w:eastAsia="仿宋" w:cs="仿宋"/>
          <w:b w:val="0"/>
          <w:bCs w:val="0"/>
          <w:sz w:val="32"/>
          <w:szCs w:val="32"/>
        </w:rPr>
        <w:t>（</w:t>
      </w:r>
      <w:r>
        <w:rPr>
          <w:rStyle w:val="21"/>
          <w:rFonts w:ascii="仿宋" w:hAnsi="仿宋" w:eastAsia="仿宋" w:cs="仿宋"/>
          <w:b w:val="0"/>
          <w:bCs w:val="0"/>
          <w:sz w:val="32"/>
          <w:szCs w:val="32"/>
        </w:rPr>
        <w:t>9</w:t>
      </w:r>
      <w:r>
        <w:rPr>
          <w:rStyle w:val="21"/>
          <w:rFonts w:hint="eastAsia" w:ascii="仿宋" w:hAnsi="仿宋" w:eastAsia="仿宋" w:cs="仿宋"/>
          <w:b w:val="0"/>
          <w:bCs w:val="0"/>
          <w:sz w:val="32"/>
          <w:szCs w:val="32"/>
        </w:rPr>
        <w:t>）特色饮食及旅游商品开发营销工程</w:t>
      </w:r>
    </w:p>
    <w:p w14:paraId="0A5C9290">
      <w:pPr>
        <w:pStyle w:val="17"/>
        <w:shd w:val="clear" w:color="auto" w:fill="FFFFFF"/>
        <w:spacing w:before="0" w:beforeAutospacing="0" w:after="0" w:afterAutospacing="0"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挖掘安宁地方特色小吃，营造特色餐饮大环境。</w:t>
      </w:r>
    </w:p>
    <w:p w14:paraId="0E808DEF">
      <w:pPr>
        <w:pStyle w:val="17"/>
        <w:shd w:val="clear" w:color="auto" w:fill="FFFFFF"/>
        <w:spacing w:before="0" w:beforeAutospacing="0" w:after="0" w:afterAutospacing="0"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大力开发能反映安宁社会、经济、产业、文化特色，又具有时尚、适销特点的旅游商品，包括工艺品、旅游纪念品、特色精巧工业制品、地方土特产品、生活用品等。</w:t>
      </w:r>
    </w:p>
    <w:p w14:paraId="0A59BC96">
      <w:pPr>
        <w:pStyle w:val="17"/>
        <w:shd w:val="clear" w:color="auto" w:fill="FFFFFF"/>
        <w:spacing w:before="0" w:beforeAutospacing="0" w:after="0" w:afterAutospacing="0"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鼓励发展特色的商业街区、特色餐饮、主题酒店。定期举办安宁旅游商品设计大赛等活动。形成特色旅游商品店铺与特色餐饮结合的理由街区。</w:t>
      </w:r>
    </w:p>
    <w:p w14:paraId="7C98E08B">
      <w:pPr>
        <w:pStyle w:val="17"/>
        <w:shd w:val="clear" w:color="auto" w:fill="FFFFFF"/>
        <w:spacing w:before="0" w:beforeAutospacing="0" w:after="0" w:afterAutospacing="0" w:line="360" w:lineRule="auto"/>
        <w:ind w:firstLine="640" w:firstLineChars="200"/>
        <w:rPr>
          <w:rFonts w:ascii="仿宋" w:hAnsi="仿宋" w:eastAsia="仿宋" w:cs="Times New Roman"/>
          <w:sz w:val="32"/>
          <w:szCs w:val="32"/>
        </w:rPr>
      </w:pPr>
      <w:r>
        <w:rPr>
          <w:rStyle w:val="21"/>
          <w:rFonts w:hint="eastAsia" w:ascii="仿宋" w:hAnsi="仿宋" w:eastAsia="仿宋" w:cs="仿宋"/>
          <w:b w:val="0"/>
          <w:bCs w:val="0"/>
          <w:sz w:val="32"/>
          <w:szCs w:val="32"/>
        </w:rPr>
        <w:t>（</w:t>
      </w:r>
      <w:r>
        <w:rPr>
          <w:rStyle w:val="21"/>
          <w:rFonts w:ascii="仿宋" w:hAnsi="仿宋" w:eastAsia="仿宋" w:cs="仿宋"/>
          <w:b w:val="0"/>
          <w:bCs w:val="0"/>
          <w:sz w:val="32"/>
          <w:szCs w:val="32"/>
        </w:rPr>
        <w:t>10</w:t>
      </w:r>
      <w:r>
        <w:rPr>
          <w:rStyle w:val="21"/>
          <w:rFonts w:hint="eastAsia" w:ascii="仿宋" w:hAnsi="仿宋" w:eastAsia="仿宋" w:cs="仿宋"/>
          <w:b w:val="0"/>
          <w:bCs w:val="0"/>
          <w:sz w:val="32"/>
          <w:szCs w:val="32"/>
        </w:rPr>
        <w:t>）</w:t>
      </w:r>
      <w:r>
        <w:rPr>
          <w:rFonts w:hint="eastAsia" w:ascii="仿宋" w:hAnsi="仿宋" w:eastAsia="仿宋" w:cs="仿宋"/>
          <w:sz w:val="32"/>
          <w:szCs w:val="32"/>
        </w:rPr>
        <w:t>科教兴旅及</w:t>
      </w:r>
      <w:r>
        <w:rPr>
          <w:rStyle w:val="21"/>
          <w:rFonts w:hint="eastAsia" w:ascii="仿宋" w:hAnsi="仿宋" w:eastAsia="仿宋" w:cs="仿宋"/>
          <w:b w:val="0"/>
          <w:bCs w:val="0"/>
          <w:sz w:val="32"/>
          <w:szCs w:val="32"/>
        </w:rPr>
        <w:t>人才培养工程</w:t>
      </w:r>
    </w:p>
    <w:p w14:paraId="30F8C229">
      <w:pPr>
        <w:pStyle w:val="17"/>
        <w:numPr>
          <w:ilvl w:val="0"/>
          <w:numId w:val="6"/>
        </w:numPr>
        <w:shd w:val="clear" w:color="auto" w:fill="FFFFFF"/>
        <w:spacing w:before="0" w:beforeAutospacing="0" w:after="0" w:afterAutospacing="0"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科教兴旅</w:t>
      </w:r>
    </w:p>
    <w:p w14:paraId="7779599D">
      <w:pPr>
        <w:pStyle w:val="17"/>
        <w:shd w:val="clear" w:color="auto" w:fill="FFFFFF"/>
        <w:spacing w:before="0" w:beforeAutospacing="0" w:after="0" w:afterAutospacing="0"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立足于现有旅游从业人员，挖掘潜力；借助外脑，壮大力量。整合各方面的智力资源，加强安宁旅游业基础研究工作。把社会组织、院校、企业、媒体中的旅游人才组织起来，借用外脑开发旅游。支持鼓励旅游企业积极组织员工参与各种专业技能培训，提高专业素质、服务管理水平。</w:t>
      </w:r>
    </w:p>
    <w:p w14:paraId="5B94C6C7">
      <w:pPr>
        <w:pStyle w:val="17"/>
        <w:numPr>
          <w:ilvl w:val="0"/>
          <w:numId w:val="6"/>
        </w:numPr>
        <w:shd w:val="clear" w:color="auto" w:fill="FFFFFF"/>
        <w:spacing w:before="0" w:beforeAutospacing="0" w:after="0" w:afterAutospacing="0"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人才培养</w:t>
      </w:r>
    </w:p>
    <w:p w14:paraId="27E12C77">
      <w:pPr>
        <w:pStyle w:val="17"/>
        <w:shd w:val="clear" w:color="auto" w:fill="FFFFFF"/>
        <w:spacing w:before="0" w:beforeAutospacing="0" w:after="0" w:afterAutospacing="0"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旅游工作者要比文化工作者更重视文化的挖掘，要比城建工作者更重视城市特色的营造，要比城市园林工作者更重视环境的绿化与美化，要比文物工作者更重视文物的保护，加强旅游目的地的环境保护和文化多样性建设。</w:t>
      </w:r>
    </w:p>
    <w:p w14:paraId="68DD01ED">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我市当地城乡居民是市文化及旅游产业发展的主要人力资源，培训当地居民，要使当地居民自觉自愿地成为合格的旅游人力资源的一部分，或成为文化旅游产业发展的人力资源后盾，这是关系到安宁文化旅游产业的可持续发展的重要因素。</w:t>
      </w:r>
    </w:p>
    <w:p w14:paraId="51046CFE">
      <w:pPr>
        <w:spacing w:line="360" w:lineRule="auto"/>
        <w:rPr>
          <w:rFonts w:ascii="仿宋" w:hAnsi="仿宋" w:eastAsia="仿宋" w:cs="Times New Roman"/>
          <w:color w:val="000000"/>
          <w:sz w:val="32"/>
          <w:szCs w:val="32"/>
        </w:rPr>
      </w:pPr>
      <w:r>
        <w:rPr>
          <w:rFonts w:hint="eastAsia" w:ascii="仿宋" w:hAnsi="仿宋" w:eastAsia="仿宋" w:cs="仿宋"/>
          <w:color w:val="000000"/>
          <w:sz w:val="32"/>
          <w:szCs w:val="32"/>
        </w:rPr>
        <w:t>表</w:t>
      </w:r>
      <w:r>
        <w:rPr>
          <w:rFonts w:ascii="仿宋" w:hAnsi="仿宋" w:eastAsia="仿宋" w:cs="仿宋"/>
          <w:color w:val="000000"/>
          <w:sz w:val="32"/>
          <w:szCs w:val="32"/>
        </w:rPr>
        <w:t>2</w:t>
      </w:r>
      <w:r>
        <w:rPr>
          <w:rFonts w:hint="eastAsia" w:ascii="仿宋" w:hAnsi="仿宋" w:eastAsia="仿宋" w:cs="仿宋"/>
          <w:color w:val="000000"/>
          <w:sz w:val="32"/>
          <w:szCs w:val="32"/>
        </w:rPr>
        <w:t>：旅游参与性培训建议计划表</w:t>
      </w:r>
    </w:p>
    <w:tbl>
      <w:tblPr>
        <w:tblStyle w:val="19"/>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486"/>
        <w:gridCol w:w="3194"/>
        <w:gridCol w:w="2700"/>
      </w:tblGrid>
      <w:tr w14:paraId="27949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14:paraId="3772C34B">
            <w:pPr>
              <w:spacing w:line="360" w:lineRule="auto"/>
              <w:jc w:val="center"/>
              <w:rPr>
                <w:rFonts w:ascii="仿宋" w:hAnsi="仿宋" w:eastAsia="仿宋" w:cs="Times New Roman"/>
                <w:sz w:val="32"/>
                <w:szCs w:val="32"/>
              </w:rPr>
            </w:pPr>
            <w:r>
              <w:rPr>
                <w:rFonts w:hint="eastAsia" w:ascii="仿宋" w:hAnsi="仿宋" w:eastAsia="仿宋" w:cs="仿宋"/>
                <w:sz w:val="32"/>
                <w:szCs w:val="32"/>
              </w:rPr>
              <w:t>培训类别</w:t>
            </w:r>
          </w:p>
        </w:tc>
        <w:tc>
          <w:tcPr>
            <w:tcW w:w="1486" w:type="dxa"/>
          </w:tcPr>
          <w:p w14:paraId="30A243DE">
            <w:pPr>
              <w:spacing w:line="360" w:lineRule="auto"/>
              <w:jc w:val="center"/>
              <w:rPr>
                <w:rFonts w:ascii="仿宋" w:hAnsi="仿宋" w:eastAsia="仿宋" w:cs="Times New Roman"/>
                <w:sz w:val="32"/>
                <w:szCs w:val="32"/>
              </w:rPr>
            </w:pPr>
            <w:r>
              <w:rPr>
                <w:rFonts w:hint="eastAsia" w:ascii="仿宋" w:hAnsi="仿宋" w:eastAsia="仿宋" w:cs="仿宋"/>
                <w:sz w:val="32"/>
                <w:szCs w:val="32"/>
              </w:rPr>
              <w:t>知识类型</w:t>
            </w:r>
          </w:p>
        </w:tc>
        <w:tc>
          <w:tcPr>
            <w:tcW w:w="3194" w:type="dxa"/>
          </w:tcPr>
          <w:p w14:paraId="0D444927">
            <w:pPr>
              <w:spacing w:line="360" w:lineRule="auto"/>
              <w:jc w:val="center"/>
              <w:rPr>
                <w:rFonts w:ascii="仿宋" w:hAnsi="仿宋" w:eastAsia="仿宋" w:cs="Times New Roman"/>
                <w:sz w:val="32"/>
                <w:szCs w:val="32"/>
              </w:rPr>
            </w:pPr>
            <w:r>
              <w:rPr>
                <w:rFonts w:hint="eastAsia" w:ascii="仿宋" w:hAnsi="仿宋" w:eastAsia="仿宋" w:cs="仿宋"/>
                <w:sz w:val="32"/>
                <w:szCs w:val="32"/>
              </w:rPr>
              <w:t>主要培训内容</w:t>
            </w:r>
          </w:p>
        </w:tc>
        <w:tc>
          <w:tcPr>
            <w:tcW w:w="2700" w:type="dxa"/>
          </w:tcPr>
          <w:p w14:paraId="243139B6">
            <w:pPr>
              <w:spacing w:line="360" w:lineRule="auto"/>
              <w:jc w:val="center"/>
              <w:rPr>
                <w:rFonts w:ascii="仿宋" w:hAnsi="仿宋" w:eastAsia="仿宋" w:cs="Times New Roman"/>
                <w:sz w:val="32"/>
                <w:szCs w:val="32"/>
              </w:rPr>
            </w:pPr>
            <w:r>
              <w:rPr>
                <w:rFonts w:hint="eastAsia" w:ascii="仿宋" w:hAnsi="仿宋" w:eastAsia="仿宋" w:cs="仿宋"/>
                <w:sz w:val="32"/>
                <w:szCs w:val="32"/>
              </w:rPr>
              <w:t>培训方式</w:t>
            </w:r>
          </w:p>
        </w:tc>
      </w:tr>
      <w:tr w14:paraId="0E11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Pr>
          <w:p w14:paraId="30385008">
            <w:pPr>
              <w:spacing w:line="360" w:lineRule="auto"/>
              <w:rPr>
                <w:rFonts w:ascii="仿宋" w:hAnsi="仿宋" w:eastAsia="仿宋" w:cs="Times New Roman"/>
                <w:sz w:val="32"/>
                <w:szCs w:val="32"/>
              </w:rPr>
            </w:pPr>
          </w:p>
          <w:p w14:paraId="07669019">
            <w:pPr>
              <w:spacing w:line="360" w:lineRule="auto"/>
              <w:rPr>
                <w:rFonts w:ascii="仿宋" w:hAnsi="仿宋" w:eastAsia="仿宋" w:cs="Times New Roman"/>
                <w:sz w:val="32"/>
                <w:szCs w:val="32"/>
              </w:rPr>
            </w:pPr>
          </w:p>
          <w:p w14:paraId="2DE4AF0A">
            <w:pPr>
              <w:spacing w:line="360" w:lineRule="auto"/>
              <w:rPr>
                <w:rFonts w:ascii="仿宋" w:hAnsi="仿宋" w:eastAsia="仿宋" w:cs="Times New Roman"/>
                <w:sz w:val="32"/>
                <w:szCs w:val="32"/>
              </w:rPr>
            </w:pPr>
          </w:p>
          <w:p w14:paraId="0B643599">
            <w:pPr>
              <w:spacing w:line="360" w:lineRule="auto"/>
              <w:rPr>
                <w:rFonts w:ascii="仿宋" w:hAnsi="仿宋" w:eastAsia="仿宋" w:cs="Times New Roman"/>
                <w:sz w:val="32"/>
                <w:szCs w:val="32"/>
              </w:rPr>
            </w:pPr>
            <w:r>
              <w:rPr>
                <w:rFonts w:hint="eastAsia" w:ascii="仿宋" w:hAnsi="仿宋" w:eastAsia="仿宋" w:cs="仿宋"/>
                <w:sz w:val="32"/>
                <w:szCs w:val="32"/>
              </w:rPr>
              <w:t>大众性培训</w:t>
            </w:r>
          </w:p>
        </w:tc>
        <w:tc>
          <w:tcPr>
            <w:tcW w:w="1486" w:type="dxa"/>
          </w:tcPr>
          <w:p w14:paraId="1F9E58BD">
            <w:pPr>
              <w:spacing w:line="360" w:lineRule="auto"/>
              <w:rPr>
                <w:rFonts w:ascii="仿宋" w:hAnsi="仿宋" w:eastAsia="仿宋" w:cs="Times New Roman"/>
                <w:sz w:val="32"/>
                <w:szCs w:val="32"/>
              </w:rPr>
            </w:pPr>
            <w:r>
              <w:rPr>
                <w:rFonts w:hint="eastAsia" w:ascii="仿宋" w:hAnsi="仿宋" w:eastAsia="仿宋" w:cs="仿宋"/>
                <w:sz w:val="32"/>
                <w:szCs w:val="32"/>
              </w:rPr>
              <w:t>文化、旅游产业基本常识</w:t>
            </w:r>
          </w:p>
        </w:tc>
        <w:tc>
          <w:tcPr>
            <w:tcW w:w="3194" w:type="dxa"/>
          </w:tcPr>
          <w:p w14:paraId="67F40A6F">
            <w:pPr>
              <w:spacing w:line="360" w:lineRule="auto"/>
              <w:rPr>
                <w:rFonts w:ascii="仿宋" w:hAnsi="仿宋" w:eastAsia="仿宋" w:cs="Times New Roman"/>
                <w:sz w:val="32"/>
                <w:szCs w:val="32"/>
              </w:rPr>
            </w:pPr>
            <w:r>
              <w:rPr>
                <w:rFonts w:hint="eastAsia" w:ascii="仿宋" w:hAnsi="仿宋" w:eastAsia="仿宋" w:cs="仿宋"/>
                <w:sz w:val="32"/>
                <w:szCs w:val="32"/>
              </w:rPr>
              <w:t>文化旅游产业发展概括、生态环保知识</w:t>
            </w:r>
          </w:p>
        </w:tc>
        <w:tc>
          <w:tcPr>
            <w:tcW w:w="2700" w:type="dxa"/>
          </w:tcPr>
          <w:p w14:paraId="6E5082A5">
            <w:pPr>
              <w:spacing w:line="360" w:lineRule="auto"/>
              <w:rPr>
                <w:rFonts w:ascii="仿宋" w:hAnsi="仿宋" w:eastAsia="仿宋" w:cs="Times New Roman"/>
                <w:sz w:val="32"/>
                <w:szCs w:val="32"/>
              </w:rPr>
            </w:pPr>
            <w:r>
              <w:rPr>
                <w:rFonts w:hint="eastAsia" w:ascii="仿宋" w:hAnsi="仿宋" w:eastAsia="仿宋" w:cs="仿宋"/>
                <w:sz w:val="32"/>
                <w:szCs w:val="32"/>
              </w:rPr>
              <w:t>行政管理部门组织学习</w:t>
            </w:r>
          </w:p>
        </w:tc>
      </w:tr>
      <w:tr w14:paraId="337E6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tcPr>
          <w:p w14:paraId="3808BDA5">
            <w:pPr>
              <w:spacing w:line="360" w:lineRule="auto"/>
              <w:rPr>
                <w:rFonts w:ascii="仿宋" w:hAnsi="仿宋" w:eastAsia="仿宋" w:cs="Times New Roman"/>
                <w:sz w:val="32"/>
                <w:szCs w:val="32"/>
              </w:rPr>
            </w:pPr>
          </w:p>
        </w:tc>
        <w:tc>
          <w:tcPr>
            <w:tcW w:w="1486" w:type="dxa"/>
          </w:tcPr>
          <w:p w14:paraId="6A3CE52A">
            <w:pPr>
              <w:spacing w:line="360" w:lineRule="auto"/>
              <w:rPr>
                <w:rFonts w:ascii="仿宋" w:hAnsi="仿宋" w:eastAsia="仿宋" w:cs="Times New Roman"/>
                <w:sz w:val="32"/>
                <w:szCs w:val="32"/>
              </w:rPr>
            </w:pPr>
            <w:r>
              <w:rPr>
                <w:rFonts w:hint="eastAsia" w:ascii="仿宋" w:hAnsi="仿宋" w:eastAsia="仿宋" w:cs="仿宋"/>
                <w:sz w:val="32"/>
                <w:szCs w:val="32"/>
              </w:rPr>
              <w:t>地方文化知识</w:t>
            </w:r>
          </w:p>
        </w:tc>
        <w:tc>
          <w:tcPr>
            <w:tcW w:w="3194" w:type="dxa"/>
          </w:tcPr>
          <w:p w14:paraId="26A1BB3A">
            <w:pPr>
              <w:spacing w:line="360" w:lineRule="auto"/>
              <w:rPr>
                <w:rFonts w:ascii="仿宋" w:hAnsi="仿宋" w:eastAsia="仿宋" w:cs="Times New Roman"/>
                <w:sz w:val="32"/>
                <w:szCs w:val="32"/>
              </w:rPr>
            </w:pPr>
            <w:r>
              <w:rPr>
                <w:rFonts w:hint="eastAsia" w:ascii="仿宋" w:hAnsi="仿宋" w:eastAsia="仿宋" w:cs="仿宋"/>
                <w:sz w:val="32"/>
                <w:szCs w:val="32"/>
              </w:rPr>
              <w:t>安宁历史、佛教文化、温泉知识、滇池文化等</w:t>
            </w:r>
          </w:p>
        </w:tc>
        <w:tc>
          <w:tcPr>
            <w:tcW w:w="2700" w:type="dxa"/>
          </w:tcPr>
          <w:p w14:paraId="70285842">
            <w:pPr>
              <w:spacing w:line="360" w:lineRule="auto"/>
              <w:rPr>
                <w:rFonts w:ascii="仿宋" w:hAnsi="仿宋" w:eastAsia="仿宋" w:cs="Times New Roman"/>
                <w:sz w:val="32"/>
                <w:szCs w:val="32"/>
              </w:rPr>
            </w:pPr>
            <w:r>
              <w:rPr>
                <w:rFonts w:hint="eastAsia" w:ascii="仿宋" w:hAnsi="仿宋" w:eastAsia="仿宋" w:cs="仿宋"/>
                <w:sz w:val="32"/>
                <w:szCs w:val="32"/>
              </w:rPr>
              <w:t>可聘请相关专家开班讲座，结合小学乡土知识，从小学生抓起</w:t>
            </w:r>
          </w:p>
        </w:tc>
      </w:tr>
      <w:tr w14:paraId="44C72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tcPr>
          <w:p w14:paraId="4D7363DF">
            <w:pPr>
              <w:spacing w:line="360" w:lineRule="auto"/>
              <w:rPr>
                <w:rFonts w:ascii="仿宋" w:hAnsi="仿宋" w:eastAsia="仿宋" w:cs="Times New Roman"/>
                <w:sz w:val="32"/>
                <w:szCs w:val="32"/>
              </w:rPr>
            </w:pPr>
          </w:p>
        </w:tc>
        <w:tc>
          <w:tcPr>
            <w:tcW w:w="1486" w:type="dxa"/>
          </w:tcPr>
          <w:p w14:paraId="1F58C66A">
            <w:pPr>
              <w:spacing w:line="360" w:lineRule="auto"/>
              <w:rPr>
                <w:rFonts w:ascii="仿宋" w:hAnsi="仿宋" w:eastAsia="仿宋" w:cs="Times New Roman"/>
                <w:sz w:val="32"/>
                <w:szCs w:val="32"/>
              </w:rPr>
            </w:pPr>
            <w:r>
              <w:rPr>
                <w:rFonts w:hint="eastAsia" w:ascii="仿宋" w:hAnsi="仿宋" w:eastAsia="仿宋" w:cs="仿宋"/>
                <w:sz w:val="32"/>
                <w:szCs w:val="32"/>
              </w:rPr>
              <w:t>相关法律、法规教育</w:t>
            </w:r>
          </w:p>
        </w:tc>
        <w:tc>
          <w:tcPr>
            <w:tcW w:w="3194" w:type="dxa"/>
          </w:tcPr>
          <w:p w14:paraId="0BF31A3F">
            <w:pPr>
              <w:spacing w:line="360" w:lineRule="auto"/>
              <w:rPr>
                <w:rFonts w:ascii="仿宋" w:hAnsi="仿宋" w:eastAsia="仿宋" w:cs="Times New Roman"/>
                <w:sz w:val="32"/>
                <w:szCs w:val="32"/>
              </w:rPr>
            </w:pPr>
            <w:r>
              <w:rPr>
                <w:rFonts w:hint="eastAsia" w:ascii="仿宋" w:hAnsi="仿宋" w:eastAsia="仿宋" w:cs="仿宋"/>
                <w:sz w:val="32"/>
                <w:szCs w:val="32"/>
              </w:rPr>
              <w:t>与文化旅游发扎相关的国家和地方，及行业相关法律法规</w:t>
            </w:r>
          </w:p>
        </w:tc>
        <w:tc>
          <w:tcPr>
            <w:tcW w:w="2700" w:type="dxa"/>
          </w:tcPr>
          <w:p w14:paraId="104ED7C1">
            <w:pPr>
              <w:spacing w:line="360" w:lineRule="auto"/>
              <w:rPr>
                <w:rFonts w:ascii="仿宋" w:hAnsi="仿宋" w:eastAsia="仿宋" w:cs="Times New Roman"/>
                <w:sz w:val="32"/>
                <w:szCs w:val="32"/>
              </w:rPr>
            </w:pPr>
            <w:r>
              <w:rPr>
                <w:rFonts w:hint="eastAsia" w:ascii="仿宋" w:hAnsi="仿宋" w:eastAsia="仿宋" w:cs="仿宋"/>
                <w:sz w:val="32"/>
                <w:szCs w:val="32"/>
              </w:rPr>
              <w:t>有行政管理部门牵头、社区、村委会组织学习、</w:t>
            </w:r>
          </w:p>
        </w:tc>
      </w:tr>
      <w:tr w14:paraId="5F4EB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Pr>
          <w:p w14:paraId="0F645673">
            <w:pPr>
              <w:spacing w:line="360" w:lineRule="auto"/>
              <w:rPr>
                <w:rFonts w:ascii="仿宋" w:hAnsi="仿宋" w:eastAsia="仿宋" w:cs="Times New Roman"/>
                <w:sz w:val="32"/>
                <w:szCs w:val="32"/>
              </w:rPr>
            </w:pPr>
          </w:p>
          <w:p w14:paraId="459A1620">
            <w:pPr>
              <w:spacing w:line="360" w:lineRule="auto"/>
              <w:rPr>
                <w:rFonts w:ascii="仿宋" w:hAnsi="仿宋" w:eastAsia="仿宋" w:cs="Times New Roman"/>
                <w:sz w:val="32"/>
                <w:szCs w:val="32"/>
              </w:rPr>
            </w:pPr>
          </w:p>
          <w:p w14:paraId="2482C490">
            <w:pPr>
              <w:spacing w:line="360" w:lineRule="auto"/>
              <w:rPr>
                <w:rFonts w:ascii="仿宋" w:hAnsi="仿宋" w:eastAsia="仿宋" w:cs="Times New Roman"/>
                <w:sz w:val="32"/>
                <w:szCs w:val="32"/>
              </w:rPr>
            </w:pPr>
          </w:p>
          <w:p w14:paraId="03D56D9E">
            <w:pPr>
              <w:spacing w:line="360" w:lineRule="auto"/>
              <w:rPr>
                <w:rFonts w:ascii="仿宋" w:hAnsi="仿宋" w:eastAsia="仿宋" w:cs="Times New Roman"/>
                <w:sz w:val="32"/>
                <w:szCs w:val="32"/>
              </w:rPr>
            </w:pPr>
            <w:r>
              <w:rPr>
                <w:rFonts w:hint="eastAsia" w:ascii="仿宋" w:hAnsi="仿宋" w:eastAsia="仿宋" w:cs="仿宋"/>
                <w:sz w:val="32"/>
                <w:szCs w:val="32"/>
              </w:rPr>
              <w:t>专业培训</w:t>
            </w:r>
          </w:p>
        </w:tc>
        <w:tc>
          <w:tcPr>
            <w:tcW w:w="1486" w:type="dxa"/>
          </w:tcPr>
          <w:p w14:paraId="68B8CC9D">
            <w:pPr>
              <w:spacing w:line="360" w:lineRule="auto"/>
              <w:rPr>
                <w:rFonts w:ascii="仿宋" w:hAnsi="仿宋" w:eastAsia="仿宋" w:cs="Times New Roman"/>
                <w:sz w:val="32"/>
                <w:szCs w:val="32"/>
              </w:rPr>
            </w:pPr>
            <w:r>
              <w:rPr>
                <w:rFonts w:hint="eastAsia" w:ascii="仿宋" w:hAnsi="仿宋" w:eastAsia="仿宋" w:cs="仿宋"/>
                <w:sz w:val="32"/>
                <w:szCs w:val="32"/>
              </w:rPr>
              <w:t>服务意识</w:t>
            </w:r>
          </w:p>
        </w:tc>
        <w:tc>
          <w:tcPr>
            <w:tcW w:w="3194" w:type="dxa"/>
          </w:tcPr>
          <w:p w14:paraId="6E5C69D0">
            <w:pPr>
              <w:spacing w:line="360" w:lineRule="auto"/>
              <w:rPr>
                <w:rFonts w:ascii="仿宋" w:hAnsi="仿宋" w:eastAsia="仿宋" w:cs="Times New Roman"/>
                <w:sz w:val="32"/>
                <w:szCs w:val="32"/>
              </w:rPr>
            </w:pPr>
            <w:r>
              <w:rPr>
                <w:rFonts w:hint="eastAsia" w:ascii="仿宋" w:hAnsi="仿宋" w:eastAsia="仿宋" w:cs="仿宋"/>
                <w:sz w:val="32"/>
                <w:szCs w:val="32"/>
              </w:rPr>
              <w:t>商品经济意识、服务态度、岗位职责、卫生意识</w:t>
            </w:r>
          </w:p>
        </w:tc>
        <w:tc>
          <w:tcPr>
            <w:tcW w:w="2700" w:type="dxa"/>
          </w:tcPr>
          <w:p w14:paraId="3883E91C">
            <w:pPr>
              <w:spacing w:line="360" w:lineRule="auto"/>
              <w:rPr>
                <w:rFonts w:ascii="仿宋" w:hAnsi="仿宋" w:eastAsia="仿宋" w:cs="Times New Roman"/>
                <w:sz w:val="32"/>
                <w:szCs w:val="32"/>
              </w:rPr>
            </w:pPr>
            <w:r>
              <w:rPr>
                <w:rFonts w:hint="eastAsia" w:ascii="仿宋" w:hAnsi="仿宋" w:eastAsia="仿宋" w:cs="仿宋"/>
                <w:sz w:val="32"/>
                <w:szCs w:val="32"/>
              </w:rPr>
              <w:t>请优秀企业员工培训</w:t>
            </w:r>
          </w:p>
        </w:tc>
      </w:tr>
      <w:tr w14:paraId="7082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tcPr>
          <w:p w14:paraId="05D11531">
            <w:pPr>
              <w:spacing w:line="360" w:lineRule="auto"/>
              <w:ind w:firstLine="640" w:firstLineChars="200"/>
              <w:rPr>
                <w:rFonts w:ascii="仿宋" w:hAnsi="仿宋" w:eastAsia="仿宋" w:cs="Times New Roman"/>
                <w:color w:val="000000"/>
                <w:sz w:val="32"/>
                <w:szCs w:val="32"/>
              </w:rPr>
            </w:pPr>
          </w:p>
        </w:tc>
        <w:tc>
          <w:tcPr>
            <w:tcW w:w="1486" w:type="dxa"/>
          </w:tcPr>
          <w:p w14:paraId="50FFF8E6">
            <w:pPr>
              <w:spacing w:line="360" w:lineRule="auto"/>
              <w:rPr>
                <w:rFonts w:ascii="仿宋" w:hAnsi="仿宋" w:eastAsia="仿宋" w:cs="Times New Roman"/>
                <w:sz w:val="32"/>
                <w:szCs w:val="32"/>
              </w:rPr>
            </w:pPr>
            <w:r>
              <w:rPr>
                <w:rFonts w:hint="eastAsia" w:ascii="仿宋" w:hAnsi="仿宋" w:eastAsia="仿宋" w:cs="仿宋"/>
                <w:sz w:val="32"/>
                <w:szCs w:val="32"/>
              </w:rPr>
              <w:t>基本服务技能</w:t>
            </w:r>
          </w:p>
        </w:tc>
        <w:tc>
          <w:tcPr>
            <w:tcW w:w="3194" w:type="dxa"/>
          </w:tcPr>
          <w:p w14:paraId="659F470E">
            <w:pPr>
              <w:spacing w:line="360" w:lineRule="auto"/>
              <w:rPr>
                <w:rFonts w:ascii="仿宋" w:hAnsi="仿宋" w:eastAsia="仿宋" w:cs="Times New Roman"/>
                <w:sz w:val="32"/>
                <w:szCs w:val="32"/>
              </w:rPr>
            </w:pPr>
            <w:r>
              <w:rPr>
                <w:rFonts w:hint="eastAsia" w:ascii="仿宋" w:hAnsi="仿宋" w:eastAsia="仿宋" w:cs="仿宋"/>
                <w:sz w:val="32"/>
                <w:szCs w:val="32"/>
              </w:rPr>
              <w:t>旅游操作技能、礼仪礼节、普通话、安全救援措施</w:t>
            </w:r>
          </w:p>
        </w:tc>
        <w:tc>
          <w:tcPr>
            <w:tcW w:w="2700" w:type="dxa"/>
          </w:tcPr>
          <w:p w14:paraId="75318774">
            <w:pPr>
              <w:spacing w:line="360" w:lineRule="auto"/>
              <w:rPr>
                <w:rFonts w:ascii="仿宋" w:hAnsi="仿宋" w:eastAsia="仿宋" w:cs="Times New Roman"/>
                <w:sz w:val="32"/>
                <w:szCs w:val="32"/>
              </w:rPr>
            </w:pPr>
            <w:r>
              <w:rPr>
                <w:rFonts w:hint="eastAsia" w:ascii="仿宋" w:hAnsi="仿宋" w:eastAsia="仿宋" w:cs="仿宋"/>
                <w:sz w:val="32"/>
                <w:szCs w:val="32"/>
              </w:rPr>
              <w:t>请院校专业教师讲课、示范户交流</w:t>
            </w:r>
          </w:p>
        </w:tc>
      </w:tr>
      <w:tr w14:paraId="542F5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tcPr>
          <w:p w14:paraId="23711799">
            <w:pPr>
              <w:spacing w:line="360" w:lineRule="auto"/>
              <w:ind w:firstLine="640" w:firstLineChars="200"/>
              <w:rPr>
                <w:rFonts w:ascii="仿宋" w:hAnsi="仿宋" w:eastAsia="仿宋" w:cs="Times New Roman"/>
                <w:color w:val="000000"/>
                <w:sz w:val="32"/>
                <w:szCs w:val="32"/>
              </w:rPr>
            </w:pPr>
          </w:p>
        </w:tc>
        <w:tc>
          <w:tcPr>
            <w:tcW w:w="1486" w:type="dxa"/>
          </w:tcPr>
          <w:p w14:paraId="5D1D5369">
            <w:pPr>
              <w:spacing w:line="360" w:lineRule="auto"/>
              <w:rPr>
                <w:rFonts w:ascii="仿宋" w:hAnsi="仿宋" w:eastAsia="仿宋" w:cs="Times New Roman"/>
                <w:sz w:val="32"/>
                <w:szCs w:val="32"/>
              </w:rPr>
            </w:pPr>
            <w:r>
              <w:rPr>
                <w:rFonts w:hint="eastAsia" w:ascii="仿宋" w:hAnsi="仿宋" w:eastAsia="仿宋" w:cs="仿宋"/>
                <w:sz w:val="32"/>
                <w:szCs w:val="32"/>
              </w:rPr>
              <w:t>专门开发技能</w:t>
            </w:r>
          </w:p>
        </w:tc>
        <w:tc>
          <w:tcPr>
            <w:tcW w:w="3194" w:type="dxa"/>
          </w:tcPr>
          <w:p w14:paraId="7034C353">
            <w:pPr>
              <w:spacing w:line="360" w:lineRule="auto"/>
              <w:rPr>
                <w:rFonts w:ascii="仿宋" w:hAnsi="仿宋" w:eastAsia="仿宋" w:cs="Times New Roman"/>
                <w:sz w:val="32"/>
                <w:szCs w:val="32"/>
              </w:rPr>
            </w:pPr>
            <w:r>
              <w:rPr>
                <w:rFonts w:hint="eastAsia" w:ascii="仿宋" w:hAnsi="仿宋" w:eastAsia="仿宋" w:cs="仿宋"/>
                <w:sz w:val="32"/>
                <w:szCs w:val="32"/>
              </w:rPr>
              <w:t>旅游商品制作、营销技能</w:t>
            </w:r>
          </w:p>
        </w:tc>
        <w:tc>
          <w:tcPr>
            <w:tcW w:w="2700" w:type="dxa"/>
          </w:tcPr>
          <w:p w14:paraId="5389C1D3">
            <w:pPr>
              <w:spacing w:line="360" w:lineRule="auto"/>
              <w:rPr>
                <w:rFonts w:ascii="仿宋" w:hAnsi="仿宋" w:eastAsia="仿宋" w:cs="Times New Roman"/>
                <w:sz w:val="32"/>
                <w:szCs w:val="32"/>
              </w:rPr>
            </w:pPr>
            <w:r>
              <w:rPr>
                <w:rFonts w:hint="eastAsia" w:ascii="仿宋" w:hAnsi="仿宋" w:eastAsia="仿宋" w:cs="仿宋"/>
                <w:sz w:val="32"/>
                <w:szCs w:val="32"/>
              </w:rPr>
              <w:t>请专业人员传授技能，到相关技校培训、组织外出考察等</w:t>
            </w:r>
          </w:p>
        </w:tc>
      </w:tr>
    </w:tbl>
    <w:p w14:paraId="65906411">
      <w:pPr>
        <w:spacing w:line="360" w:lineRule="auto"/>
        <w:ind w:firstLine="1600" w:firstLineChars="500"/>
        <w:rPr>
          <w:rFonts w:ascii="仿宋" w:hAnsi="仿宋" w:eastAsia="仿宋" w:cs="Times New Roman"/>
          <w:sz w:val="32"/>
          <w:szCs w:val="32"/>
        </w:rPr>
      </w:pPr>
    </w:p>
    <w:p w14:paraId="07E200A8">
      <w:pPr>
        <w:pStyle w:val="17"/>
        <w:shd w:val="clear" w:color="auto" w:fill="FFFFFF"/>
        <w:spacing w:before="0" w:beforeAutospacing="0" w:after="0" w:afterAutospacing="0" w:line="360" w:lineRule="auto"/>
        <w:ind w:firstLine="640" w:firstLineChars="200"/>
        <w:rPr>
          <w:rFonts w:ascii="仿宋" w:hAnsi="仿宋" w:eastAsia="仿宋" w:cs="Times New Roman"/>
          <w:sz w:val="32"/>
          <w:szCs w:val="32"/>
        </w:rPr>
      </w:pPr>
      <w:r>
        <w:rPr>
          <w:rFonts w:ascii="仿宋" w:hAnsi="仿宋" w:eastAsia="仿宋" w:cs="仿宋"/>
          <w:sz w:val="32"/>
          <w:szCs w:val="32"/>
        </w:rPr>
        <w:t xml:space="preserve">5. </w:t>
      </w:r>
      <w:r>
        <w:rPr>
          <w:rFonts w:hint="eastAsia" w:ascii="仿宋" w:hAnsi="仿宋" w:eastAsia="仿宋" w:cs="仿宋"/>
          <w:sz w:val="32"/>
          <w:szCs w:val="32"/>
        </w:rPr>
        <w:t>加强旅游行业协会建设，发挥行业协会职能作用</w:t>
      </w:r>
    </w:p>
    <w:p w14:paraId="543D5420">
      <w:pPr>
        <w:pStyle w:val="17"/>
        <w:shd w:val="clear" w:color="auto" w:fill="FFFFFF"/>
        <w:spacing w:before="0" w:beforeAutospacing="0" w:after="0" w:afterAutospacing="0"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十三五”期间，随着旅游业的深度发展，安宁旅游业协会，应承接部分政府职能，充分发挥协会协调、组织、行业自律作用。同时与省旅游行业协会加强联系与协作，发挥协会在旅游业发展中的积极作用。把行业发展的自律方面的管理与约束权力下放，提升安宁境内旅游企业互助与自律行为，提高企业的管理能力、发展后劲及综合效益。</w:t>
      </w:r>
    </w:p>
    <w:p w14:paraId="6F8C851A">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 xml:space="preserve">6. </w:t>
      </w:r>
      <w:r>
        <w:rPr>
          <w:rFonts w:hint="eastAsia" w:ascii="仿宋" w:hAnsi="仿宋" w:eastAsia="仿宋" w:cs="仿宋"/>
          <w:sz w:val="32"/>
          <w:szCs w:val="32"/>
        </w:rPr>
        <w:t>旅游标准化建设工作</w:t>
      </w:r>
    </w:p>
    <w:p w14:paraId="390969E4">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以旅游管理服务标准化提升旅游业软实力，以旅游软实力提升竞争力。按照国家、地方行业标准化工作要求，监督和引导旅游企业扎实开展旅游星级饭店、绿色旅游饭店、星级旅游餐馆、</w:t>
      </w:r>
      <w:r>
        <w:rPr>
          <w:rFonts w:ascii="仿宋" w:hAnsi="仿宋" w:eastAsia="仿宋" w:cs="仿宋"/>
          <w:sz w:val="32"/>
          <w:szCs w:val="32"/>
        </w:rPr>
        <w:t>A</w:t>
      </w:r>
      <w:r>
        <w:rPr>
          <w:rFonts w:hint="eastAsia" w:ascii="仿宋" w:hAnsi="仿宋" w:eastAsia="仿宋" w:cs="仿宋"/>
          <w:sz w:val="32"/>
          <w:szCs w:val="32"/>
        </w:rPr>
        <w:t>级旅游景区、星级农家乐等标准化创建活动，规范创建标准和创建行为，加快提升旅游企业的综合软硬件水平，提升全行业整体素质和产业水平。</w:t>
      </w:r>
    </w:p>
    <w:p w14:paraId="63956B78">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 xml:space="preserve">7. </w:t>
      </w:r>
      <w:r>
        <w:rPr>
          <w:rFonts w:hint="eastAsia" w:ascii="仿宋" w:hAnsi="仿宋" w:eastAsia="仿宋" w:cs="仿宋"/>
          <w:sz w:val="32"/>
          <w:szCs w:val="32"/>
        </w:rPr>
        <w:t>旅游安全救援体系建设</w:t>
      </w:r>
    </w:p>
    <w:p w14:paraId="2C8FEFC4">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加强旅游安全预警机制建设，不断提升突发事件的应对能力，建立健全旅游安全应急工作机制和旅游保险新机制，增强旅游企业防范和抵御重大旅游安全事故能力（主要建设内容见下表）。</w:t>
      </w:r>
    </w:p>
    <w:p w14:paraId="7560889A">
      <w:pPr>
        <w:spacing w:line="360" w:lineRule="auto"/>
        <w:ind w:firstLine="640" w:firstLineChars="200"/>
        <w:jc w:val="center"/>
        <w:rPr>
          <w:rFonts w:ascii="仿宋" w:hAnsi="仿宋" w:eastAsia="仿宋" w:cs="Times New Roman"/>
          <w:sz w:val="32"/>
          <w:szCs w:val="32"/>
        </w:rPr>
      </w:pPr>
      <w:r>
        <w:rPr>
          <w:rFonts w:hint="eastAsia" w:ascii="仿宋" w:hAnsi="仿宋" w:eastAsia="仿宋" w:cs="仿宋"/>
          <w:sz w:val="32"/>
          <w:szCs w:val="32"/>
        </w:rPr>
        <w:t>表</w:t>
      </w:r>
      <w:r>
        <w:rPr>
          <w:rFonts w:ascii="仿宋" w:hAnsi="仿宋" w:eastAsia="仿宋" w:cs="仿宋"/>
          <w:sz w:val="32"/>
          <w:szCs w:val="32"/>
        </w:rPr>
        <w:t>3</w:t>
      </w:r>
      <w:r>
        <w:rPr>
          <w:rFonts w:hint="eastAsia" w:ascii="仿宋" w:hAnsi="仿宋" w:eastAsia="仿宋" w:cs="仿宋"/>
          <w:sz w:val="32"/>
          <w:szCs w:val="32"/>
        </w:rPr>
        <w:t>：安全救援体系建设项目一览表</w:t>
      </w:r>
    </w:p>
    <w:p w14:paraId="00128F7B">
      <w:pPr>
        <w:spacing w:line="360" w:lineRule="auto"/>
        <w:ind w:firstLine="640" w:firstLineChars="200"/>
        <w:jc w:val="center"/>
        <w:rPr>
          <w:rFonts w:ascii="仿宋" w:hAnsi="仿宋" w:eastAsia="仿宋" w:cs="Times New Roman"/>
          <w:sz w:val="32"/>
          <w:szCs w:val="32"/>
        </w:rPr>
      </w:pPr>
    </w:p>
    <w:tbl>
      <w:tblPr>
        <w:tblStyle w:val="19"/>
        <w:tblW w:w="942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734"/>
        <w:gridCol w:w="4696"/>
        <w:gridCol w:w="2143"/>
      </w:tblGrid>
      <w:tr w14:paraId="65FDE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52" w:type="dxa"/>
          </w:tcPr>
          <w:p w14:paraId="4365464E">
            <w:pPr>
              <w:spacing w:line="360" w:lineRule="auto"/>
              <w:jc w:val="center"/>
              <w:rPr>
                <w:rFonts w:ascii="仿宋" w:hAnsi="仿宋" w:eastAsia="仿宋" w:cs="Times New Roman"/>
                <w:sz w:val="32"/>
                <w:szCs w:val="32"/>
              </w:rPr>
            </w:pPr>
            <w:r>
              <w:rPr>
                <w:rFonts w:hint="eastAsia" w:ascii="仿宋" w:hAnsi="仿宋" w:eastAsia="仿宋" w:cs="仿宋"/>
                <w:sz w:val="32"/>
                <w:szCs w:val="32"/>
              </w:rPr>
              <w:t>序号</w:t>
            </w:r>
          </w:p>
        </w:tc>
        <w:tc>
          <w:tcPr>
            <w:tcW w:w="1734" w:type="dxa"/>
          </w:tcPr>
          <w:p w14:paraId="23C99CFA">
            <w:pPr>
              <w:spacing w:line="360" w:lineRule="auto"/>
              <w:jc w:val="center"/>
              <w:rPr>
                <w:rFonts w:ascii="仿宋" w:hAnsi="仿宋" w:eastAsia="仿宋" w:cs="Times New Roman"/>
                <w:sz w:val="32"/>
                <w:szCs w:val="32"/>
              </w:rPr>
            </w:pPr>
            <w:r>
              <w:rPr>
                <w:rFonts w:hint="eastAsia" w:ascii="仿宋" w:hAnsi="仿宋" w:eastAsia="仿宋" w:cs="仿宋"/>
                <w:sz w:val="32"/>
                <w:szCs w:val="32"/>
              </w:rPr>
              <w:t>项目名称</w:t>
            </w:r>
          </w:p>
        </w:tc>
        <w:tc>
          <w:tcPr>
            <w:tcW w:w="4696" w:type="dxa"/>
          </w:tcPr>
          <w:p w14:paraId="1DDA5909">
            <w:pPr>
              <w:spacing w:line="360" w:lineRule="auto"/>
              <w:jc w:val="center"/>
              <w:rPr>
                <w:rFonts w:ascii="仿宋" w:hAnsi="仿宋" w:eastAsia="仿宋" w:cs="Times New Roman"/>
                <w:sz w:val="32"/>
                <w:szCs w:val="32"/>
              </w:rPr>
            </w:pPr>
            <w:r>
              <w:rPr>
                <w:rFonts w:hint="eastAsia" w:ascii="仿宋" w:hAnsi="仿宋" w:eastAsia="仿宋" w:cs="仿宋"/>
                <w:sz w:val="32"/>
                <w:szCs w:val="32"/>
              </w:rPr>
              <w:t>主要建设（工作）内容</w:t>
            </w:r>
          </w:p>
        </w:tc>
        <w:tc>
          <w:tcPr>
            <w:tcW w:w="2143" w:type="dxa"/>
          </w:tcPr>
          <w:p w14:paraId="68DAE0F3">
            <w:pPr>
              <w:spacing w:line="360" w:lineRule="auto"/>
              <w:jc w:val="center"/>
              <w:rPr>
                <w:rFonts w:ascii="仿宋" w:hAnsi="仿宋" w:eastAsia="仿宋" w:cs="Times New Roman"/>
                <w:sz w:val="32"/>
                <w:szCs w:val="32"/>
              </w:rPr>
            </w:pPr>
            <w:r>
              <w:rPr>
                <w:rFonts w:hint="eastAsia" w:ascii="仿宋" w:hAnsi="仿宋" w:eastAsia="仿宋" w:cs="仿宋"/>
                <w:sz w:val="32"/>
                <w:szCs w:val="32"/>
              </w:rPr>
              <w:t>备注</w:t>
            </w:r>
          </w:p>
        </w:tc>
      </w:tr>
      <w:tr w14:paraId="1F0FF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852" w:type="dxa"/>
          </w:tcPr>
          <w:p w14:paraId="1AC01A88">
            <w:pPr>
              <w:spacing w:line="360" w:lineRule="auto"/>
              <w:jc w:val="center"/>
              <w:rPr>
                <w:rFonts w:ascii="仿宋" w:hAnsi="仿宋" w:eastAsia="仿宋" w:cs="仿宋"/>
                <w:sz w:val="32"/>
                <w:szCs w:val="32"/>
              </w:rPr>
            </w:pPr>
            <w:r>
              <w:rPr>
                <w:rFonts w:ascii="仿宋" w:hAnsi="仿宋" w:eastAsia="仿宋" w:cs="仿宋"/>
                <w:sz w:val="32"/>
                <w:szCs w:val="32"/>
              </w:rPr>
              <w:t>1</w:t>
            </w:r>
          </w:p>
        </w:tc>
        <w:tc>
          <w:tcPr>
            <w:tcW w:w="1734" w:type="dxa"/>
          </w:tcPr>
          <w:p w14:paraId="04C76B5B">
            <w:pPr>
              <w:spacing w:line="360" w:lineRule="auto"/>
              <w:rPr>
                <w:rFonts w:ascii="仿宋" w:hAnsi="仿宋" w:eastAsia="仿宋" w:cs="Times New Roman"/>
                <w:sz w:val="32"/>
                <w:szCs w:val="32"/>
              </w:rPr>
            </w:pPr>
            <w:r>
              <w:rPr>
                <w:rFonts w:hint="eastAsia" w:ascii="仿宋" w:hAnsi="仿宋" w:eastAsia="仿宋" w:cs="仿宋"/>
                <w:sz w:val="32"/>
                <w:szCs w:val="32"/>
              </w:rPr>
              <w:t>旅游安全预警机制建设</w:t>
            </w:r>
          </w:p>
        </w:tc>
        <w:tc>
          <w:tcPr>
            <w:tcW w:w="4696" w:type="dxa"/>
          </w:tcPr>
          <w:p w14:paraId="54CDFA8B">
            <w:pPr>
              <w:spacing w:line="360" w:lineRule="auto"/>
              <w:rPr>
                <w:rFonts w:ascii="仿宋" w:hAnsi="仿宋" w:eastAsia="仿宋" w:cs="Times New Roman"/>
                <w:sz w:val="32"/>
                <w:szCs w:val="32"/>
              </w:rPr>
            </w:pPr>
            <w:r>
              <w:rPr>
                <w:rFonts w:hint="eastAsia" w:ascii="仿宋" w:hAnsi="仿宋" w:eastAsia="仿宋" w:cs="仿宋"/>
                <w:sz w:val="32"/>
                <w:szCs w:val="32"/>
              </w:rPr>
              <w:t>依托旅游公共服务信息平台，借助电视、广播、报刊和网络等公共传播媒体，逐步建立健全旅游安全预警信息发布平台，形成较为完善的旅游安全预警机制。</w:t>
            </w:r>
          </w:p>
        </w:tc>
        <w:tc>
          <w:tcPr>
            <w:tcW w:w="2143" w:type="dxa"/>
          </w:tcPr>
          <w:p w14:paraId="2A8B54A0">
            <w:pPr>
              <w:spacing w:line="360" w:lineRule="auto"/>
              <w:rPr>
                <w:rFonts w:ascii="仿宋" w:hAnsi="仿宋" w:eastAsia="仿宋" w:cs="Times New Roman"/>
                <w:sz w:val="32"/>
                <w:szCs w:val="32"/>
              </w:rPr>
            </w:pPr>
            <w:r>
              <w:rPr>
                <w:rFonts w:hint="eastAsia" w:ascii="仿宋" w:hAnsi="仿宋" w:eastAsia="仿宋" w:cs="仿宋"/>
                <w:sz w:val="32"/>
                <w:szCs w:val="32"/>
              </w:rPr>
              <w:t>旅游安全预警信息包括地质灾害、气象灾害、旅游人流、环境容量信息等</w:t>
            </w:r>
          </w:p>
        </w:tc>
      </w:tr>
      <w:tr w14:paraId="46255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52" w:type="dxa"/>
          </w:tcPr>
          <w:p w14:paraId="565A8349">
            <w:pPr>
              <w:spacing w:line="360" w:lineRule="auto"/>
              <w:jc w:val="center"/>
              <w:rPr>
                <w:rFonts w:ascii="仿宋" w:hAnsi="仿宋" w:eastAsia="仿宋" w:cs="仿宋"/>
                <w:sz w:val="32"/>
                <w:szCs w:val="32"/>
              </w:rPr>
            </w:pPr>
            <w:r>
              <w:rPr>
                <w:rFonts w:ascii="仿宋" w:hAnsi="仿宋" w:eastAsia="仿宋" w:cs="仿宋"/>
                <w:sz w:val="32"/>
                <w:szCs w:val="32"/>
              </w:rPr>
              <w:t>2</w:t>
            </w:r>
          </w:p>
        </w:tc>
        <w:tc>
          <w:tcPr>
            <w:tcW w:w="1734" w:type="dxa"/>
            <w:vAlign w:val="center"/>
          </w:tcPr>
          <w:p w14:paraId="5E22A47C">
            <w:pPr>
              <w:spacing w:line="360" w:lineRule="auto"/>
              <w:rPr>
                <w:rFonts w:ascii="仿宋" w:hAnsi="仿宋" w:eastAsia="仿宋" w:cs="Times New Roman"/>
                <w:sz w:val="32"/>
                <w:szCs w:val="32"/>
              </w:rPr>
            </w:pPr>
            <w:r>
              <w:rPr>
                <w:rFonts w:hint="eastAsia" w:ascii="仿宋" w:hAnsi="仿宋" w:eastAsia="仿宋" w:cs="仿宋"/>
                <w:sz w:val="32"/>
                <w:szCs w:val="32"/>
              </w:rPr>
              <w:t>应对能力提升</w:t>
            </w:r>
          </w:p>
        </w:tc>
        <w:tc>
          <w:tcPr>
            <w:tcW w:w="4696" w:type="dxa"/>
          </w:tcPr>
          <w:p w14:paraId="10F9ED2C">
            <w:pPr>
              <w:spacing w:line="360" w:lineRule="auto"/>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）建立园区旅游安全保障救援中心，建立多部门合作的专职旅游救援队伍。</w:t>
            </w:r>
          </w:p>
          <w:p w14:paraId="2AB69B02">
            <w:pPr>
              <w:spacing w:line="360" w:lineRule="auto"/>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）依托</w:t>
            </w:r>
            <w:r>
              <w:rPr>
                <w:rFonts w:ascii="仿宋" w:hAnsi="仿宋" w:eastAsia="仿宋" w:cs="仿宋"/>
                <w:sz w:val="32"/>
                <w:szCs w:val="32"/>
              </w:rPr>
              <w:t>110</w:t>
            </w:r>
            <w:r>
              <w:rPr>
                <w:rFonts w:hint="eastAsia" w:ascii="仿宋" w:hAnsi="仿宋" w:eastAsia="仿宋" w:cs="仿宋"/>
                <w:sz w:val="32"/>
                <w:szCs w:val="32"/>
              </w:rPr>
              <w:t>、</w:t>
            </w:r>
            <w:r>
              <w:rPr>
                <w:rFonts w:ascii="仿宋" w:hAnsi="仿宋" w:eastAsia="仿宋" w:cs="仿宋"/>
                <w:sz w:val="32"/>
                <w:szCs w:val="32"/>
              </w:rPr>
              <w:t>119</w:t>
            </w:r>
            <w:r>
              <w:rPr>
                <w:rFonts w:hint="eastAsia" w:ascii="仿宋" w:hAnsi="仿宋" w:eastAsia="仿宋" w:cs="仿宋"/>
                <w:sz w:val="32"/>
                <w:szCs w:val="32"/>
              </w:rPr>
              <w:t>、</w:t>
            </w:r>
            <w:r>
              <w:rPr>
                <w:rFonts w:ascii="仿宋" w:hAnsi="仿宋" w:eastAsia="仿宋" w:cs="仿宋"/>
                <w:sz w:val="32"/>
                <w:szCs w:val="32"/>
              </w:rPr>
              <w:t>120</w:t>
            </w:r>
            <w:r>
              <w:rPr>
                <w:rFonts w:hint="eastAsia" w:ascii="仿宋" w:hAnsi="仿宋" w:eastAsia="仿宋" w:cs="仿宋"/>
                <w:sz w:val="32"/>
                <w:szCs w:val="32"/>
              </w:rPr>
              <w:t>和旅游投诉电话，健全联动的“旅游安全救援报警系统”，全面提升应对和处理突发事件的能力。</w:t>
            </w:r>
          </w:p>
          <w:p w14:paraId="764ED408">
            <w:pPr>
              <w:spacing w:line="360" w:lineRule="auto"/>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rPr>
              <w:t>）完善</w:t>
            </w:r>
            <w:r>
              <w:rPr>
                <w:rFonts w:ascii="仿宋" w:hAnsi="仿宋" w:eastAsia="仿宋" w:cs="仿宋"/>
                <w:sz w:val="32"/>
                <w:szCs w:val="32"/>
              </w:rPr>
              <w:t>A</w:t>
            </w:r>
            <w:r>
              <w:rPr>
                <w:rFonts w:hint="eastAsia" w:ascii="仿宋" w:hAnsi="仿宋" w:eastAsia="仿宋" w:cs="仿宋"/>
                <w:sz w:val="32"/>
                <w:szCs w:val="32"/>
              </w:rPr>
              <w:t>级旅游景区治安防控体系建设，提高预防和打击违法犯罪活动的能力。</w:t>
            </w:r>
          </w:p>
        </w:tc>
        <w:tc>
          <w:tcPr>
            <w:tcW w:w="2143" w:type="dxa"/>
          </w:tcPr>
          <w:p w14:paraId="665BCB0C">
            <w:pPr>
              <w:spacing w:line="360" w:lineRule="auto"/>
              <w:rPr>
                <w:rFonts w:ascii="仿宋" w:hAnsi="仿宋" w:eastAsia="仿宋" w:cs="Times New Roman"/>
                <w:sz w:val="32"/>
                <w:szCs w:val="32"/>
              </w:rPr>
            </w:pPr>
          </w:p>
        </w:tc>
      </w:tr>
      <w:tr w14:paraId="38FB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852" w:type="dxa"/>
          </w:tcPr>
          <w:p w14:paraId="68E7D14D">
            <w:pPr>
              <w:spacing w:line="360" w:lineRule="auto"/>
              <w:jc w:val="center"/>
              <w:rPr>
                <w:rFonts w:ascii="仿宋" w:hAnsi="仿宋" w:eastAsia="仿宋" w:cs="仿宋"/>
                <w:sz w:val="32"/>
                <w:szCs w:val="32"/>
              </w:rPr>
            </w:pPr>
            <w:r>
              <w:rPr>
                <w:rFonts w:ascii="仿宋" w:hAnsi="仿宋" w:eastAsia="仿宋" w:cs="仿宋"/>
                <w:sz w:val="32"/>
                <w:szCs w:val="32"/>
              </w:rPr>
              <w:t>3</w:t>
            </w:r>
          </w:p>
        </w:tc>
        <w:tc>
          <w:tcPr>
            <w:tcW w:w="1734" w:type="dxa"/>
            <w:vAlign w:val="center"/>
          </w:tcPr>
          <w:p w14:paraId="7094D2CF">
            <w:pPr>
              <w:spacing w:line="360" w:lineRule="auto"/>
              <w:rPr>
                <w:rFonts w:ascii="仿宋" w:hAnsi="仿宋" w:eastAsia="仿宋" w:cs="Times New Roman"/>
                <w:sz w:val="32"/>
                <w:szCs w:val="32"/>
              </w:rPr>
            </w:pPr>
            <w:r>
              <w:rPr>
                <w:rFonts w:hint="eastAsia" w:ascii="仿宋" w:hAnsi="仿宋" w:eastAsia="仿宋" w:cs="仿宋"/>
                <w:sz w:val="32"/>
                <w:szCs w:val="32"/>
              </w:rPr>
              <w:t>旅游保险健全</w:t>
            </w:r>
          </w:p>
        </w:tc>
        <w:tc>
          <w:tcPr>
            <w:tcW w:w="4696" w:type="dxa"/>
          </w:tcPr>
          <w:p w14:paraId="639E4F3E">
            <w:pPr>
              <w:spacing w:line="360" w:lineRule="auto"/>
              <w:rPr>
                <w:rFonts w:ascii="仿宋" w:hAnsi="仿宋" w:eastAsia="仿宋" w:cs="Times New Roman"/>
                <w:sz w:val="32"/>
                <w:szCs w:val="32"/>
              </w:rPr>
            </w:pPr>
            <w:r>
              <w:rPr>
                <w:rFonts w:hint="eastAsia" w:ascii="仿宋" w:hAnsi="仿宋" w:eastAsia="仿宋" w:cs="仿宋"/>
                <w:sz w:val="32"/>
                <w:szCs w:val="32"/>
              </w:rPr>
              <w:t>完善全市旅游安全组合保险和旅行社责任保险，以现有旅游景区（点）及旅游汽车公司所涉及的保险产品为补充，扩展旅游安全保险的保障范围。</w:t>
            </w:r>
          </w:p>
        </w:tc>
        <w:tc>
          <w:tcPr>
            <w:tcW w:w="2143" w:type="dxa"/>
          </w:tcPr>
          <w:p w14:paraId="6CC0FA9D">
            <w:pPr>
              <w:spacing w:line="360" w:lineRule="auto"/>
              <w:rPr>
                <w:rFonts w:ascii="仿宋" w:hAnsi="仿宋" w:eastAsia="仿宋" w:cs="Times New Roman"/>
                <w:sz w:val="32"/>
                <w:szCs w:val="32"/>
              </w:rPr>
            </w:pPr>
          </w:p>
        </w:tc>
      </w:tr>
    </w:tbl>
    <w:p w14:paraId="10164A54">
      <w:pPr>
        <w:pStyle w:val="2"/>
        <w:spacing w:line="360" w:lineRule="auto"/>
        <w:rPr>
          <w:rFonts w:ascii="仿宋" w:hAnsi="仿宋" w:eastAsia="仿宋" w:cs="Times New Roman"/>
        </w:rPr>
      </w:pPr>
      <w:bookmarkStart w:id="19" w:name="_Toc448139427"/>
      <w:r>
        <w:rPr>
          <w:rFonts w:hint="eastAsia" w:ascii="仿宋" w:hAnsi="仿宋" w:eastAsia="仿宋" w:cs="仿宋"/>
        </w:rPr>
        <w:t>六、文化体育旅游融合发展，举办主题活动</w:t>
      </w:r>
      <w:bookmarkEnd w:id="19"/>
    </w:p>
    <w:p w14:paraId="29CDB2B9">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打造在全省、全国乃至国际有影响力的自主创新文化品牌、体育赛事品牌和旅游活动品牌，增强安宁文化、旅游的辐射力和影响力。根据国家、省市关于举办文化体育旅游活动的要求，积极申报及筹办相关活动。</w:t>
      </w:r>
    </w:p>
    <w:p w14:paraId="5991142F">
      <w:pPr>
        <w:pStyle w:val="3"/>
        <w:spacing w:line="360" w:lineRule="auto"/>
        <w:rPr>
          <w:rFonts w:ascii="仿宋" w:hAnsi="仿宋" w:eastAsia="仿宋" w:cs="Times New Roman"/>
          <w:b w:val="0"/>
          <w:bCs w:val="0"/>
          <w:i w:val="0"/>
          <w:iCs w:val="0"/>
          <w:sz w:val="32"/>
          <w:szCs w:val="32"/>
        </w:rPr>
      </w:pPr>
      <w:bookmarkStart w:id="20" w:name="_Toc448139428"/>
      <w:r>
        <w:rPr>
          <w:rFonts w:hint="eastAsia" w:ascii="仿宋" w:hAnsi="仿宋" w:eastAsia="仿宋" w:cs="仿宋"/>
          <w:b w:val="0"/>
          <w:bCs w:val="0"/>
          <w:i w:val="0"/>
          <w:iCs w:val="0"/>
          <w:sz w:val="32"/>
          <w:szCs w:val="32"/>
        </w:rPr>
        <w:t>（一）金色螳川文化旅游节</w:t>
      </w:r>
      <w:bookmarkEnd w:id="20"/>
    </w:p>
    <w:p w14:paraId="1FFFB5A6">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依托螳螂川，挖掘流域文化，举办区域性金色螳川文化旅游节。以丰富多彩的文化（农耕文化、民俗文化）展示、参与体验（漂流、地方戏曲）等方式提高原金色螳川文化旅游节的内涵及品质，扩大吸引力。</w:t>
      </w:r>
    </w:p>
    <w:p w14:paraId="214234DB">
      <w:pPr>
        <w:pStyle w:val="3"/>
        <w:spacing w:line="360" w:lineRule="auto"/>
        <w:rPr>
          <w:rFonts w:ascii="仿宋" w:hAnsi="仿宋" w:eastAsia="仿宋" w:cs="Times New Roman"/>
          <w:b w:val="0"/>
          <w:bCs w:val="0"/>
          <w:i w:val="0"/>
          <w:iCs w:val="0"/>
          <w:sz w:val="32"/>
          <w:szCs w:val="32"/>
        </w:rPr>
      </w:pPr>
      <w:bookmarkStart w:id="21" w:name="_Toc448139429"/>
      <w:r>
        <w:rPr>
          <w:rFonts w:hint="eastAsia" w:ascii="仿宋" w:hAnsi="仿宋" w:eastAsia="仿宋" w:cs="仿宋"/>
          <w:b w:val="0"/>
          <w:bCs w:val="0"/>
          <w:i w:val="0"/>
          <w:iCs w:val="0"/>
          <w:sz w:val="32"/>
          <w:szCs w:val="32"/>
        </w:rPr>
        <w:t>（二）八街玫瑰花种植展示与采摘活动</w:t>
      </w:r>
      <w:bookmarkEnd w:id="21"/>
    </w:p>
    <w:p w14:paraId="13A04A18">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依托八街万亩食用玫瑰花种植基地，争取申办以农业旅游为主题的“八街玫瑰花采摘节”，内容包括：</w:t>
      </w:r>
    </w:p>
    <w:p w14:paraId="283E51CA">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举办玫瑰种植技术成果、特色品种展，进行技术交流（此项活动可面向世界）；</w:t>
      </w:r>
      <w:r>
        <w:rPr>
          <w:rFonts w:ascii="仿宋" w:hAnsi="仿宋" w:eastAsia="仿宋" w:cs="仿宋"/>
          <w:sz w:val="32"/>
          <w:szCs w:val="32"/>
        </w:rPr>
        <w:t xml:space="preserve">  </w:t>
      </w:r>
    </w:p>
    <w:p w14:paraId="0A8EF61C">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玫瑰花采摘比赛；</w:t>
      </w:r>
    </w:p>
    <w:p w14:paraId="185F3036">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玫瑰花食品制作与成果展示、品尝；</w:t>
      </w:r>
    </w:p>
    <w:p w14:paraId="6D368E9F">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摄影比赛等。</w:t>
      </w:r>
    </w:p>
    <w:p w14:paraId="139EFB55">
      <w:pPr>
        <w:pStyle w:val="3"/>
        <w:spacing w:line="360" w:lineRule="auto"/>
        <w:rPr>
          <w:rFonts w:ascii="仿宋" w:hAnsi="仿宋" w:eastAsia="仿宋" w:cs="Times New Roman"/>
          <w:b w:val="0"/>
          <w:bCs w:val="0"/>
          <w:i w:val="0"/>
          <w:iCs w:val="0"/>
          <w:sz w:val="32"/>
          <w:szCs w:val="32"/>
        </w:rPr>
      </w:pPr>
      <w:bookmarkStart w:id="22" w:name="_Toc448139430"/>
      <w:r>
        <w:rPr>
          <w:rFonts w:hint="eastAsia" w:ascii="仿宋" w:hAnsi="仿宋" w:eastAsia="仿宋" w:cs="仿宋"/>
          <w:b w:val="0"/>
          <w:bCs w:val="0"/>
          <w:i w:val="0"/>
          <w:iCs w:val="0"/>
          <w:sz w:val="32"/>
          <w:szCs w:val="32"/>
        </w:rPr>
        <w:t>（三）自行骑行健身活动</w:t>
      </w:r>
      <w:bookmarkEnd w:id="22"/>
    </w:p>
    <w:p w14:paraId="7D46002D">
      <w:pPr>
        <w:spacing w:line="360" w:lineRule="auto"/>
        <w:ind w:firstLine="960" w:firstLineChars="300"/>
        <w:rPr>
          <w:rFonts w:ascii="仿宋" w:hAnsi="仿宋" w:eastAsia="仿宋" w:cs="仿宋"/>
          <w:sz w:val="32"/>
          <w:szCs w:val="32"/>
        </w:rPr>
      </w:pPr>
      <w:r>
        <w:rPr>
          <w:rFonts w:hint="eastAsia" w:ascii="仿宋" w:hAnsi="仿宋" w:eastAsia="仿宋" w:cs="仿宋"/>
          <w:sz w:val="32"/>
          <w:szCs w:val="32"/>
        </w:rPr>
        <w:t>举办融自然山水文化、农耕文化、民族文化展示与康体健身结合的特色自行赛事：螳川沿河自行车赛、花田自行车赛，或山地自行车赛等。同时还可以进行运动性自行车展等。</w:t>
      </w:r>
      <w:r>
        <w:rPr>
          <w:rFonts w:ascii="仿宋" w:hAnsi="仿宋" w:eastAsia="仿宋" w:cs="仿宋"/>
          <w:sz w:val="32"/>
          <w:szCs w:val="32"/>
        </w:rPr>
        <w:t xml:space="preserve"> </w:t>
      </w:r>
    </w:p>
    <w:p w14:paraId="3188D960">
      <w:pPr>
        <w:pStyle w:val="3"/>
        <w:spacing w:line="360" w:lineRule="auto"/>
        <w:rPr>
          <w:rFonts w:ascii="仿宋" w:hAnsi="仿宋" w:eastAsia="仿宋" w:cs="Times New Roman"/>
          <w:b w:val="0"/>
          <w:bCs w:val="0"/>
          <w:i w:val="0"/>
          <w:iCs w:val="0"/>
          <w:sz w:val="32"/>
          <w:szCs w:val="32"/>
        </w:rPr>
      </w:pPr>
      <w:bookmarkStart w:id="23" w:name="_Toc448139431"/>
      <w:r>
        <w:rPr>
          <w:rFonts w:hint="eastAsia" w:ascii="仿宋" w:hAnsi="仿宋" w:eastAsia="仿宋" w:cs="仿宋"/>
          <w:b w:val="0"/>
          <w:bCs w:val="0"/>
          <w:i w:val="0"/>
          <w:iCs w:val="0"/>
          <w:sz w:val="32"/>
          <w:szCs w:val="32"/>
        </w:rPr>
        <w:t>（四）森林赛歌</w:t>
      </w:r>
      <w:bookmarkEnd w:id="23"/>
    </w:p>
    <w:p w14:paraId="039421B9">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选择龙山或凤山适宜的区域，举办滇中民歌赛。把森林休闲、民歌展示、文化传承结合起来，提升温泉的文化影响力。</w:t>
      </w:r>
    </w:p>
    <w:p w14:paraId="40B2CA1E">
      <w:pPr>
        <w:pStyle w:val="3"/>
        <w:spacing w:line="360" w:lineRule="auto"/>
        <w:rPr>
          <w:rFonts w:ascii="仿宋" w:hAnsi="仿宋" w:eastAsia="仿宋" w:cs="Times New Roman"/>
          <w:b w:val="0"/>
          <w:bCs w:val="0"/>
          <w:i w:val="0"/>
          <w:iCs w:val="0"/>
          <w:sz w:val="32"/>
          <w:szCs w:val="32"/>
        </w:rPr>
      </w:pPr>
      <w:bookmarkStart w:id="24" w:name="_Toc448139432"/>
      <w:r>
        <w:rPr>
          <w:rFonts w:hint="eastAsia" w:ascii="仿宋" w:hAnsi="仿宋" w:eastAsia="仿宋" w:cs="仿宋"/>
          <w:b w:val="0"/>
          <w:bCs w:val="0"/>
          <w:i w:val="0"/>
          <w:iCs w:val="0"/>
          <w:sz w:val="32"/>
          <w:szCs w:val="32"/>
        </w:rPr>
        <w:t>（五）曹溪文化展示与体验</w:t>
      </w:r>
      <w:bookmarkEnd w:id="24"/>
    </w:p>
    <w:p w14:paraId="17BA6CBF">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依托曹溪寺，选择一个佛教节日，如“世界佛陀日”等举办以展示安宁佛教文化、历史文化、建筑文化为主题的曹溪文化节。内容包括佛教仪式、</w:t>
      </w:r>
      <w:r>
        <w:rPr>
          <w:rFonts w:hint="eastAsia" w:ascii="仿宋" w:hAnsi="仿宋" w:eastAsia="仿宋" w:cs="仿宋"/>
          <w:sz w:val="32"/>
          <w:szCs w:val="32"/>
          <w:u w:val="wave" w:color="FF0000"/>
        </w:rPr>
        <w:t>佛寺植物展示</w:t>
      </w:r>
      <w:r>
        <w:rPr>
          <w:rFonts w:hint="eastAsia" w:ascii="仿宋" w:hAnsi="仿宋" w:eastAsia="仿宋" w:cs="仿宋"/>
          <w:sz w:val="32"/>
          <w:szCs w:val="32"/>
        </w:rPr>
        <w:t>、古建筑审美、佛堂素食体验等活动。</w:t>
      </w:r>
    </w:p>
    <w:p w14:paraId="24E2A2AF">
      <w:pPr>
        <w:pStyle w:val="3"/>
        <w:spacing w:line="360" w:lineRule="auto"/>
        <w:rPr>
          <w:rFonts w:ascii="仿宋" w:hAnsi="仿宋" w:eastAsia="仿宋" w:cs="Times New Roman"/>
          <w:b w:val="0"/>
          <w:bCs w:val="0"/>
          <w:i w:val="0"/>
          <w:iCs w:val="0"/>
          <w:sz w:val="32"/>
          <w:szCs w:val="32"/>
        </w:rPr>
      </w:pPr>
      <w:bookmarkStart w:id="25" w:name="_Toc448139433"/>
      <w:r>
        <w:rPr>
          <w:rFonts w:hint="eastAsia" w:ascii="仿宋" w:hAnsi="仿宋" w:eastAsia="仿宋" w:cs="仿宋"/>
          <w:b w:val="0"/>
          <w:bCs w:val="0"/>
          <w:i w:val="0"/>
          <w:iCs w:val="0"/>
          <w:sz w:val="32"/>
          <w:szCs w:val="32"/>
        </w:rPr>
        <w:t>（六）云南温泉旅游发展论坛</w:t>
      </w:r>
      <w:bookmarkEnd w:id="25"/>
    </w:p>
    <w:p w14:paraId="0633BC48">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云南是温泉大省，云南温泉类型齐全，开发利用较早，但目前云南温泉旅游发展，特别是在科学研究、深度利用、宣传营销等方面还亟待提升。“天下第一汤”温泉，水质清彻透明，无色、无味，富含多种对人体有益的矿物质成分，是全国著名的温泉之一，选择时间，在温泉举办“云南温泉旅游发展论坛”，相互交流、共同探讨云南温泉旅游发展大计。</w:t>
      </w:r>
    </w:p>
    <w:p w14:paraId="439CE263">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同时举办温泉旅游用品设计及产品展示。</w:t>
      </w:r>
    </w:p>
    <w:p w14:paraId="1978B0AB">
      <w:pPr>
        <w:pStyle w:val="2"/>
        <w:spacing w:line="360" w:lineRule="auto"/>
        <w:rPr>
          <w:rFonts w:ascii="仿宋" w:hAnsi="仿宋" w:eastAsia="仿宋" w:cs="Times New Roman"/>
        </w:rPr>
      </w:pPr>
      <w:bookmarkStart w:id="26" w:name="_Toc448139434"/>
      <w:r>
        <w:rPr>
          <w:rFonts w:hint="eastAsia" w:ascii="仿宋" w:hAnsi="仿宋" w:eastAsia="仿宋" w:cs="仿宋"/>
        </w:rPr>
        <w:t>七、重点工程建设</w:t>
      </w:r>
      <w:bookmarkEnd w:id="26"/>
    </w:p>
    <w:p w14:paraId="04F2FAE2">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提高对重大建设项目规划的把控力度，从源头上防止文化、体育、旅游重大建设项目雷同化、房地产化和低水平重复建设。</w:t>
      </w:r>
    </w:p>
    <w:p w14:paraId="16100E11">
      <w:pPr>
        <w:pStyle w:val="3"/>
        <w:spacing w:line="360" w:lineRule="auto"/>
        <w:rPr>
          <w:rFonts w:ascii="仿宋" w:hAnsi="仿宋" w:eastAsia="仿宋" w:cs="Times New Roman"/>
          <w:b w:val="0"/>
          <w:bCs w:val="0"/>
          <w:i w:val="0"/>
          <w:iCs w:val="0"/>
          <w:sz w:val="32"/>
          <w:szCs w:val="32"/>
        </w:rPr>
      </w:pPr>
      <w:bookmarkStart w:id="27" w:name="_Toc448139435"/>
      <w:r>
        <w:rPr>
          <w:rFonts w:hint="eastAsia" w:ascii="仿宋" w:hAnsi="仿宋" w:eastAsia="仿宋" w:cs="仿宋"/>
          <w:b w:val="0"/>
          <w:bCs w:val="0"/>
          <w:i w:val="0"/>
          <w:iCs w:val="0"/>
          <w:sz w:val="32"/>
          <w:szCs w:val="32"/>
        </w:rPr>
        <w:t>（一）承接“十二五”项目</w:t>
      </w:r>
      <w:bookmarkEnd w:id="27"/>
    </w:p>
    <w:p w14:paraId="1B48AFAB">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金方森林温泉二期</w:t>
      </w:r>
    </w:p>
    <w:p w14:paraId="40FAE5E4">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安宁温泉国际会议中心</w:t>
      </w:r>
    </w:p>
    <w:p w14:paraId="02C7884E">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昆明玉龙湾运动休闲主题社区</w:t>
      </w:r>
    </w:p>
    <w:p w14:paraId="7B5AD1EA">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4.</w:t>
      </w:r>
      <w:r>
        <w:rPr>
          <w:rFonts w:hint="eastAsia" w:ascii="仿宋" w:hAnsi="仿宋" w:eastAsia="仿宋" w:cs="仿宋"/>
          <w:sz w:val="32"/>
          <w:szCs w:val="32"/>
        </w:rPr>
        <w:t>英之源五星级酒店度假村</w:t>
      </w:r>
    </w:p>
    <w:p w14:paraId="7A19DC50">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5.</w:t>
      </w:r>
      <w:r>
        <w:rPr>
          <w:rFonts w:hint="eastAsia" w:ascii="仿宋" w:hAnsi="仿宋" w:eastAsia="仿宋" w:cs="仿宋"/>
          <w:sz w:val="32"/>
          <w:szCs w:val="32"/>
        </w:rPr>
        <w:t>奥特莱斯</w:t>
      </w:r>
    </w:p>
    <w:p w14:paraId="4FF883A9">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6.</w:t>
      </w:r>
      <w:r>
        <w:rPr>
          <w:rFonts w:hint="eastAsia" w:ascii="仿宋" w:hAnsi="仿宋" w:eastAsia="仿宋" w:cs="仿宋"/>
          <w:sz w:val="32"/>
          <w:szCs w:val="32"/>
        </w:rPr>
        <w:t>玉龙湾景区</w:t>
      </w:r>
    </w:p>
    <w:p w14:paraId="4E665703">
      <w:pPr>
        <w:pStyle w:val="3"/>
        <w:spacing w:line="360" w:lineRule="auto"/>
        <w:rPr>
          <w:rFonts w:ascii="仿宋" w:hAnsi="仿宋" w:eastAsia="仿宋" w:cs="Times New Roman"/>
          <w:b w:val="0"/>
          <w:bCs w:val="0"/>
          <w:i w:val="0"/>
          <w:iCs w:val="0"/>
          <w:sz w:val="32"/>
          <w:szCs w:val="32"/>
        </w:rPr>
      </w:pPr>
      <w:bookmarkStart w:id="28" w:name="_Toc448139436"/>
      <w:r>
        <w:rPr>
          <w:rFonts w:hint="eastAsia" w:ascii="仿宋" w:hAnsi="仿宋" w:eastAsia="仿宋" w:cs="仿宋"/>
          <w:b w:val="0"/>
          <w:bCs w:val="0"/>
          <w:i w:val="0"/>
          <w:iCs w:val="0"/>
          <w:sz w:val="32"/>
          <w:szCs w:val="32"/>
        </w:rPr>
        <w:t>（二）招商引资项目（新型业态）</w:t>
      </w:r>
      <w:bookmarkEnd w:id="28"/>
    </w:p>
    <w:p w14:paraId="4B5C0F98">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关山场运动休闲度假村</w:t>
      </w:r>
    </w:p>
    <w:p w14:paraId="4DDA2F10">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相连玫瑰山谷</w:t>
      </w:r>
    </w:p>
    <w:p w14:paraId="58B69AB0">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摩所营旅游特色村及湿地公园建设</w:t>
      </w:r>
    </w:p>
    <w:p w14:paraId="5FC4DE09">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4.</w:t>
      </w:r>
      <w:r>
        <w:rPr>
          <w:rFonts w:hint="eastAsia" w:ascii="仿宋" w:hAnsi="仿宋" w:eastAsia="仿宋" w:cs="仿宋"/>
          <w:sz w:val="32"/>
          <w:szCs w:val="32"/>
        </w:rPr>
        <w:t>八街乡村酒店建设</w:t>
      </w:r>
    </w:p>
    <w:p w14:paraId="75D4DD00">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5.</w:t>
      </w:r>
      <w:r>
        <w:rPr>
          <w:rFonts w:hint="eastAsia" w:ascii="仿宋" w:hAnsi="仿宋" w:eastAsia="仿宋" w:cs="仿宋"/>
          <w:sz w:val="32"/>
          <w:szCs w:val="32"/>
        </w:rPr>
        <w:t>太平妥乐白族风情园等</w:t>
      </w:r>
    </w:p>
    <w:p w14:paraId="75ABCAD8">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6.</w:t>
      </w:r>
      <w:r>
        <w:rPr>
          <w:rFonts w:hint="eastAsia" w:ascii="仿宋" w:hAnsi="仿宋" w:eastAsia="仿宋" w:cs="仿宋"/>
          <w:sz w:val="32"/>
          <w:szCs w:val="32"/>
        </w:rPr>
        <w:t>锦苑玫瑰小镇</w:t>
      </w:r>
    </w:p>
    <w:p w14:paraId="3EA6A237">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7.</w:t>
      </w:r>
      <w:r>
        <w:rPr>
          <w:rFonts w:hint="eastAsia" w:ascii="仿宋" w:hAnsi="仿宋" w:eastAsia="仿宋" w:cs="仿宋"/>
          <w:sz w:val="32"/>
          <w:szCs w:val="32"/>
        </w:rPr>
        <w:t>温泉牧羊湖景区</w:t>
      </w:r>
    </w:p>
    <w:p w14:paraId="2F5C6AEF">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8.</w:t>
      </w:r>
      <w:r>
        <w:rPr>
          <w:rFonts w:hint="eastAsia" w:ascii="仿宋" w:hAnsi="仿宋" w:eastAsia="仿宋" w:cs="仿宋"/>
          <w:sz w:val="32"/>
          <w:szCs w:val="32"/>
        </w:rPr>
        <w:t>大连圣亚伊甸园（海洋公园）</w:t>
      </w:r>
    </w:p>
    <w:p w14:paraId="4739DBCD">
      <w:pPr>
        <w:pStyle w:val="3"/>
        <w:spacing w:line="360" w:lineRule="auto"/>
        <w:rPr>
          <w:rFonts w:ascii="仿宋" w:hAnsi="仿宋" w:eastAsia="仿宋" w:cs="Times New Roman"/>
          <w:b w:val="0"/>
          <w:bCs w:val="0"/>
          <w:i w:val="0"/>
          <w:iCs w:val="0"/>
          <w:sz w:val="32"/>
          <w:szCs w:val="32"/>
        </w:rPr>
      </w:pPr>
      <w:bookmarkStart w:id="29" w:name="_Toc448139437"/>
      <w:r>
        <w:rPr>
          <w:rFonts w:hint="eastAsia" w:ascii="仿宋" w:hAnsi="仿宋" w:eastAsia="仿宋" w:cs="仿宋"/>
          <w:b w:val="0"/>
          <w:bCs w:val="0"/>
          <w:i w:val="0"/>
          <w:iCs w:val="0"/>
          <w:sz w:val="32"/>
          <w:szCs w:val="32"/>
        </w:rPr>
        <w:t>（三）综合事业发展项目</w:t>
      </w:r>
      <w:bookmarkEnd w:id="29"/>
    </w:p>
    <w:tbl>
      <w:tblPr>
        <w:tblStyle w:val="19"/>
        <w:tblW w:w="0" w:type="auto"/>
        <w:jc w:val="center"/>
        <w:tblLayout w:type="fixed"/>
        <w:tblCellMar>
          <w:top w:w="0" w:type="dxa"/>
          <w:left w:w="0" w:type="dxa"/>
          <w:bottom w:w="0" w:type="dxa"/>
          <w:right w:w="0" w:type="dxa"/>
        </w:tblCellMar>
      </w:tblPr>
      <w:tblGrid>
        <w:gridCol w:w="1164"/>
        <w:gridCol w:w="2116"/>
        <w:gridCol w:w="5780"/>
      </w:tblGrid>
      <w:tr w14:paraId="35EA200D">
        <w:tblPrEx>
          <w:tblCellMar>
            <w:top w:w="0" w:type="dxa"/>
            <w:left w:w="0" w:type="dxa"/>
            <w:bottom w:w="0" w:type="dxa"/>
            <w:right w:w="0" w:type="dxa"/>
          </w:tblCellMar>
        </w:tblPrEx>
        <w:trPr>
          <w:trHeight w:val="425" w:hRule="atLeast"/>
          <w:jc w:val="center"/>
        </w:trPr>
        <w:tc>
          <w:tcPr>
            <w:tcW w:w="1164"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E01FD3">
            <w:pPr>
              <w:spacing w:line="360" w:lineRule="auto"/>
              <w:jc w:val="center"/>
              <w:rPr>
                <w:rFonts w:ascii="仿宋" w:hAnsi="仿宋" w:eastAsia="仿宋" w:cs="Times New Roman"/>
                <w:spacing w:val="10"/>
                <w:sz w:val="32"/>
                <w:szCs w:val="32"/>
              </w:rPr>
            </w:pPr>
            <w:r>
              <w:rPr>
                <w:rFonts w:hint="eastAsia" w:ascii="仿宋" w:hAnsi="仿宋" w:eastAsia="仿宋" w:cs="仿宋"/>
                <w:spacing w:val="10"/>
                <w:sz w:val="32"/>
                <w:szCs w:val="32"/>
              </w:rPr>
              <w:t>产业</w:t>
            </w:r>
          </w:p>
          <w:p w14:paraId="2F59E6C8">
            <w:pPr>
              <w:spacing w:line="360" w:lineRule="auto"/>
              <w:jc w:val="center"/>
              <w:rPr>
                <w:rFonts w:ascii="仿宋" w:hAnsi="仿宋" w:eastAsia="仿宋" w:cs="Times New Roman"/>
                <w:sz w:val="32"/>
                <w:szCs w:val="32"/>
              </w:rPr>
            </w:pPr>
            <w:r>
              <w:rPr>
                <w:rFonts w:hint="eastAsia" w:ascii="仿宋" w:hAnsi="仿宋" w:eastAsia="仿宋" w:cs="仿宋"/>
                <w:spacing w:val="10"/>
                <w:sz w:val="32"/>
                <w:szCs w:val="32"/>
              </w:rPr>
              <w:t>体系</w:t>
            </w:r>
          </w:p>
        </w:tc>
        <w:tc>
          <w:tcPr>
            <w:tcW w:w="2116" w:type="dxa"/>
            <w:vMerge w:val="restart"/>
            <w:tcBorders>
              <w:top w:val="single" w:color="auto" w:sz="8" w:space="0"/>
              <w:left w:val="nil"/>
              <w:right w:val="single" w:color="auto" w:sz="8" w:space="0"/>
            </w:tcBorders>
            <w:tcMar>
              <w:top w:w="0" w:type="dxa"/>
              <w:left w:w="108" w:type="dxa"/>
              <w:bottom w:w="0" w:type="dxa"/>
              <w:right w:w="108" w:type="dxa"/>
            </w:tcMar>
            <w:vAlign w:val="center"/>
          </w:tcPr>
          <w:p w14:paraId="63BD59DD">
            <w:pPr>
              <w:spacing w:line="360" w:lineRule="auto"/>
              <w:rPr>
                <w:rFonts w:ascii="仿宋" w:hAnsi="仿宋" w:eastAsia="仿宋" w:cs="Times New Roman"/>
                <w:spacing w:val="10"/>
                <w:sz w:val="32"/>
                <w:szCs w:val="32"/>
              </w:rPr>
            </w:pPr>
            <w:r>
              <w:rPr>
                <w:rFonts w:hint="eastAsia" w:ascii="仿宋" w:hAnsi="仿宋" w:eastAsia="仿宋" w:cs="仿宋"/>
                <w:spacing w:val="10"/>
                <w:sz w:val="32"/>
                <w:szCs w:val="32"/>
              </w:rPr>
              <w:t>地方特色文化</w:t>
            </w:r>
          </w:p>
          <w:p w14:paraId="366DAEE3">
            <w:pPr>
              <w:spacing w:line="360" w:lineRule="auto"/>
              <w:rPr>
                <w:rFonts w:ascii="仿宋" w:hAnsi="仿宋" w:eastAsia="仿宋" w:cs="Times New Roman"/>
                <w:sz w:val="32"/>
                <w:szCs w:val="32"/>
              </w:rPr>
            </w:pPr>
            <w:r>
              <w:rPr>
                <w:rFonts w:hint="eastAsia" w:ascii="仿宋" w:hAnsi="仿宋" w:eastAsia="仿宋" w:cs="仿宋"/>
                <w:spacing w:val="10"/>
                <w:sz w:val="32"/>
                <w:szCs w:val="32"/>
              </w:rPr>
              <w:t>旅游项目</w:t>
            </w:r>
          </w:p>
        </w:tc>
        <w:tc>
          <w:tcPr>
            <w:tcW w:w="57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0B16B9A">
            <w:pPr>
              <w:spacing w:line="360" w:lineRule="auto"/>
              <w:rPr>
                <w:rFonts w:ascii="仿宋" w:hAnsi="仿宋" w:eastAsia="仿宋" w:cs="Times New Roman"/>
                <w:sz w:val="32"/>
                <w:szCs w:val="32"/>
              </w:rPr>
            </w:pPr>
            <w:r>
              <w:rPr>
                <w:rFonts w:hint="eastAsia" w:ascii="仿宋" w:hAnsi="仿宋" w:eastAsia="仿宋" w:cs="仿宋"/>
                <w:sz w:val="32"/>
                <w:szCs w:val="32"/>
              </w:rPr>
              <w:t>碑碣石刻保护与文化创作基地项目</w:t>
            </w:r>
          </w:p>
        </w:tc>
      </w:tr>
      <w:tr w14:paraId="3D276B8E">
        <w:tblPrEx>
          <w:tblCellMar>
            <w:top w:w="0" w:type="dxa"/>
            <w:left w:w="0" w:type="dxa"/>
            <w:bottom w:w="0" w:type="dxa"/>
            <w:right w:w="0" w:type="dxa"/>
          </w:tblCellMar>
        </w:tblPrEx>
        <w:trPr>
          <w:trHeight w:val="460" w:hRule="atLeast"/>
          <w:jc w:val="center"/>
        </w:trPr>
        <w:tc>
          <w:tcPr>
            <w:tcW w:w="1164" w:type="dxa"/>
            <w:vMerge w:val="continue"/>
            <w:tcBorders>
              <w:top w:val="single" w:color="auto" w:sz="8" w:space="0"/>
              <w:left w:val="single" w:color="auto" w:sz="8" w:space="0"/>
              <w:bottom w:val="single" w:color="auto" w:sz="8" w:space="0"/>
              <w:right w:val="single" w:color="auto" w:sz="8" w:space="0"/>
            </w:tcBorders>
            <w:vAlign w:val="center"/>
          </w:tcPr>
          <w:p w14:paraId="0823B117">
            <w:pPr>
              <w:spacing w:line="360" w:lineRule="auto"/>
              <w:rPr>
                <w:rFonts w:ascii="仿宋" w:hAnsi="仿宋" w:eastAsia="仿宋" w:cs="Times New Roman"/>
                <w:sz w:val="32"/>
                <w:szCs w:val="32"/>
              </w:rPr>
            </w:pPr>
          </w:p>
        </w:tc>
        <w:tc>
          <w:tcPr>
            <w:tcW w:w="2116" w:type="dxa"/>
            <w:vMerge w:val="continue"/>
            <w:tcBorders>
              <w:left w:val="nil"/>
              <w:right w:val="single" w:color="auto" w:sz="8" w:space="0"/>
            </w:tcBorders>
            <w:vAlign w:val="center"/>
          </w:tcPr>
          <w:p w14:paraId="7B9BEA82">
            <w:pPr>
              <w:spacing w:line="360" w:lineRule="auto"/>
              <w:rPr>
                <w:rFonts w:ascii="仿宋" w:hAnsi="仿宋" w:eastAsia="仿宋" w:cs="Times New Roman"/>
                <w:sz w:val="32"/>
                <w:szCs w:val="32"/>
              </w:rPr>
            </w:pPr>
          </w:p>
        </w:tc>
        <w:tc>
          <w:tcPr>
            <w:tcW w:w="5780" w:type="dxa"/>
            <w:tcBorders>
              <w:top w:val="nil"/>
              <w:left w:val="nil"/>
              <w:bottom w:val="single" w:color="auto" w:sz="8" w:space="0"/>
              <w:right w:val="single" w:color="auto" w:sz="8" w:space="0"/>
            </w:tcBorders>
            <w:tcMar>
              <w:top w:w="0" w:type="dxa"/>
              <w:left w:w="108" w:type="dxa"/>
              <w:bottom w:w="0" w:type="dxa"/>
              <w:right w:w="108" w:type="dxa"/>
            </w:tcMar>
            <w:vAlign w:val="center"/>
          </w:tcPr>
          <w:p w14:paraId="203E2406">
            <w:pPr>
              <w:spacing w:line="360" w:lineRule="auto"/>
              <w:rPr>
                <w:rFonts w:ascii="仿宋" w:hAnsi="仿宋" w:eastAsia="仿宋" w:cs="Times New Roman"/>
                <w:sz w:val="32"/>
                <w:szCs w:val="32"/>
              </w:rPr>
            </w:pPr>
            <w:r>
              <w:rPr>
                <w:rFonts w:hint="eastAsia" w:ascii="仿宋" w:hAnsi="仿宋" w:eastAsia="仿宋" w:cs="仿宋"/>
                <w:sz w:val="32"/>
                <w:szCs w:val="32"/>
              </w:rPr>
              <w:t>法华寺石窟遗址公园项目</w:t>
            </w:r>
          </w:p>
        </w:tc>
      </w:tr>
      <w:tr w14:paraId="0E81C235">
        <w:tblPrEx>
          <w:tblCellMar>
            <w:top w:w="0" w:type="dxa"/>
            <w:left w:w="0" w:type="dxa"/>
            <w:bottom w:w="0" w:type="dxa"/>
            <w:right w:w="0" w:type="dxa"/>
          </w:tblCellMar>
        </w:tblPrEx>
        <w:trPr>
          <w:trHeight w:val="140" w:hRule="atLeast"/>
          <w:jc w:val="center"/>
        </w:trPr>
        <w:tc>
          <w:tcPr>
            <w:tcW w:w="1164" w:type="dxa"/>
            <w:vMerge w:val="continue"/>
            <w:tcBorders>
              <w:top w:val="single" w:color="auto" w:sz="8" w:space="0"/>
              <w:left w:val="single" w:color="auto" w:sz="8" w:space="0"/>
              <w:bottom w:val="single" w:color="auto" w:sz="8" w:space="0"/>
              <w:right w:val="single" w:color="auto" w:sz="8" w:space="0"/>
            </w:tcBorders>
            <w:vAlign w:val="center"/>
          </w:tcPr>
          <w:p w14:paraId="0B0AE4C6">
            <w:pPr>
              <w:spacing w:line="360" w:lineRule="auto"/>
              <w:rPr>
                <w:rFonts w:ascii="仿宋" w:hAnsi="仿宋" w:eastAsia="仿宋" w:cs="Times New Roman"/>
                <w:sz w:val="32"/>
                <w:szCs w:val="32"/>
              </w:rPr>
            </w:pPr>
          </w:p>
        </w:tc>
        <w:tc>
          <w:tcPr>
            <w:tcW w:w="2116" w:type="dxa"/>
            <w:vMerge w:val="continue"/>
            <w:tcBorders>
              <w:left w:val="nil"/>
              <w:right w:val="single" w:color="auto" w:sz="8" w:space="0"/>
            </w:tcBorders>
            <w:vAlign w:val="center"/>
          </w:tcPr>
          <w:p w14:paraId="254CD82F">
            <w:pPr>
              <w:spacing w:line="360" w:lineRule="auto"/>
              <w:rPr>
                <w:rFonts w:ascii="仿宋" w:hAnsi="仿宋" w:eastAsia="仿宋" w:cs="Times New Roman"/>
                <w:sz w:val="32"/>
                <w:szCs w:val="32"/>
              </w:rPr>
            </w:pPr>
          </w:p>
        </w:tc>
        <w:tc>
          <w:tcPr>
            <w:tcW w:w="5780" w:type="dxa"/>
            <w:tcBorders>
              <w:top w:val="nil"/>
              <w:left w:val="nil"/>
              <w:bottom w:val="single" w:color="auto" w:sz="8" w:space="0"/>
              <w:right w:val="single" w:color="auto" w:sz="8" w:space="0"/>
            </w:tcBorders>
            <w:tcMar>
              <w:top w:w="0" w:type="dxa"/>
              <w:left w:w="108" w:type="dxa"/>
              <w:bottom w:w="0" w:type="dxa"/>
              <w:right w:w="108" w:type="dxa"/>
            </w:tcMar>
            <w:vAlign w:val="center"/>
          </w:tcPr>
          <w:p w14:paraId="7F8DF96D">
            <w:pPr>
              <w:spacing w:line="360" w:lineRule="auto"/>
              <w:rPr>
                <w:rFonts w:ascii="仿宋" w:hAnsi="仿宋" w:eastAsia="仿宋" w:cs="Times New Roman"/>
                <w:sz w:val="32"/>
                <w:szCs w:val="32"/>
              </w:rPr>
            </w:pPr>
            <w:r>
              <w:rPr>
                <w:rFonts w:hint="eastAsia" w:ascii="仿宋" w:hAnsi="仿宋" w:eastAsia="仿宋" w:cs="仿宋"/>
                <w:spacing w:val="10"/>
                <w:sz w:val="32"/>
                <w:szCs w:val="32"/>
              </w:rPr>
              <w:t>曹溪寺、佛学院提升与佛禅文化展示项目</w:t>
            </w:r>
          </w:p>
        </w:tc>
      </w:tr>
      <w:tr w14:paraId="142008C2">
        <w:tblPrEx>
          <w:tblCellMar>
            <w:top w:w="0" w:type="dxa"/>
            <w:left w:w="0" w:type="dxa"/>
            <w:bottom w:w="0" w:type="dxa"/>
            <w:right w:w="0" w:type="dxa"/>
          </w:tblCellMar>
        </w:tblPrEx>
        <w:trPr>
          <w:trHeight w:val="140" w:hRule="atLeast"/>
          <w:jc w:val="center"/>
        </w:trPr>
        <w:tc>
          <w:tcPr>
            <w:tcW w:w="1164" w:type="dxa"/>
            <w:vMerge w:val="continue"/>
            <w:tcBorders>
              <w:top w:val="single" w:color="auto" w:sz="8" w:space="0"/>
              <w:left w:val="single" w:color="auto" w:sz="8" w:space="0"/>
              <w:bottom w:val="single" w:color="auto" w:sz="8" w:space="0"/>
              <w:right w:val="single" w:color="auto" w:sz="8" w:space="0"/>
            </w:tcBorders>
            <w:vAlign w:val="center"/>
          </w:tcPr>
          <w:p w14:paraId="6109B321">
            <w:pPr>
              <w:spacing w:line="360" w:lineRule="auto"/>
              <w:rPr>
                <w:rFonts w:ascii="仿宋" w:hAnsi="仿宋" w:eastAsia="仿宋" w:cs="Times New Roman"/>
                <w:sz w:val="32"/>
                <w:szCs w:val="32"/>
              </w:rPr>
            </w:pPr>
          </w:p>
        </w:tc>
        <w:tc>
          <w:tcPr>
            <w:tcW w:w="2116" w:type="dxa"/>
            <w:vMerge w:val="continue"/>
            <w:tcBorders>
              <w:left w:val="nil"/>
              <w:right w:val="single" w:color="auto" w:sz="8" w:space="0"/>
            </w:tcBorders>
            <w:vAlign w:val="center"/>
          </w:tcPr>
          <w:p w14:paraId="6E652A3B">
            <w:pPr>
              <w:spacing w:line="360" w:lineRule="auto"/>
              <w:rPr>
                <w:rFonts w:ascii="仿宋" w:hAnsi="仿宋" w:eastAsia="仿宋" w:cs="Times New Roman"/>
                <w:sz w:val="32"/>
                <w:szCs w:val="32"/>
              </w:rPr>
            </w:pPr>
          </w:p>
        </w:tc>
        <w:tc>
          <w:tcPr>
            <w:tcW w:w="5780" w:type="dxa"/>
            <w:tcBorders>
              <w:top w:val="nil"/>
              <w:left w:val="nil"/>
              <w:bottom w:val="single" w:color="auto" w:sz="8" w:space="0"/>
              <w:right w:val="single" w:color="auto" w:sz="8" w:space="0"/>
            </w:tcBorders>
            <w:tcMar>
              <w:top w:w="0" w:type="dxa"/>
              <w:left w:w="108" w:type="dxa"/>
              <w:bottom w:w="0" w:type="dxa"/>
              <w:right w:w="108" w:type="dxa"/>
            </w:tcMar>
            <w:vAlign w:val="center"/>
          </w:tcPr>
          <w:p w14:paraId="67E8C8B4">
            <w:pPr>
              <w:spacing w:line="360" w:lineRule="auto"/>
              <w:rPr>
                <w:rFonts w:ascii="仿宋" w:hAnsi="仿宋" w:eastAsia="仿宋" w:cs="Times New Roman"/>
                <w:spacing w:val="10"/>
                <w:sz w:val="32"/>
                <w:szCs w:val="32"/>
              </w:rPr>
            </w:pPr>
            <w:r>
              <w:rPr>
                <w:rFonts w:hint="eastAsia" w:ascii="仿宋" w:hAnsi="仿宋" w:eastAsia="仿宋" w:cs="仿宋"/>
                <w:spacing w:val="10"/>
                <w:sz w:val="32"/>
                <w:szCs w:val="32"/>
              </w:rPr>
              <w:t>滇中生态文化体验项目</w:t>
            </w:r>
          </w:p>
        </w:tc>
      </w:tr>
      <w:tr w14:paraId="15C77CD8">
        <w:tblPrEx>
          <w:tblCellMar>
            <w:top w:w="0" w:type="dxa"/>
            <w:left w:w="0" w:type="dxa"/>
            <w:bottom w:w="0" w:type="dxa"/>
            <w:right w:w="0" w:type="dxa"/>
          </w:tblCellMar>
        </w:tblPrEx>
        <w:trPr>
          <w:trHeight w:val="531" w:hRule="atLeast"/>
          <w:jc w:val="center"/>
        </w:trPr>
        <w:tc>
          <w:tcPr>
            <w:tcW w:w="1164" w:type="dxa"/>
            <w:vMerge w:val="continue"/>
            <w:tcBorders>
              <w:top w:val="single" w:color="auto" w:sz="8" w:space="0"/>
              <w:left w:val="single" w:color="auto" w:sz="8" w:space="0"/>
              <w:bottom w:val="single" w:color="auto" w:sz="8" w:space="0"/>
              <w:right w:val="single" w:color="auto" w:sz="8" w:space="0"/>
            </w:tcBorders>
            <w:vAlign w:val="center"/>
          </w:tcPr>
          <w:p w14:paraId="70462B5E">
            <w:pPr>
              <w:spacing w:line="360" w:lineRule="auto"/>
              <w:rPr>
                <w:rFonts w:ascii="仿宋" w:hAnsi="仿宋" w:eastAsia="仿宋" w:cs="Times New Roman"/>
                <w:sz w:val="32"/>
                <w:szCs w:val="32"/>
              </w:rPr>
            </w:pPr>
          </w:p>
        </w:tc>
        <w:tc>
          <w:tcPr>
            <w:tcW w:w="2116" w:type="dxa"/>
            <w:vMerge w:val="continue"/>
            <w:tcBorders>
              <w:left w:val="nil"/>
              <w:right w:val="single" w:color="auto" w:sz="8" w:space="0"/>
            </w:tcBorders>
            <w:vAlign w:val="center"/>
          </w:tcPr>
          <w:p w14:paraId="24DF9C89">
            <w:pPr>
              <w:spacing w:line="360" w:lineRule="auto"/>
              <w:rPr>
                <w:rFonts w:ascii="仿宋" w:hAnsi="仿宋" w:eastAsia="仿宋" w:cs="Times New Roman"/>
                <w:sz w:val="32"/>
                <w:szCs w:val="32"/>
              </w:rPr>
            </w:pPr>
          </w:p>
        </w:tc>
        <w:tc>
          <w:tcPr>
            <w:tcW w:w="5780" w:type="dxa"/>
            <w:tcBorders>
              <w:top w:val="nil"/>
              <w:left w:val="nil"/>
              <w:bottom w:val="single" w:color="auto" w:sz="8" w:space="0"/>
              <w:right w:val="single" w:color="auto" w:sz="8" w:space="0"/>
            </w:tcBorders>
            <w:tcMar>
              <w:top w:w="0" w:type="dxa"/>
              <w:left w:w="108" w:type="dxa"/>
              <w:bottom w:w="0" w:type="dxa"/>
              <w:right w:w="108" w:type="dxa"/>
            </w:tcMar>
            <w:vAlign w:val="center"/>
          </w:tcPr>
          <w:p w14:paraId="2223E708">
            <w:pPr>
              <w:spacing w:line="360" w:lineRule="auto"/>
              <w:rPr>
                <w:rFonts w:ascii="仿宋" w:hAnsi="仿宋" w:eastAsia="仿宋" w:cs="Times New Roman"/>
                <w:spacing w:val="10"/>
                <w:sz w:val="32"/>
                <w:szCs w:val="32"/>
              </w:rPr>
            </w:pPr>
            <w:r>
              <w:rPr>
                <w:rFonts w:hint="eastAsia" w:ascii="仿宋" w:hAnsi="仿宋" w:eastAsia="仿宋" w:cs="仿宋"/>
                <w:spacing w:val="10"/>
                <w:sz w:val="32"/>
                <w:szCs w:val="32"/>
              </w:rPr>
              <w:t>滇池流域螳螂川特色农耕与中国吉祥文化体验</w:t>
            </w:r>
          </w:p>
        </w:tc>
      </w:tr>
      <w:tr w14:paraId="5E3D163C">
        <w:tblPrEx>
          <w:tblCellMar>
            <w:top w:w="0" w:type="dxa"/>
            <w:left w:w="0" w:type="dxa"/>
            <w:bottom w:w="0" w:type="dxa"/>
            <w:right w:w="0" w:type="dxa"/>
          </w:tblCellMar>
        </w:tblPrEx>
        <w:trPr>
          <w:trHeight w:val="531" w:hRule="atLeast"/>
          <w:jc w:val="center"/>
        </w:trPr>
        <w:tc>
          <w:tcPr>
            <w:tcW w:w="1164" w:type="dxa"/>
            <w:vMerge w:val="continue"/>
            <w:tcBorders>
              <w:top w:val="single" w:color="auto" w:sz="8" w:space="0"/>
              <w:left w:val="single" w:color="auto" w:sz="8" w:space="0"/>
              <w:bottom w:val="single" w:color="auto" w:sz="8" w:space="0"/>
              <w:right w:val="single" w:color="auto" w:sz="8" w:space="0"/>
            </w:tcBorders>
            <w:vAlign w:val="center"/>
          </w:tcPr>
          <w:p w14:paraId="2B26C552">
            <w:pPr>
              <w:spacing w:line="360" w:lineRule="auto"/>
              <w:rPr>
                <w:rFonts w:ascii="仿宋" w:hAnsi="仿宋" w:eastAsia="仿宋" w:cs="Times New Roman"/>
                <w:sz w:val="32"/>
                <w:szCs w:val="32"/>
              </w:rPr>
            </w:pPr>
          </w:p>
        </w:tc>
        <w:tc>
          <w:tcPr>
            <w:tcW w:w="2116" w:type="dxa"/>
            <w:vMerge w:val="continue"/>
            <w:tcBorders>
              <w:left w:val="nil"/>
              <w:bottom w:val="single" w:color="auto" w:sz="8" w:space="0"/>
              <w:right w:val="single" w:color="auto" w:sz="8" w:space="0"/>
            </w:tcBorders>
            <w:vAlign w:val="center"/>
          </w:tcPr>
          <w:p w14:paraId="38F66673">
            <w:pPr>
              <w:spacing w:line="360" w:lineRule="auto"/>
              <w:rPr>
                <w:rFonts w:ascii="仿宋" w:hAnsi="仿宋" w:eastAsia="仿宋" w:cs="Times New Roman"/>
                <w:sz w:val="32"/>
                <w:szCs w:val="32"/>
              </w:rPr>
            </w:pPr>
          </w:p>
        </w:tc>
        <w:tc>
          <w:tcPr>
            <w:tcW w:w="5780" w:type="dxa"/>
            <w:tcBorders>
              <w:top w:val="nil"/>
              <w:left w:val="nil"/>
              <w:bottom w:val="single" w:color="auto" w:sz="8" w:space="0"/>
              <w:right w:val="single" w:color="auto" w:sz="8" w:space="0"/>
            </w:tcBorders>
            <w:tcMar>
              <w:top w:w="0" w:type="dxa"/>
              <w:left w:w="108" w:type="dxa"/>
              <w:bottom w:w="0" w:type="dxa"/>
              <w:right w:w="108" w:type="dxa"/>
            </w:tcMar>
            <w:vAlign w:val="center"/>
          </w:tcPr>
          <w:p w14:paraId="3F2C3D41">
            <w:pPr>
              <w:spacing w:line="360" w:lineRule="auto"/>
              <w:rPr>
                <w:rFonts w:ascii="仿宋" w:hAnsi="仿宋" w:eastAsia="仿宋" w:cs="Times New Roman"/>
                <w:spacing w:val="10"/>
                <w:sz w:val="32"/>
                <w:szCs w:val="32"/>
              </w:rPr>
            </w:pPr>
            <w:r>
              <w:rPr>
                <w:rFonts w:hint="eastAsia" w:ascii="仿宋" w:hAnsi="仿宋" w:eastAsia="仿宋" w:cs="仿宋"/>
                <w:spacing w:val="10"/>
                <w:sz w:val="32"/>
                <w:szCs w:val="32"/>
              </w:rPr>
              <w:t>滇中饮食文化体验</w:t>
            </w:r>
          </w:p>
        </w:tc>
      </w:tr>
      <w:tr w14:paraId="6A9D44B4">
        <w:tblPrEx>
          <w:tblCellMar>
            <w:top w:w="0" w:type="dxa"/>
            <w:left w:w="0" w:type="dxa"/>
            <w:bottom w:w="0" w:type="dxa"/>
            <w:right w:w="0" w:type="dxa"/>
          </w:tblCellMar>
        </w:tblPrEx>
        <w:trPr>
          <w:trHeight w:val="300" w:hRule="atLeast"/>
          <w:jc w:val="center"/>
        </w:trPr>
        <w:tc>
          <w:tcPr>
            <w:tcW w:w="1164" w:type="dxa"/>
            <w:vMerge w:val="continue"/>
            <w:tcBorders>
              <w:top w:val="single" w:color="auto" w:sz="8" w:space="0"/>
              <w:left w:val="single" w:color="auto" w:sz="8" w:space="0"/>
              <w:bottom w:val="single" w:color="auto" w:sz="8" w:space="0"/>
              <w:right w:val="single" w:color="auto" w:sz="8" w:space="0"/>
            </w:tcBorders>
            <w:vAlign w:val="center"/>
          </w:tcPr>
          <w:p w14:paraId="3F5A3AB6">
            <w:pPr>
              <w:spacing w:line="360" w:lineRule="auto"/>
              <w:rPr>
                <w:rFonts w:ascii="仿宋" w:hAnsi="仿宋" w:eastAsia="仿宋" w:cs="Times New Roman"/>
                <w:sz w:val="32"/>
                <w:szCs w:val="32"/>
              </w:rPr>
            </w:pPr>
          </w:p>
        </w:tc>
        <w:tc>
          <w:tcPr>
            <w:tcW w:w="2116" w:type="dxa"/>
            <w:vMerge w:val="restart"/>
            <w:tcBorders>
              <w:top w:val="nil"/>
              <w:left w:val="nil"/>
              <w:bottom w:val="nil"/>
              <w:right w:val="single" w:color="auto" w:sz="8" w:space="0"/>
            </w:tcBorders>
            <w:tcMar>
              <w:top w:w="0" w:type="dxa"/>
              <w:left w:w="108" w:type="dxa"/>
              <w:bottom w:w="0" w:type="dxa"/>
              <w:right w:w="108" w:type="dxa"/>
            </w:tcMar>
            <w:vAlign w:val="center"/>
          </w:tcPr>
          <w:p w14:paraId="16DE9C0C">
            <w:pPr>
              <w:spacing w:line="360" w:lineRule="auto"/>
              <w:rPr>
                <w:rFonts w:ascii="仿宋" w:hAnsi="仿宋" w:eastAsia="仿宋" w:cs="Times New Roman"/>
                <w:sz w:val="32"/>
                <w:szCs w:val="32"/>
              </w:rPr>
            </w:pPr>
            <w:r>
              <w:rPr>
                <w:rFonts w:hint="eastAsia" w:ascii="仿宋" w:hAnsi="仿宋" w:eastAsia="仿宋" w:cs="仿宋"/>
                <w:spacing w:val="10"/>
                <w:sz w:val="32"/>
                <w:szCs w:val="32"/>
              </w:rPr>
              <w:t>文化创意</w:t>
            </w:r>
          </w:p>
        </w:tc>
        <w:tc>
          <w:tcPr>
            <w:tcW w:w="5780" w:type="dxa"/>
            <w:tcBorders>
              <w:top w:val="nil"/>
              <w:left w:val="nil"/>
              <w:bottom w:val="single" w:color="auto" w:sz="8" w:space="0"/>
              <w:right w:val="single" w:color="auto" w:sz="8" w:space="0"/>
            </w:tcBorders>
            <w:tcMar>
              <w:top w:w="0" w:type="dxa"/>
              <w:left w:w="108" w:type="dxa"/>
              <w:bottom w:w="0" w:type="dxa"/>
              <w:right w:w="108" w:type="dxa"/>
            </w:tcMar>
            <w:vAlign w:val="center"/>
          </w:tcPr>
          <w:p w14:paraId="1F9B87FD">
            <w:pPr>
              <w:spacing w:line="360" w:lineRule="auto"/>
              <w:rPr>
                <w:rFonts w:ascii="仿宋" w:hAnsi="仿宋" w:eastAsia="仿宋" w:cs="Times New Roman"/>
                <w:sz w:val="32"/>
                <w:szCs w:val="32"/>
                <w:u w:val="wave" w:color="FF0000"/>
              </w:rPr>
            </w:pPr>
            <w:r>
              <w:rPr>
                <w:rFonts w:hint="eastAsia" w:ascii="仿宋" w:hAnsi="仿宋" w:eastAsia="仿宋" w:cs="仿宋"/>
                <w:sz w:val="32"/>
                <w:szCs w:val="32"/>
                <w:u w:val="wave" w:color="FF0000"/>
              </w:rPr>
              <w:t>民族民间刺绣设计与生产</w:t>
            </w:r>
          </w:p>
        </w:tc>
      </w:tr>
      <w:tr w14:paraId="43929331">
        <w:tblPrEx>
          <w:tblCellMar>
            <w:top w:w="0" w:type="dxa"/>
            <w:left w:w="0" w:type="dxa"/>
            <w:bottom w:w="0" w:type="dxa"/>
            <w:right w:w="0" w:type="dxa"/>
          </w:tblCellMar>
        </w:tblPrEx>
        <w:trPr>
          <w:trHeight w:val="280" w:hRule="atLeast"/>
          <w:jc w:val="center"/>
        </w:trPr>
        <w:tc>
          <w:tcPr>
            <w:tcW w:w="1164" w:type="dxa"/>
            <w:vMerge w:val="continue"/>
            <w:tcBorders>
              <w:top w:val="single" w:color="auto" w:sz="8" w:space="0"/>
              <w:left w:val="single" w:color="auto" w:sz="8" w:space="0"/>
              <w:bottom w:val="single" w:color="auto" w:sz="8" w:space="0"/>
              <w:right w:val="single" w:color="auto" w:sz="8" w:space="0"/>
            </w:tcBorders>
            <w:vAlign w:val="center"/>
          </w:tcPr>
          <w:p w14:paraId="7862CA93">
            <w:pPr>
              <w:spacing w:line="360" w:lineRule="auto"/>
              <w:rPr>
                <w:rFonts w:ascii="仿宋" w:hAnsi="仿宋" w:eastAsia="仿宋" w:cs="Times New Roman"/>
                <w:sz w:val="32"/>
                <w:szCs w:val="32"/>
              </w:rPr>
            </w:pPr>
          </w:p>
        </w:tc>
        <w:tc>
          <w:tcPr>
            <w:tcW w:w="2116" w:type="dxa"/>
            <w:vMerge w:val="continue"/>
            <w:tcBorders>
              <w:top w:val="nil"/>
              <w:left w:val="nil"/>
              <w:bottom w:val="nil"/>
              <w:right w:val="single" w:color="auto" w:sz="8" w:space="0"/>
            </w:tcBorders>
            <w:vAlign w:val="center"/>
          </w:tcPr>
          <w:p w14:paraId="38D8780F">
            <w:pPr>
              <w:spacing w:line="360" w:lineRule="auto"/>
              <w:rPr>
                <w:rFonts w:ascii="仿宋" w:hAnsi="仿宋" w:eastAsia="仿宋" w:cs="Times New Roman"/>
                <w:sz w:val="32"/>
                <w:szCs w:val="32"/>
              </w:rPr>
            </w:pPr>
          </w:p>
        </w:tc>
        <w:tc>
          <w:tcPr>
            <w:tcW w:w="5780" w:type="dxa"/>
            <w:tcBorders>
              <w:top w:val="nil"/>
              <w:left w:val="nil"/>
              <w:bottom w:val="single" w:color="auto" w:sz="8" w:space="0"/>
              <w:right w:val="single" w:color="auto" w:sz="8" w:space="0"/>
            </w:tcBorders>
            <w:tcMar>
              <w:top w:w="0" w:type="dxa"/>
              <w:left w:w="108" w:type="dxa"/>
              <w:bottom w:w="0" w:type="dxa"/>
              <w:right w:w="108" w:type="dxa"/>
            </w:tcMar>
            <w:vAlign w:val="center"/>
          </w:tcPr>
          <w:p w14:paraId="0988B354">
            <w:pPr>
              <w:spacing w:line="360" w:lineRule="auto"/>
              <w:rPr>
                <w:rFonts w:ascii="仿宋" w:hAnsi="仿宋" w:eastAsia="仿宋" w:cs="Times New Roman"/>
                <w:sz w:val="32"/>
                <w:szCs w:val="32"/>
              </w:rPr>
            </w:pPr>
            <w:r>
              <w:rPr>
                <w:rFonts w:hint="eastAsia" w:ascii="仿宋" w:hAnsi="仿宋" w:eastAsia="仿宋" w:cs="仿宋"/>
                <w:sz w:val="32"/>
                <w:szCs w:val="32"/>
                <w:u w:val="wave" w:color="FF0000"/>
              </w:rPr>
              <w:t>陶艺</w:t>
            </w:r>
            <w:r>
              <w:rPr>
                <w:rFonts w:hint="eastAsia" w:ascii="仿宋" w:hAnsi="仿宋" w:eastAsia="仿宋" w:cs="仿宋"/>
                <w:sz w:val="32"/>
                <w:szCs w:val="32"/>
              </w:rPr>
              <w:t>、风筝等民间创意文化提升与产业转化</w:t>
            </w:r>
          </w:p>
        </w:tc>
      </w:tr>
      <w:tr w14:paraId="41A692FB">
        <w:tblPrEx>
          <w:tblCellMar>
            <w:top w:w="0" w:type="dxa"/>
            <w:left w:w="0" w:type="dxa"/>
            <w:bottom w:w="0" w:type="dxa"/>
            <w:right w:w="0" w:type="dxa"/>
          </w:tblCellMar>
        </w:tblPrEx>
        <w:trPr>
          <w:trHeight w:val="445" w:hRule="atLeast"/>
          <w:jc w:val="center"/>
        </w:trPr>
        <w:tc>
          <w:tcPr>
            <w:tcW w:w="1164" w:type="dxa"/>
            <w:vMerge w:val="continue"/>
            <w:tcBorders>
              <w:top w:val="single" w:color="auto" w:sz="8" w:space="0"/>
              <w:left w:val="single" w:color="auto" w:sz="8" w:space="0"/>
              <w:bottom w:val="single" w:color="auto" w:sz="8" w:space="0"/>
              <w:right w:val="single" w:color="auto" w:sz="8" w:space="0"/>
            </w:tcBorders>
            <w:vAlign w:val="center"/>
          </w:tcPr>
          <w:p w14:paraId="598E2DDD">
            <w:pPr>
              <w:spacing w:line="360" w:lineRule="auto"/>
              <w:rPr>
                <w:rFonts w:ascii="仿宋" w:hAnsi="仿宋" w:eastAsia="仿宋" w:cs="Times New Roman"/>
                <w:sz w:val="32"/>
                <w:szCs w:val="32"/>
              </w:rPr>
            </w:pPr>
          </w:p>
        </w:tc>
        <w:tc>
          <w:tcPr>
            <w:tcW w:w="2116"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9B4CF31">
            <w:pPr>
              <w:spacing w:line="360" w:lineRule="auto"/>
              <w:rPr>
                <w:rFonts w:ascii="仿宋" w:hAnsi="仿宋" w:eastAsia="仿宋" w:cs="Times New Roman"/>
                <w:sz w:val="32"/>
                <w:szCs w:val="32"/>
              </w:rPr>
            </w:pPr>
            <w:r>
              <w:rPr>
                <w:rFonts w:hint="eastAsia" w:ascii="仿宋" w:hAnsi="仿宋" w:eastAsia="仿宋" w:cs="仿宋"/>
                <w:spacing w:val="10"/>
                <w:sz w:val="32"/>
                <w:szCs w:val="32"/>
              </w:rPr>
              <w:t>文化娱乐</w:t>
            </w:r>
          </w:p>
        </w:tc>
        <w:tc>
          <w:tcPr>
            <w:tcW w:w="57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B762FAB">
            <w:pPr>
              <w:spacing w:line="360" w:lineRule="auto"/>
              <w:rPr>
                <w:rFonts w:ascii="仿宋" w:hAnsi="仿宋" w:eastAsia="仿宋" w:cs="Times New Roman"/>
                <w:sz w:val="32"/>
                <w:szCs w:val="32"/>
              </w:rPr>
            </w:pPr>
            <w:r>
              <w:rPr>
                <w:rFonts w:hint="eastAsia" w:ascii="仿宋" w:hAnsi="仿宋" w:eastAsia="仿宋" w:cs="仿宋"/>
                <w:sz w:val="32"/>
                <w:szCs w:val="32"/>
              </w:rPr>
              <w:t>老村老戏台展示民间花灯、赛歌</w:t>
            </w:r>
          </w:p>
        </w:tc>
      </w:tr>
      <w:tr w14:paraId="6C5CD172">
        <w:tblPrEx>
          <w:tblCellMar>
            <w:top w:w="0" w:type="dxa"/>
            <w:left w:w="0" w:type="dxa"/>
            <w:bottom w:w="0" w:type="dxa"/>
            <w:right w:w="0" w:type="dxa"/>
          </w:tblCellMar>
        </w:tblPrEx>
        <w:trPr>
          <w:trHeight w:val="451" w:hRule="atLeast"/>
          <w:jc w:val="center"/>
        </w:trPr>
        <w:tc>
          <w:tcPr>
            <w:tcW w:w="1164" w:type="dxa"/>
            <w:vMerge w:val="continue"/>
            <w:tcBorders>
              <w:top w:val="single" w:color="auto" w:sz="8" w:space="0"/>
              <w:left w:val="single" w:color="auto" w:sz="8" w:space="0"/>
              <w:bottom w:val="single" w:color="auto" w:sz="8" w:space="0"/>
              <w:right w:val="single" w:color="auto" w:sz="8" w:space="0"/>
            </w:tcBorders>
            <w:vAlign w:val="center"/>
          </w:tcPr>
          <w:p w14:paraId="69AFF529">
            <w:pPr>
              <w:spacing w:line="360" w:lineRule="auto"/>
              <w:rPr>
                <w:rFonts w:ascii="仿宋" w:hAnsi="仿宋" w:eastAsia="仿宋" w:cs="Times New Roman"/>
                <w:sz w:val="32"/>
                <w:szCs w:val="32"/>
              </w:rPr>
            </w:pPr>
          </w:p>
        </w:tc>
        <w:tc>
          <w:tcPr>
            <w:tcW w:w="2116" w:type="dxa"/>
            <w:vMerge w:val="continue"/>
            <w:tcBorders>
              <w:top w:val="single" w:color="auto" w:sz="8" w:space="0"/>
              <w:left w:val="nil"/>
              <w:bottom w:val="single" w:color="auto" w:sz="8" w:space="0"/>
              <w:right w:val="single" w:color="auto" w:sz="8" w:space="0"/>
            </w:tcBorders>
            <w:vAlign w:val="center"/>
          </w:tcPr>
          <w:p w14:paraId="61A79967">
            <w:pPr>
              <w:spacing w:line="360" w:lineRule="auto"/>
              <w:rPr>
                <w:rFonts w:ascii="仿宋" w:hAnsi="仿宋" w:eastAsia="仿宋" w:cs="Times New Roman"/>
                <w:sz w:val="32"/>
                <w:szCs w:val="32"/>
              </w:rPr>
            </w:pPr>
          </w:p>
        </w:tc>
        <w:tc>
          <w:tcPr>
            <w:tcW w:w="5780" w:type="dxa"/>
            <w:tcBorders>
              <w:top w:val="nil"/>
              <w:left w:val="nil"/>
              <w:bottom w:val="single" w:color="auto" w:sz="8" w:space="0"/>
              <w:right w:val="single" w:color="auto" w:sz="8" w:space="0"/>
            </w:tcBorders>
            <w:tcMar>
              <w:top w:w="0" w:type="dxa"/>
              <w:left w:w="108" w:type="dxa"/>
              <w:bottom w:w="0" w:type="dxa"/>
              <w:right w:w="108" w:type="dxa"/>
            </w:tcMar>
            <w:vAlign w:val="center"/>
          </w:tcPr>
          <w:p w14:paraId="2DFC8E42">
            <w:pPr>
              <w:spacing w:line="360" w:lineRule="auto"/>
              <w:rPr>
                <w:rFonts w:ascii="仿宋" w:hAnsi="仿宋" w:eastAsia="仿宋" w:cs="Times New Roman"/>
                <w:sz w:val="32"/>
                <w:szCs w:val="32"/>
              </w:rPr>
            </w:pPr>
            <w:r>
              <w:rPr>
                <w:rFonts w:hint="eastAsia" w:ascii="仿宋" w:hAnsi="仿宋" w:eastAsia="仿宋" w:cs="仿宋"/>
                <w:sz w:val="32"/>
                <w:szCs w:val="32"/>
              </w:rPr>
              <w:t>地方民族歌舞表演</w:t>
            </w:r>
          </w:p>
        </w:tc>
      </w:tr>
      <w:tr w14:paraId="094CC524">
        <w:tblPrEx>
          <w:tblCellMar>
            <w:top w:w="0" w:type="dxa"/>
            <w:left w:w="0" w:type="dxa"/>
            <w:bottom w:w="0" w:type="dxa"/>
            <w:right w:w="0" w:type="dxa"/>
          </w:tblCellMar>
        </w:tblPrEx>
        <w:trPr>
          <w:trHeight w:val="429" w:hRule="atLeast"/>
          <w:jc w:val="center"/>
        </w:trPr>
        <w:tc>
          <w:tcPr>
            <w:tcW w:w="1164" w:type="dxa"/>
            <w:vMerge w:val="continue"/>
            <w:tcBorders>
              <w:top w:val="single" w:color="auto" w:sz="8" w:space="0"/>
              <w:left w:val="single" w:color="auto" w:sz="8" w:space="0"/>
              <w:bottom w:val="single" w:color="auto" w:sz="8" w:space="0"/>
              <w:right w:val="single" w:color="auto" w:sz="8" w:space="0"/>
            </w:tcBorders>
            <w:vAlign w:val="center"/>
          </w:tcPr>
          <w:p w14:paraId="4DE70B18">
            <w:pPr>
              <w:spacing w:line="360" w:lineRule="auto"/>
              <w:rPr>
                <w:rFonts w:ascii="仿宋" w:hAnsi="仿宋" w:eastAsia="仿宋" w:cs="Times New Roman"/>
                <w:sz w:val="32"/>
                <w:szCs w:val="32"/>
              </w:rPr>
            </w:pPr>
          </w:p>
        </w:tc>
        <w:tc>
          <w:tcPr>
            <w:tcW w:w="2116" w:type="dxa"/>
            <w:tcBorders>
              <w:top w:val="single" w:color="auto" w:sz="8" w:space="0"/>
              <w:left w:val="nil"/>
              <w:bottom w:val="nil"/>
              <w:right w:val="single" w:color="auto" w:sz="8" w:space="0"/>
            </w:tcBorders>
            <w:tcMar>
              <w:top w:w="0" w:type="dxa"/>
              <w:left w:w="108" w:type="dxa"/>
              <w:bottom w:w="0" w:type="dxa"/>
              <w:right w:w="108" w:type="dxa"/>
            </w:tcMar>
            <w:vAlign w:val="center"/>
          </w:tcPr>
          <w:p w14:paraId="4742C4D7">
            <w:pPr>
              <w:spacing w:line="360" w:lineRule="auto"/>
              <w:rPr>
                <w:rFonts w:ascii="仿宋" w:hAnsi="仿宋" w:eastAsia="仿宋" w:cs="Times New Roman"/>
                <w:spacing w:val="10"/>
                <w:sz w:val="32"/>
                <w:szCs w:val="32"/>
              </w:rPr>
            </w:pPr>
            <w:r>
              <w:rPr>
                <w:rFonts w:hint="eastAsia" w:ascii="仿宋" w:hAnsi="仿宋" w:eastAsia="仿宋" w:cs="仿宋"/>
                <w:spacing w:val="10"/>
                <w:sz w:val="32"/>
                <w:szCs w:val="32"/>
              </w:rPr>
              <w:t>文化用品生产</w:t>
            </w:r>
          </w:p>
          <w:p w14:paraId="1E23B13A">
            <w:pPr>
              <w:spacing w:line="360" w:lineRule="auto"/>
              <w:rPr>
                <w:rFonts w:ascii="仿宋" w:hAnsi="仿宋" w:eastAsia="仿宋" w:cs="Times New Roman"/>
                <w:sz w:val="32"/>
                <w:szCs w:val="32"/>
              </w:rPr>
            </w:pPr>
            <w:r>
              <w:rPr>
                <w:rFonts w:hint="eastAsia" w:ascii="仿宋" w:hAnsi="仿宋" w:eastAsia="仿宋" w:cs="仿宋"/>
                <w:spacing w:val="10"/>
                <w:sz w:val="32"/>
                <w:szCs w:val="32"/>
              </w:rPr>
              <w:t>与销售</w:t>
            </w:r>
          </w:p>
        </w:tc>
        <w:tc>
          <w:tcPr>
            <w:tcW w:w="5780" w:type="dxa"/>
            <w:tcBorders>
              <w:top w:val="single" w:color="auto" w:sz="8" w:space="0"/>
              <w:left w:val="nil"/>
              <w:bottom w:val="nil"/>
              <w:right w:val="single" w:color="auto" w:sz="8" w:space="0"/>
            </w:tcBorders>
            <w:tcMar>
              <w:top w:w="0" w:type="dxa"/>
              <w:left w:w="108" w:type="dxa"/>
              <w:bottom w:w="0" w:type="dxa"/>
              <w:right w:w="108" w:type="dxa"/>
            </w:tcMar>
            <w:vAlign w:val="center"/>
          </w:tcPr>
          <w:p w14:paraId="59AE2735">
            <w:pPr>
              <w:spacing w:line="360" w:lineRule="auto"/>
              <w:rPr>
                <w:rFonts w:ascii="仿宋" w:hAnsi="仿宋" w:eastAsia="仿宋" w:cs="Times New Roman"/>
                <w:sz w:val="32"/>
                <w:szCs w:val="32"/>
              </w:rPr>
            </w:pPr>
            <w:r>
              <w:rPr>
                <w:rFonts w:hint="eastAsia" w:ascii="仿宋" w:hAnsi="仿宋" w:eastAsia="仿宋" w:cs="仿宋"/>
                <w:spacing w:val="10"/>
                <w:sz w:val="32"/>
                <w:szCs w:val="32"/>
              </w:rPr>
              <w:t>文化用品生产与销售</w:t>
            </w:r>
          </w:p>
        </w:tc>
      </w:tr>
      <w:tr w14:paraId="73E87CB5">
        <w:tblPrEx>
          <w:tblCellMar>
            <w:top w:w="0" w:type="dxa"/>
            <w:left w:w="0" w:type="dxa"/>
            <w:bottom w:w="0" w:type="dxa"/>
            <w:right w:w="0" w:type="dxa"/>
          </w:tblCellMar>
        </w:tblPrEx>
        <w:trPr>
          <w:trHeight w:val="425" w:hRule="atLeast"/>
          <w:jc w:val="center"/>
        </w:trPr>
        <w:tc>
          <w:tcPr>
            <w:tcW w:w="1164" w:type="dxa"/>
            <w:vMerge w:val="continue"/>
            <w:tcBorders>
              <w:top w:val="single" w:color="auto" w:sz="8" w:space="0"/>
              <w:left w:val="single" w:color="auto" w:sz="8" w:space="0"/>
              <w:bottom w:val="single" w:color="auto" w:sz="8" w:space="0"/>
              <w:right w:val="single" w:color="auto" w:sz="8" w:space="0"/>
            </w:tcBorders>
            <w:vAlign w:val="center"/>
          </w:tcPr>
          <w:p w14:paraId="34DEB380">
            <w:pPr>
              <w:spacing w:line="360" w:lineRule="auto"/>
              <w:rPr>
                <w:rFonts w:ascii="仿宋" w:hAnsi="仿宋" w:eastAsia="仿宋" w:cs="Times New Roman"/>
                <w:sz w:val="32"/>
                <w:szCs w:val="32"/>
              </w:rPr>
            </w:pPr>
          </w:p>
        </w:tc>
        <w:tc>
          <w:tcPr>
            <w:tcW w:w="2116" w:type="dxa"/>
            <w:vMerge w:val="restart"/>
            <w:tcBorders>
              <w:top w:val="single" w:color="auto" w:sz="8" w:space="0"/>
              <w:left w:val="nil"/>
              <w:right w:val="single" w:color="auto" w:sz="8" w:space="0"/>
            </w:tcBorders>
            <w:tcMar>
              <w:top w:w="0" w:type="dxa"/>
              <w:left w:w="108" w:type="dxa"/>
              <w:bottom w:w="0" w:type="dxa"/>
              <w:right w:w="108" w:type="dxa"/>
            </w:tcMar>
            <w:vAlign w:val="center"/>
          </w:tcPr>
          <w:p w14:paraId="7A3F5433">
            <w:pPr>
              <w:spacing w:line="360" w:lineRule="auto"/>
              <w:rPr>
                <w:rFonts w:ascii="仿宋" w:hAnsi="仿宋" w:eastAsia="仿宋" w:cs="Times New Roman"/>
                <w:sz w:val="32"/>
                <w:szCs w:val="32"/>
              </w:rPr>
            </w:pPr>
            <w:r>
              <w:rPr>
                <w:rFonts w:hint="eastAsia" w:ascii="仿宋" w:hAnsi="仿宋" w:eastAsia="仿宋" w:cs="仿宋"/>
                <w:spacing w:val="10"/>
                <w:sz w:val="32"/>
                <w:szCs w:val="32"/>
              </w:rPr>
              <w:t>体育产业</w:t>
            </w:r>
          </w:p>
        </w:tc>
        <w:tc>
          <w:tcPr>
            <w:tcW w:w="57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6E8F123">
            <w:pPr>
              <w:spacing w:line="360" w:lineRule="auto"/>
              <w:rPr>
                <w:rFonts w:ascii="仿宋" w:hAnsi="仿宋" w:eastAsia="仿宋" w:cs="Times New Roman"/>
                <w:sz w:val="32"/>
                <w:szCs w:val="32"/>
              </w:rPr>
            </w:pPr>
            <w:r>
              <w:rPr>
                <w:rFonts w:hint="eastAsia" w:ascii="仿宋" w:hAnsi="仿宋" w:eastAsia="仿宋" w:cs="仿宋"/>
                <w:spacing w:val="10"/>
                <w:sz w:val="32"/>
                <w:szCs w:val="32"/>
              </w:rPr>
              <w:t>体育健身休闲</w:t>
            </w:r>
          </w:p>
        </w:tc>
      </w:tr>
      <w:tr w14:paraId="70D16529">
        <w:tblPrEx>
          <w:tblCellMar>
            <w:top w:w="0" w:type="dxa"/>
            <w:left w:w="0" w:type="dxa"/>
            <w:bottom w:w="0" w:type="dxa"/>
            <w:right w:w="0" w:type="dxa"/>
          </w:tblCellMar>
        </w:tblPrEx>
        <w:trPr>
          <w:trHeight w:val="425" w:hRule="atLeast"/>
          <w:jc w:val="center"/>
        </w:trPr>
        <w:tc>
          <w:tcPr>
            <w:tcW w:w="1164" w:type="dxa"/>
            <w:vMerge w:val="continue"/>
            <w:tcBorders>
              <w:top w:val="single" w:color="auto" w:sz="8" w:space="0"/>
              <w:left w:val="single" w:color="auto" w:sz="8" w:space="0"/>
              <w:bottom w:val="single" w:color="auto" w:sz="8" w:space="0"/>
              <w:right w:val="single" w:color="auto" w:sz="8" w:space="0"/>
            </w:tcBorders>
            <w:vAlign w:val="center"/>
          </w:tcPr>
          <w:p w14:paraId="62D9087D">
            <w:pPr>
              <w:spacing w:line="360" w:lineRule="auto"/>
              <w:rPr>
                <w:rFonts w:ascii="仿宋" w:hAnsi="仿宋" w:eastAsia="仿宋" w:cs="Times New Roman"/>
                <w:sz w:val="32"/>
                <w:szCs w:val="32"/>
              </w:rPr>
            </w:pPr>
          </w:p>
        </w:tc>
        <w:tc>
          <w:tcPr>
            <w:tcW w:w="2116" w:type="dxa"/>
            <w:vMerge w:val="continue"/>
            <w:tcBorders>
              <w:left w:val="nil"/>
              <w:right w:val="single" w:color="auto" w:sz="8" w:space="0"/>
            </w:tcBorders>
            <w:vAlign w:val="center"/>
          </w:tcPr>
          <w:p w14:paraId="2FB6DF07">
            <w:pPr>
              <w:spacing w:line="360" w:lineRule="auto"/>
              <w:rPr>
                <w:rFonts w:ascii="仿宋" w:hAnsi="仿宋" w:eastAsia="仿宋" w:cs="Times New Roman"/>
                <w:sz w:val="32"/>
                <w:szCs w:val="32"/>
              </w:rPr>
            </w:pPr>
          </w:p>
        </w:tc>
        <w:tc>
          <w:tcPr>
            <w:tcW w:w="5780" w:type="dxa"/>
            <w:tcBorders>
              <w:top w:val="nil"/>
              <w:left w:val="nil"/>
              <w:bottom w:val="single" w:color="auto" w:sz="8" w:space="0"/>
              <w:right w:val="single" w:color="auto" w:sz="8" w:space="0"/>
            </w:tcBorders>
            <w:tcMar>
              <w:top w:w="0" w:type="dxa"/>
              <w:left w:w="108" w:type="dxa"/>
              <w:bottom w:w="0" w:type="dxa"/>
              <w:right w:w="108" w:type="dxa"/>
            </w:tcMar>
            <w:vAlign w:val="center"/>
          </w:tcPr>
          <w:p w14:paraId="42D8AF00">
            <w:pPr>
              <w:spacing w:line="360" w:lineRule="auto"/>
              <w:rPr>
                <w:rFonts w:ascii="仿宋" w:hAnsi="仿宋" w:eastAsia="仿宋" w:cs="Times New Roman"/>
                <w:sz w:val="32"/>
                <w:szCs w:val="32"/>
              </w:rPr>
            </w:pPr>
            <w:r>
              <w:rPr>
                <w:rFonts w:hint="eastAsia" w:ascii="仿宋" w:hAnsi="仿宋" w:eastAsia="仿宋" w:cs="仿宋"/>
                <w:spacing w:val="10"/>
                <w:sz w:val="32"/>
                <w:szCs w:val="32"/>
              </w:rPr>
              <w:t>骑行训练、娱乐、比赛、拓展训练</w:t>
            </w:r>
          </w:p>
        </w:tc>
      </w:tr>
      <w:tr w14:paraId="3116F813">
        <w:tblPrEx>
          <w:tblCellMar>
            <w:top w:w="0" w:type="dxa"/>
            <w:left w:w="0" w:type="dxa"/>
            <w:bottom w:w="0" w:type="dxa"/>
            <w:right w:w="0" w:type="dxa"/>
          </w:tblCellMar>
        </w:tblPrEx>
        <w:trPr>
          <w:trHeight w:val="425" w:hRule="atLeast"/>
          <w:jc w:val="center"/>
        </w:trPr>
        <w:tc>
          <w:tcPr>
            <w:tcW w:w="1164" w:type="dxa"/>
            <w:vMerge w:val="continue"/>
            <w:tcBorders>
              <w:top w:val="single" w:color="auto" w:sz="8" w:space="0"/>
              <w:left w:val="single" w:color="auto" w:sz="8" w:space="0"/>
              <w:bottom w:val="single" w:color="auto" w:sz="8" w:space="0"/>
              <w:right w:val="single" w:color="auto" w:sz="8" w:space="0"/>
            </w:tcBorders>
            <w:vAlign w:val="center"/>
          </w:tcPr>
          <w:p w14:paraId="2F0DE060">
            <w:pPr>
              <w:spacing w:line="360" w:lineRule="auto"/>
              <w:rPr>
                <w:rFonts w:ascii="仿宋" w:hAnsi="仿宋" w:eastAsia="仿宋" w:cs="Times New Roman"/>
                <w:sz w:val="32"/>
                <w:szCs w:val="32"/>
              </w:rPr>
            </w:pPr>
          </w:p>
        </w:tc>
        <w:tc>
          <w:tcPr>
            <w:tcW w:w="2116" w:type="dxa"/>
            <w:vMerge w:val="continue"/>
            <w:tcBorders>
              <w:left w:val="nil"/>
              <w:right w:val="single" w:color="auto" w:sz="8" w:space="0"/>
            </w:tcBorders>
            <w:vAlign w:val="center"/>
          </w:tcPr>
          <w:p w14:paraId="38556D27">
            <w:pPr>
              <w:spacing w:line="360" w:lineRule="auto"/>
              <w:rPr>
                <w:rFonts w:ascii="仿宋" w:hAnsi="仿宋" w:eastAsia="仿宋" w:cs="Times New Roman"/>
                <w:sz w:val="32"/>
                <w:szCs w:val="32"/>
              </w:rPr>
            </w:pPr>
          </w:p>
        </w:tc>
        <w:tc>
          <w:tcPr>
            <w:tcW w:w="5780" w:type="dxa"/>
            <w:tcBorders>
              <w:top w:val="nil"/>
              <w:left w:val="nil"/>
              <w:bottom w:val="single" w:color="auto" w:sz="8" w:space="0"/>
              <w:right w:val="single" w:color="auto" w:sz="8" w:space="0"/>
            </w:tcBorders>
            <w:tcMar>
              <w:top w:w="0" w:type="dxa"/>
              <w:left w:w="108" w:type="dxa"/>
              <w:bottom w:w="0" w:type="dxa"/>
              <w:right w:w="108" w:type="dxa"/>
            </w:tcMar>
            <w:vAlign w:val="center"/>
          </w:tcPr>
          <w:p w14:paraId="3E59F17B">
            <w:pPr>
              <w:spacing w:line="360" w:lineRule="auto"/>
              <w:rPr>
                <w:rFonts w:ascii="仿宋" w:hAnsi="仿宋" w:eastAsia="仿宋" w:cs="Times New Roman"/>
                <w:spacing w:val="10"/>
                <w:sz w:val="32"/>
                <w:szCs w:val="32"/>
              </w:rPr>
            </w:pPr>
            <w:r>
              <w:rPr>
                <w:rFonts w:hint="eastAsia" w:ascii="仿宋" w:hAnsi="仿宋" w:eastAsia="仿宋" w:cs="仿宋"/>
                <w:spacing w:val="10"/>
                <w:sz w:val="32"/>
                <w:szCs w:val="32"/>
              </w:rPr>
              <w:t>特色垂钓</w:t>
            </w:r>
          </w:p>
        </w:tc>
      </w:tr>
      <w:tr w14:paraId="7C910296">
        <w:tblPrEx>
          <w:tblCellMar>
            <w:top w:w="0" w:type="dxa"/>
            <w:left w:w="0" w:type="dxa"/>
            <w:bottom w:w="0" w:type="dxa"/>
            <w:right w:w="0" w:type="dxa"/>
          </w:tblCellMar>
        </w:tblPrEx>
        <w:trPr>
          <w:trHeight w:val="425" w:hRule="atLeast"/>
          <w:jc w:val="center"/>
        </w:trPr>
        <w:tc>
          <w:tcPr>
            <w:tcW w:w="1164" w:type="dxa"/>
            <w:vMerge w:val="continue"/>
            <w:tcBorders>
              <w:top w:val="single" w:color="auto" w:sz="8" w:space="0"/>
              <w:left w:val="single" w:color="auto" w:sz="8" w:space="0"/>
              <w:bottom w:val="single" w:color="auto" w:sz="8" w:space="0"/>
              <w:right w:val="single" w:color="auto" w:sz="8" w:space="0"/>
            </w:tcBorders>
            <w:vAlign w:val="center"/>
          </w:tcPr>
          <w:p w14:paraId="79CDA21B">
            <w:pPr>
              <w:spacing w:line="360" w:lineRule="auto"/>
              <w:rPr>
                <w:rFonts w:ascii="仿宋" w:hAnsi="仿宋" w:eastAsia="仿宋" w:cs="Times New Roman"/>
                <w:sz w:val="32"/>
                <w:szCs w:val="32"/>
              </w:rPr>
            </w:pPr>
          </w:p>
        </w:tc>
        <w:tc>
          <w:tcPr>
            <w:tcW w:w="2116" w:type="dxa"/>
            <w:vMerge w:val="continue"/>
            <w:tcBorders>
              <w:left w:val="nil"/>
              <w:bottom w:val="single" w:color="auto" w:sz="8" w:space="0"/>
              <w:right w:val="single" w:color="auto" w:sz="8" w:space="0"/>
            </w:tcBorders>
            <w:vAlign w:val="center"/>
          </w:tcPr>
          <w:p w14:paraId="25F15012">
            <w:pPr>
              <w:spacing w:line="360" w:lineRule="auto"/>
              <w:rPr>
                <w:rFonts w:ascii="仿宋" w:hAnsi="仿宋" w:eastAsia="仿宋" w:cs="Times New Roman"/>
                <w:sz w:val="32"/>
                <w:szCs w:val="32"/>
              </w:rPr>
            </w:pPr>
          </w:p>
        </w:tc>
        <w:tc>
          <w:tcPr>
            <w:tcW w:w="5780" w:type="dxa"/>
            <w:tcBorders>
              <w:top w:val="nil"/>
              <w:left w:val="nil"/>
              <w:bottom w:val="single" w:color="auto" w:sz="8" w:space="0"/>
              <w:right w:val="single" w:color="auto" w:sz="8" w:space="0"/>
            </w:tcBorders>
            <w:tcMar>
              <w:top w:w="0" w:type="dxa"/>
              <w:left w:w="108" w:type="dxa"/>
              <w:bottom w:w="0" w:type="dxa"/>
              <w:right w:w="108" w:type="dxa"/>
            </w:tcMar>
            <w:vAlign w:val="center"/>
          </w:tcPr>
          <w:p w14:paraId="3D5F158B">
            <w:pPr>
              <w:spacing w:line="360" w:lineRule="auto"/>
              <w:rPr>
                <w:rFonts w:ascii="仿宋" w:hAnsi="仿宋" w:eastAsia="仿宋" w:cs="Times New Roman"/>
                <w:spacing w:val="10"/>
                <w:sz w:val="32"/>
                <w:szCs w:val="32"/>
              </w:rPr>
            </w:pPr>
            <w:r>
              <w:rPr>
                <w:rFonts w:hint="eastAsia" w:ascii="仿宋" w:hAnsi="仿宋" w:eastAsia="仿宋" w:cs="仿宋"/>
                <w:spacing w:val="10"/>
                <w:sz w:val="32"/>
                <w:szCs w:val="32"/>
              </w:rPr>
              <w:t>体育装备制造</w:t>
            </w:r>
          </w:p>
        </w:tc>
      </w:tr>
      <w:tr w14:paraId="09307A0B">
        <w:tblPrEx>
          <w:tblCellMar>
            <w:top w:w="0" w:type="dxa"/>
            <w:left w:w="0" w:type="dxa"/>
            <w:bottom w:w="0" w:type="dxa"/>
            <w:right w:w="0" w:type="dxa"/>
          </w:tblCellMar>
        </w:tblPrEx>
        <w:trPr>
          <w:trHeight w:val="504" w:hRule="atLeast"/>
          <w:jc w:val="center"/>
        </w:trPr>
        <w:tc>
          <w:tcPr>
            <w:tcW w:w="1164" w:type="dxa"/>
            <w:vMerge w:val="continue"/>
            <w:tcBorders>
              <w:top w:val="single" w:color="auto" w:sz="8" w:space="0"/>
              <w:left w:val="single" w:color="auto" w:sz="8" w:space="0"/>
              <w:bottom w:val="single" w:color="auto" w:sz="8" w:space="0"/>
              <w:right w:val="single" w:color="auto" w:sz="8" w:space="0"/>
            </w:tcBorders>
            <w:vAlign w:val="center"/>
          </w:tcPr>
          <w:p w14:paraId="42B49BC7">
            <w:pPr>
              <w:spacing w:line="360" w:lineRule="auto"/>
              <w:rPr>
                <w:rFonts w:ascii="仿宋" w:hAnsi="仿宋" w:eastAsia="仿宋" w:cs="Times New Roman"/>
                <w:sz w:val="32"/>
                <w:szCs w:val="32"/>
              </w:rPr>
            </w:pPr>
          </w:p>
        </w:tc>
        <w:tc>
          <w:tcPr>
            <w:tcW w:w="2116" w:type="dxa"/>
            <w:tcBorders>
              <w:top w:val="nil"/>
              <w:left w:val="nil"/>
              <w:bottom w:val="nil"/>
              <w:right w:val="single" w:color="auto" w:sz="8" w:space="0"/>
            </w:tcBorders>
            <w:tcMar>
              <w:top w:w="0" w:type="dxa"/>
              <w:left w:w="108" w:type="dxa"/>
              <w:bottom w:w="0" w:type="dxa"/>
              <w:right w:w="108" w:type="dxa"/>
            </w:tcMar>
            <w:vAlign w:val="center"/>
          </w:tcPr>
          <w:p w14:paraId="7EB3D2DD">
            <w:pPr>
              <w:spacing w:line="360" w:lineRule="auto"/>
              <w:rPr>
                <w:rFonts w:ascii="仿宋" w:hAnsi="仿宋" w:eastAsia="仿宋" w:cs="Times New Roman"/>
                <w:sz w:val="32"/>
                <w:szCs w:val="32"/>
              </w:rPr>
            </w:pPr>
            <w:r>
              <w:rPr>
                <w:rFonts w:hint="eastAsia" w:ascii="仿宋" w:hAnsi="仿宋" w:eastAsia="仿宋" w:cs="仿宋"/>
                <w:spacing w:val="10"/>
                <w:sz w:val="32"/>
                <w:szCs w:val="32"/>
              </w:rPr>
              <w:t>养老养生</w:t>
            </w:r>
          </w:p>
        </w:tc>
        <w:tc>
          <w:tcPr>
            <w:tcW w:w="5780" w:type="dxa"/>
            <w:tcBorders>
              <w:top w:val="nil"/>
              <w:left w:val="nil"/>
              <w:bottom w:val="nil"/>
              <w:right w:val="single" w:color="auto" w:sz="8" w:space="0"/>
            </w:tcBorders>
            <w:tcMar>
              <w:top w:w="0" w:type="dxa"/>
              <w:left w:w="108" w:type="dxa"/>
              <w:bottom w:w="0" w:type="dxa"/>
              <w:right w:w="108" w:type="dxa"/>
            </w:tcMar>
            <w:vAlign w:val="center"/>
          </w:tcPr>
          <w:p w14:paraId="02DC05F0">
            <w:pPr>
              <w:spacing w:line="360" w:lineRule="auto"/>
              <w:rPr>
                <w:rFonts w:ascii="仿宋" w:hAnsi="仿宋" w:eastAsia="仿宋" w:cs="Times New Roman"/>
                <w:sz w:val="32"/>
                <w:szCs w:val="32"/>
              </w:rPr>
            </w:pPr>
            <w:r>
              <w:rPr>
                <w:rFonts w:hint="eastAsia" w:ascii="仿宋" w:hAnsi="仿宋" w:eastAsia="仿宋" w:cs="仿宋"/>
                <w:spacing w:val="10"/>
                <w:sz w:val="32"/>
                <w:szCs w:val="32"/>
              </w:rPr>
              <w:t>温泉康体养生、生态养老、医疗养老</w:t>
            </w:r>
          </w:p>
        </w:tc>
      </w:tr>
      <w:tr w14:paraId="6068F7B7">
        <w:tblPrEx>
          <w:tblCellMar>
            <w:top w:w="0" w:type="dxa"/>
            <w:left w:w="0" w:type="dxa"/>
            <w:bottom w:w="0" w:type="dxa"/>
            <w:right w:w="0" w:type="dxa"/>
          </w:tblCellMar>
        </w:tblPrEx>
        <w:trPr>
          <w:trHeight w:val="451" w:hRule="atLeast"/>
          <w:jc w:val="center"/>
        </w:trPr>
        <w:tc>
          <w:tcPr>
            <w:tcW w:w="1164" w:type="dxa"/>
            <w:vMerge w:val="continue"/>
            <w:tcBorders>
              <w:top w:val="single" w:color="auto" w:sz="8" w:space="0"/>
              <w:left w:val="single" w:color="auto" w:sz="8" w:space="0"/>
              <w:bottom w:val="single" w:color="auto" w:sz="8" w:space="0"/>
              <w:right w:val="single" w:color="auto" w:sz="8" w:space="0"/>
            </w:tcBorders>
            <w:vAlign w:val="center"/>
          </w:tcPr>
          <w:p w14:paraId="50BA3F8B">
            <w:pPr>
              <w:spacing w:line="360" w:lineRule="auto"/>
              <w:rPr>
                <w:rFonts w:ascii="仿宋" w:hAnsi="仿宋" w:eastAsia="仿宋" w:cs="Times New Roman"/>
                <w:sz w:val="32"/>
                <w:szCs w:val="32"/>
              </w:rPr>
            </w:pPr>
          </w:p>
        </w:tc>
        <w:tc>
          <w:tcPr>
            <w:tcW w:w="2116" w:type="dxa"/>
            <w:tcBorders>
              <w:top w:val="single" w:color="auto" w:sz="8" w:space="0"/>
              <w:left w:val="nil"/>
              <w:bottom w:val="nil"/>
              <w:right w:val="single" w:color="auto" w:sz="8" w:space="0"/>
            </w:tcBorders>
            <w:tcMar>
              <w:top w:w="0" w:type="dxa"/>
              <w:left w:w="108" w:type="dxa"/>
              <w:bottom w:w="0" w:type="dxa"/>
              <w:right w:w="108" w:type="dxa"/>
            </w:tcMar>
            <w:vAlign w:val="center"/>
          </w:tcPr>
          <w:p w14:paraId="45C45A15">
            <w:pPr>
              <w:spacing w:line="360" w:lineRule="auto"/>
              <w:rPr>
                <w:rFonts w:ascii="仿宋" w:hAnsi="仿宋" w:eastAsia="仿宋" w:cs="Times New Roman"/>
                <w:sz w:val="32"/>
                <w:szCs w:val="32"/>
              </w:rPr>
            </w:pPr>
            <w:r>
              <w:rPr>
                <w:rFonts w:hint="eastAsia" w:ascii="仿宋" w:hAnsi="仿宋" w:eastAsia="仿宋" w:cs="仿宋"/>
                <w:spacing w:val="10"/>
                <w:sz w:val="32"/>
                <w:szCs w:val="32"/>
              </w:rPr>
              <w:t>文博会展</w:t>
            </w:r>
          </w:p>
        </w:tc>
        <w:tc>
          <w:tcPr>
            <w:tcW w:w="5780" w:type="dxa"/>
            <w:tcBorders>
              <w:top w:val="single" w:color="auto" w:sz="8" w:space="0"/>
              <w:left w:val="nil"/>
              <w:bottom w:val="nil"/>
              <w:right w:val="single" w:color="auto" w:sz="8" w:space="0"/>
            </w:tcBorders>
            <w:tcMar>
              <w:top w:w="0" w:type="dxa"/>
              <w:left w:w="108" w:type="dxa"/>
              <w:bottom w:w="0" w:type="dxa"/>
              <w:right w:w="108" w:type="dxa"/>
            </w:tcMar>
            <w:vAlign w:val="center"/>
          </w:tcPr>
          <w:p w14:paraId="6BBE0BBD">
            <w:pPr>
              <w:spacing w:line="360" w:lineRule="auto"/>
              <w:rPr>
                <w:rFonts w:ascii="仿宋" w:hAnsi="仿宋" w:eastAsia="仿宋" w:cs="Times New Roman"/>
                <w:sz w:val="32"/>
                <w:szCs w:val="32"/>
              </w:rPr>
            </w:pPr>
            <w:r>
              <w:rPr>
                <w:rFonts w:hint="eastAsia" w:ascii="仿宋" w:hAnsi="仿宋" w:eastAsia="仿宋" w:cs="仿宋"/>
                <w:spacing w:val="10"/>
                <w:sz w:val="32"/>
                <w:szCs w:val="32"/>
              </w:rPr>
              <w:t>文博会展</w:t>
            </w:r>
          </w:p>
        </w:tc>
      </w:tr>
      <w:tr w14:paraId="0330BEDF">
        <w:tblPrEx>
          <w:tblCellMar>
            <w:top w:w="0" w:type="dxa"/>
            <w:left w:w="0" w:type="dxa"/>
            <w:bottom w:w="0" w:type="dxa"/>
            <w:right w:w="0" w:type="dxa"/>
          </w:tblCellMar>
        </w:tblPrEx>
        <w:trPr>
          <w:trHeight w:val="425" w:hRule="atLeast"/>
          <w:jc w:val="center"/>
        </w:trPr>
        <w:tc>
          <w:tcPr>
            <w:tcW w:w="1164" w:type="dxa"/>
            <w:vMerge w:val="continue"/>
            <w:tcBorders>
              <w:top w:val="single" w:color="auto" w:sz="8" w:space="0"/>
              <w:left w:val="single" w:color="auto" w:sz="8" w:space="0"/>
              <w:bottom w:val="single" w:color="auto" w:sz="8" w:space="0"/>
              <w:right w:val="single" w:color="auto" w:sz="8" w:space="0"/>
            </w:tcBorders>
            <w:vAlign w:val="center"/>
          </w:tcPr>
          <w:p w14:paraId="2947355C">
            <w:pPr>
              <w:spacing w:line="360" w:lineRule="auto"/>
              <w:rPr>
                <w:rFonts w:ascii="仿宋" w:hAnsi="仿宋" w:eastAsia="仿宋" w:cs="Times New Roman"/>
                <w:sz w:val="32"/>
                <w:szCs w:val="32"/>
              </w:rPr>
            </w:pPr>
          </w:p>
        </w:tc>
        <w:tc>
          <w:tcPr>
            <w:tcW w:w="2116"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FE33CAF">
            <w:pPr>
              <w:spacing w:line="360" w:lineRule="auto"/>
              <w:rPr>
                <w:rFonts w:ascii="仿宋" w:hAnsi="仿宋" w:eastAsia="仿宋" w:cs="Times New Roman"/>
                <w:sz w:val="32"/>
                <w:szCs w:val="32"/>
              </w:rPr>
            </w:pPr>
            <w:r>
              <w:rPr>
                <w:rFonts w:hint="eastAsia" w:ascii="仿宋" w:hAnsi="仿宋" w:eastAsia="仿宋" w:cs="仿宋"/>
                <w:spacing w:val="10"/>
                <w:sz w:val="32"/>
                <w:szCs w:val="32"/>
              </w:rPr>
              <w:t>文化服务</w:t>
            </w:r>
          </w:p>
        </w:tc>
        <w:tc>
          <w:tcPr>
            <w:tcW w:w="57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85F3805">
            <w:pPr>
              <w:spacing w:line="360" w:lineRule="auto"/>
              <w:rPr>
                <w:rFonts w:ascii="仿宋" w:hAnsi="仿宋" w:eastAsia="仿宋" w:cs="Times New Roman"/>
                <w:sz w:val="32"/>
                <w:szCs w:val="32"/>
              </w:rPr>
            </w:pPr>
            <w:r>
              <w:rPr>
                <w:rFonts w:hint="eastAsia" w:ascii="仿宋" w:hAnsi="仿宋" w:eastAsia="仿宋" w:cs="仿宋"/>
                <w:spacing w:val="10"/>
                <w:sz w:val="32"/>
                <w:szCs w:val="32"/>
              </w:rPr>
              <w:t>爱国主义教育</w:t>
            </w:r>
          </w:p>
        </w:tc>
      </w:tr>
      <w:tr w14:paraId="73965495">
        <w:tblPrEx>
          <w:tblCellMar>
            <w:top w:w="0" w:type="dxa"/>
            <w:left w:w="0" w:type="dxa"/>
            <w:bottom w:w="0" w:type="dxa"/>
            <w:right w:w="0" w:type="dxa"/>
          </w:tblCellMar>
        </w:tblPrEx>
        <w:trPr>
          <w:trHeight w:val="425" w:hRule="atLeast"/>
          <w:jc w:val="center"/>
        </w:trPr>
        <w:tc>
          <w:tcPr>
            <w:tcW w:w="1164" w:type="dxa"/>
            <w:vMerge w:val="continue"/>
            <w:tcBorders>
              <w:top w:val="single" w:color="auto" w:sz="8" w:space="0"/>
              <w:left w:val="single" w:color="auto" w:sz="8" w:space="0"/>
              <w:bottom w:val="single" w:color="auto" w:sz="8" w:space="0"/>
              <w:right w:val="single" w:color="auto" w:sz="8" w:space="0"/>
            </w:tcBorders>
            <w:vAlign w:val="center"/>
          </w:tcPr>
          <w:p w14:paraId="237751D2">
            <w:pPr>
              <w:spacing w:line="360" w:lineRule="auto"/>
              <w:rPr>
                <w:rFonts w:ascii="仿宋" w:hAnsi="仿宋" w:eastAsia="仿宋" w:cs="Times New Roman"/>
                <w:sz w:val="32"/>
                <w:szCs w:val="32"/>
              </w:rPr>
            </w:pPr>
          </w:p>
        </w:tc>
        <w:tc>
          <w:tcPr>
            <w:tcW w:w="2116" w:type="dxa"/>
            <w:vMerge w:val="continue"/>
            <w:tcBorders>
              <w:top w:val="single" w:color="auto" w:sz="8" w:space="0"/>
              <w:left w:val="nil"/>
              <w:bottom w:val="single" w:color="auto" w:sz="8" w:space="0"/>
              <w:right w:val="single" w:color="auto" w:sz="8" w:space="0"/>
            </w:tcBorders>
            <w:vAlign w:val="center"/>
          </w:tcPr>
          <w:p w14:paraId="2DE1BC88">
            <w:pPr>
              <w:spacing w:line="360" w:lineRule="auto"/>
              <w:rPr>
                <w:rFonts w:ascii="仿宋" w:hAnsi="仿宋" w:eastAsia="仿宋" w:cs="Times New Roman"/>
                <w:sz w:val="32"/>
                <w:szCs w:val="32"/>
              </w:rPr>
            </w:pPr>
          </w:p>
        </w:tc>
        <w:tc>
          <w:tcPr>
            <w:tcW w:w="5780" w:type="dxa"/>
            <w:tcBorders>
              <w:top w:val="nil"/>
              <w:left w:val="nil"/>
              <w:bottom w:val="single" w:color="auto" w:sz="8" w:space="0"/>
              <w:right w:val="single" w:color="auto" w:sz="8" w:space="0"/>
            </w:tcBorders>
            <w:tcMar>
              <w:top w:w="0" w:type="dxa"/>
              <w:left w:w="108" w:type="dxa"/>
              <w:bottom w:w="0" w:type="dxa"/>
              <w:right w:w="108" w:type="dxa"/>
            </w:tcMar>
            <w:vAlign w:val="center"/>
          </w:tcPr>
          <w:p w14:paraId="3866F99F">
            <w:pPr>
              <w:spacing w:line="360" w:lineRule="auto"/>
              <w:rPr>
                <w:rFonts w:ascii="仿宋" w:hAnsi="仿宋" w:eastAsia="仿宋" w:cs="Times New Roman"/>
                <w:sz w:val="32"/>
                <w:szCs w:val="32"/>
              </w:rPr>
            </w:pPr>
            <w:r>
              <w:rPr>
                <w:rFonts w:hint="eastAsia" w:ascii="仿宋" w:hAnsi="仿宋" w:eastAsia="仿宋" w:cs="仿宋"/>
                <w:spacing w:val="10"/>
                <w:sz w:val="32"/>
                <w:szCs w:val="32"/>
              </w:rPr>
              <w:t>文化服务</w:t>
            </w:r>
          </w:p>
        </w:tc>
      </w:tr>
      <w:tr w14:paraId="7AECDD72">
        <w:tblPrEx>
          <w:tblCellMar>
            <w:top w:w="0" w:type="dxa"/>
            <w:left w:w="0" w:type="dxa"/>
            <w:bottom w:w="0" w:type="dxa"/>
            <w:right w:w="0" w:type="dxa"/>
          </w:tblCellMar>
        </w:tblPrEx>
        <w:trPr>
          <w:trHeight w:val="425" w:hRule="atLeast"/>
          <w:jc w:val="center"/>
        </w:trPr>
        <w:tc>
          <w:tcPr>
            <w:tcW w:w="1164" w:type="dxa"/>
            <w:vMerge w:val="continue"/>
            <w:tcBorders>
              <w:top w:val="single" w:color="auto" w:sz="8" w:space="0"/>
              <w:left w:val="single" w:color="auto" w:sz="8" w:space="0"/>
              <w:bottom w:val="single" w:color="auto" w:sz="8" w:space="0"/>
              <w:right w:val="single" w:color="auto" w:sz="8" w:space="0"/>
            </w:tcBorders>
            <w:vAlign w:val="center"/>
          </w:tcPr>
          <w:p w14:paraId="28C823E3">
            <w:pPr>
              <w:spacing w:line="360" w:lineRule="auto"/>
              <w:rPr>
                <w:rFonts w:ascii="仿宋" w:hAnsi="仿宋" w:eastAsia="仿宋" w:cs="Times New Roman"/>
                <w:sz w:val="32"/>
                <w:szCs w:val="32"/>
              </w:rPr>
            </w:pPr>
          </w:p>
        </w:tc>
        <w:tc>
          <w:tcPr>
            <w:tcW w:w="2116" w:type="dxa"/>
            <w:vMerge w:val="continue"/>
            <w:tcBorders>
              <w:top w:val="single" w:color="auto" w:sz="8" w:space="0"/>
              <w:left w:val="nil"/>
              <w:bottom w:val="single" w:color="auto" w:sz="8" w:space="0"/>
              <w:right w:val="single" w:color="auto" w:sz="8" w:space="0"/>
            </w:tcBorders>
            <w:vAlign w:val="center"/>
          </w:tcPr>
          <w:p w14:paraId="61D4AD2D">
            <w:pPr>
              <w:spacing w:line="360" w:lineRule="auto"/>
              <w:rPr>
                <w:rFonts w:ascii="仿宋" w:hAnsi="仿宋" w:eastAsia="仿宋" w:cs="Times New Roman"/>
                <w:sz w:val="32"/>
                <w:szCs w:val="32"/>
              </w:rPr>
            </w:pPr>
          </w:p>
        </w:tc>
        <w:tc>
          <w:tcPr>
            <w:tcW w:w="5780" w:type="dxa"/>
            <w:tcBorders>
              <w:top w:val="nil"/>
              <w:left w:val="nil"/>
              <w:bottom w:val="single" w:color="auto" w:sz="8" w:space="0"/>
              <w:right w:val="single" w:color="auto" w:sz="8" w:space="0"/>
            </w:tcBorders>
            <w:tcMar>
              <w:top w:w="0" w:type="dxa"/>
              <w:left w:w="108" w:type="dxa"/>
              <w:bottom w:w="0" w:type="dxa"/>
              <w:right w:w="108" w:type="dxa"/>
            </w:tcMar>
            <w:vAlign w:val="center"/>
          </w:tcPr>
          <w:p w14:paraId="7C8871A4">
            <w:pPr>
              <w:spacing w:line="360" w:lineRule="auto"/>
              <w:rPr>
                <w:rFonts w:ascii="仿宋" w:hAnsi="仿宋" w:eastAsia="仿宋" w:cs="Times New Roman"/>
                <w:sz w:val="32"/>
                <w:szCs w:val="32"/>
              </w:rPr>
            </w:pPr>
            <w:r>
              <w:rPr>
                <w:rFonts w:hint="eastAsia" w:ascii="仿宋" w:hAnsi="仿宋" w:eastAsia="仿宋" w:cs="仿宋"/>
                <w:spacing w:val="10"/>
                <w:sz w:val="32"/>
                <w:szCs w:val="32"/>
              </w:rPr>
              <w:t>网络服务</w:t>
            </w:r>
          </w:p>
        </w:tc>
      </w:tr>
      <w:tr w14:paraId="75A7FD14">
        <w:tblPrEx>
          <w:tblCellMar>
            <w:top w:w="0" w:type="dxa"/>
            <w:left w:w="0" w:type="dxa"/>
            <w:bottom w:w="0" w:type="dxa"/>
            <w:right w:w="0" w:type="dxa"/>
          </w:tblCellMar>
        </w:tblPrEx>
        <w:trPr>
          <w:trHeight w:val="425" w:hRule="atLeast"/>
          <w:jc w:val="center"/>
        </w:trPr>
        <w:tc>
          <w:tcPr>
            <w:tcW w:w="1164" w:type="dxa"/>
            <w:vMerge w:val="continue"/>
            <w:tcBorders>
              <w:top w:val="single" w:color="auto" w:sz="8" w:space="0"/>
              <w:left w:val="single" w:color="auto" w:sz="8" w:space="0"/>
              <w:bottom w:val="single" w:color="auto" w:sz="8" w:space="0"/>
              <w:right w:val="single" w:color="auto" w:sz="8" w:space="0"/>
            </w:tcBorders>
            <w:vAlign w:val="center"/>
          </w:tcPr>
          <w:p w14:paraId="60CC5019">
            <w:pPr>
              <w:spacing w:line="360" w:lineRule="auto"/>
              <w:rPr>
                <w:rFonts w:ascii="仿宋" w:hAnsi="仿宋" w:eastAsia="仿宋" w:cs="Times New Roman"/>
                <w:sz w:val="32"/>
                <w:szCs w:val="32"/>
              </w:rPr>
            </w:pPr>
          </w:p>
        </w:tc>
        <w:tc>
          <w:tcPr>
            <w:tcW w:w="2116" w:type="dxa"/>
            <w:vMerge w:val="continue"/>
            <w:tcBorders>
              <w:top w:val="single" w:color="auto" w:sz="8" w:space="0"/>
              <w:left w:val="nil"/>
              <w:bottom w:val="single" w:color="auto" w:sz="8" w:space="0"/>
              <w:right w:val="single" w:color="auto" w:sz="8" w:space="0"/>
            </w:tcBorders>
            <w:vAlign w:val="center"/>
          </w:tcPr>
          <w:p w14:paraId="71AAAD84">
            <w:pPr>
              <w:spacing w:line="360" w:lineRule="auto"/>
              <w:rPr>
                <w:rFonts w:ascii="仿宋" w:hAnsi="仿宋" w:eastAsia="仿宋" w:cs="Times New Roman"/>
                <w:sz w:val="32"/>
                <w:szCs w:val="32"/>
              </w:rPr>
            </w:pPr>
          </w:p>
        </w:tc>
        <w:tc>
          <w:tcPr>
            <w:tcW w:w="5780" w:type="dxa"/>
            <w:tcBorders>
              <w:top w:val="nil"/>
              <w:left w:val="nil"/>
              <w:bottom w:val="single" w:color="auto" w:sz="8" w:space="0"/>
              <w:right w:val="single" w:color="auto" w:sz="8" w:space="0"/>
            </w:tcBorders>
            <w:tcMar>
              <w:top w:w="0" w:type="dxa"/>
              <w:left w:w="108" w:type="dxa"/>
              <w:bottom w:w="0" w:type="dxa"/>
              <w:right w:w="108" w:type="dxa"/>
            </w:tcMar>
            <w:vAlign w:val="center"/>
          </w:tcPr>
          <w:p w14:paraId="56E88FF2">
            <w:pPr>
              <w:spacing w:line="360" w:lineRule="auto"/>
              <w:rPr>
                <w:rFonts w:ascii="仿宋" w:hAnsi="仿宋" w:eastAsia="仿宋" w:cs="Times New Roman"/>
                <w:sz w:val="32"/>
                <w:szCs w:val="32"/>
              </w:rPr>
            </w:pPr>
            <w:r>
              <w:rPr>
                <w:rFonts w:hint="eastAsia" w:ascii="仿宋" w:hAnsi="仿宋" w:eastAsia="仿宋" w:cs="仿宋"/>
                <w:spacing w:val="10"/>
                <w:sz w:val="32"/>
                <w:szCs w:val="32"/>
              </w:rPr>
              <w:t>文化教育</w:t>
            </w:r>
          </w:p>
        </w:tc>
      </w:tr>
    </w:tbl>
    <w:p w14:paraId="37BC4426">
      <w:pPr>
        <w:pStyle w:val="2"/>
        <w:spacing w:line="360" w:lineRule="auto"/>
        <w:rPr>
          <w:rFonts w:ascii="仿宋" w:hAnsi="仿宋" w:eastAsia="仿宋" w:cs="Times New Roman"/>
        </w:rPr>
      </w:pPr>
      <w:bookmarkStart w:id="30" w:name="_Toc448139438"/>
      <w:r>
        <w:rPr>
          <w:rFonts w:hint="eastAsia" w:ascii="仿宋" w:hAnsi="仿宋" w:eastAsia="仿宋" w:cs="仿宋"/>
        </w:rPr>
        <w:t>八、保障措施</w:t>
      </w:r>
      <w:bookmarkEnd w:id="30"/>
    </w:p>
    <w:p w14:paraId="37759006">
      <w:pPr>
        <w:pStyle w:val="3"/>
        <w:spacing w:line="360" w:lineRule="auto"/>
        <w:rPr>
          <w:rFonts w:ascii="仿宋" w:hAnsi="仿宋" w:eastAsia="仿宋" w:cs="Times New Roman"/>
          <w:b w:val="0"/>
          <w:bCs w:val="0"/>
          <w:i w:val="0"/>
          <w:iCs w:val="0"/>
          <w:sz w:val="32"/>
          <w:szCs w:val="32"/>
        </w:rPr>
      </w:pPr>
      <w:bookmarkStart w:id="31" w:name="_Toc448139439"/>
      <w:r>
        <w:rPr>
          <w:rFonts w:hint="eastAsia" w:ascii="仿宋" w:hAnsi="仿宋" w:eastAsia="仿宋" w:cs="仿宋"/>
          <w:b w:val="0"/>
          <w:bCs w:val="0"/>
          <w:i w:val="0"/>
          <w:iCs w:val="0"/>
          <w:sz w:val="32"/>
          <w:szCs w:val="32"/>
        </w:rPr>
        <w:t>（一）组织保障</w:t>
      </w:r>
      <w:bookmarkEnd w:id="31"/>
    </w:p>
    <w:p w14:paraId="418AC504">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加快安宁文化、体育事业及旅游产业发展，为社会提供更多更好的公共服务，关键在领导。</w:t>
      </w:r>
    </w:p>
    <w:p w14:paraId="4C91775B">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市属街道各级党委、政府要深刻认识文化、体育事业及文化、旅游产业建设的重要性、紧迫性，切实重视事业与产业发展，加快推进事业与产业发展，将文化体育旅游业发展纳入经济社会发展总体规划和城乡建设规划，把软任务变成硬指标。</w:t>
      </w:r>
    </w:p>
    <w:p w14:paraId="189BC727">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要建立健全市文化体育旅游发展协调机制，统筹规划、建设和管理，各部门、各单位要按照事业规划的要求并结合实际，制定相关的实施方案，分解年度目标任务，明确责任单位和责任人，建立完善的督促、检查和考核奖惩制度，确保规划目标、任务、措施落到实处。</w:t>
      </w:r>
    </w:p>
    <w:p w14:paraId="4E492BA5">
      <w:pPr>
        <w:pStyle w:val="3"/>
        <w:spacing w:line="360" w:lineRule="auto"/>
        <w:rPr>
          <w:rFonts w:ascii="仿宋" w:hAnsi="仿宋" w:eastAsia="仿宋" w:cs="Times New Roman"/>
          <w:b w:val="0"/>
          <w:bCs w:val="0"/>
          <w:i w:val="0"/>
          <w:iCs w:val="0"/>
          <w:sz w:val="32"/>
          <w:szCs w:val="32"/>
        </w:rPr>
      </w:pPr>
      <w:bookmarkStart w:id="32" w:name="_Toc448139440"/>
      <w:r>
        <w:rPr>
          <w:rFonts w:hint="eastAsia" w:ascii="仿宋" w:hAnsi="仿宋" w:eastAsia="仿宋" w:cs="仿宋"/>
          <w:b w:val="0"/>
          <w:bCs w:val="0"/>
          <w:i w:val="0"/>
          <w:iCs w:val="0"/>
          <w:sz w:val="32"/>
          <w:szCs w:val="32"/>
        </w:rPr>
        <w:t>（二）政策保障</w:t>
      </w:r>
      <w:bookmarkEnd w:id="32"/>
    </w:p>
    <w:p w14:paraId="3496E8F7">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将文化体育发展目标纳入我市经济社会“十三五”发展总体规划，建立相关的考核、评价和责任制度，作为评价各部门、各街道发展水平、衡量发展质量和领导干部工作实绩的重要内容，确保《规划》提出的各项任务落到实处。</w:t>
      </w:r>
    </w:p>
    <w:p w14:paraId="3361F769">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综合运用政策、法规、经济、技术、示范等手段，促进资源优化配置，鼓励自主创新，激发全系统的积极性和创造性。</w:t>
      </w:r>
    </w:p>
    <w:p w14:paraId="00EDEF56">
      <w:pPr>
        <w:pStyle w:val="3"/>
        <w:spacing w:line="360" w:lineRule="auto"/>
        <w:rPr>
          <w:rFonts w:ascii="仿宋" w:hAnsi="仿宋" w:eastAsia="仿宋" w:cs="Times New Roman"/>
          <w:b w:val="0"/>
          <w:bCs w:val="0"/>
          <w:i w:val="0"/>
          <w:iCs w:val="0"/>
          <w:sz w:val="32"/>
          <w:szCs w:val="32"/>
        </w:rPr>
      </w:pPr>
      <w:bookmarkStart w:id="33" w:name="_Toc448139441"/>
      <w:r>
        <w:rPr>
          <w:rFonts w:hint="eastAsia" w:ascii="仿宋" w:hAnsi="仿宋" w:eastAsia="仿宋" w:cs="仿宋"/>
          <w:b w:val="0"/>
          <w:bCs w:val="0"/>
          <w:i w:val="0"/>
          <w:iCs w:val="0"/>
          <w:sz w:val="32"/>
          <w:szCs w:val="32"/>
        </w:rPr>
        <w:t>（三）体制保障</w:t>
      </w:r>
      <w:bookmarkEnd w:id="33"/>
    </w:p>
    <w:p w14:paraId="7A1AD580">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要进一步革除制约事业发展的体制性障碍，逐步建立与社会主义市场经济体制相适应，与社会主义政治体制相协调，与社会主义精神文明建设要求相符合。继续推进事业单位内部机制的改革，努力提升服务质量和水平，确保事业发展稳步、健康、规范、快速的发展。</w:t>
      </w:r>
    </w:p>
    <w:p w14:paraId="1D812E6E">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切实为企事业单位提供优质服务，为他们创造良好的可持续发展环境，使改革的事业和改制后的企业进一步开拓市场，以存量吸引增量的方式扩大固定资产投入，把事业做大做强。</w:t>
      </w:r>
    </w:p>
    <w:p w14:paraId="62C509EC">
      <w:pPr>
        <w:pStyle w:val="3"/>
        <w:spacing w:line="360" w:lineRule="auto"/>
        <w:rPr>
          <w:rFonts w:ascii="仿宋" w:hAnsi="仿宋" w:eastAsia="仿宋" w:cs="Times New Roman"/>
          <w:b w:val="0"/>
          <w:bCs w:val="0"/>
          <w:i w:val="0"/>
          <w:iCs w:val="0"/>
          <w:sz w:val="32"/>
          <w:szCs w:val="32"/>
        </w:rPr>
      </w:pPr>
      <w:bookmarkStart w:id="34" w:name="_Toc448139442"/>
      <w:r>
        <w:rPr>
          <w:rFonts w:hint="eastAsia" w:ascii="仿宋" w:hAnsi="仿宋" w:eastAsia="仿宋" w:cs="仿宋"/>
          <w:b w:val="0"/>
          <w:bCs w:val="0"/>
          <w:i w:val="0"/>
          <w:iCs w:val="0"/>
          <w:sz w:val="32"/>
          <w:szCs w:val="32"/>
        </w:rPr>
        <w:t>（四）依法行政</w:t>
      </w:r>
      <w:bookmarkEnd w:id="34"/>
    </w:p>
    <w:p w14:paraId="5C2FF5BF">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加强依法行政工作，切实推动由办为主向管为主的转变，由微观管理向宏观管理的转变，由主要面向直属单位向面向全社会的转变，进一步强化政策调节、市场监管、社会管理和公共服务的职能。</w:t>
      </w:r>
    </w:p>
    <w:p w14:paraId="149627B6">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着重加强法制建设，认真学习研究贯彻国家、省、市关于文物保护、文化资源开发、文化发展、市场管理；公共体育设施、体育竞赛裁判员、健身气功活动站（点）、市场性赛事；旅游发展、景区建设与评级、旅游社管理、酒店管理、旅游规划等方面的政策及规章，把事业建设和发展纳入法制轨道，促进事业规范化、法制化管理。</w:t>
      </w:r>
    </w:p>
    <w:p w14:paraId="31040ECF">
      <w:pPr>
        <w:pStyle w:val="3"/>
        <w:spacing w:line="360" w:lineRule="auto"/>
        <w:rPr>
          <w:rFonts w:ascii="仿宋" w:hAnsi="仿宋" w:eastAsia="仿宋" w:cs="Times New Roman"/>
          <w:b w:val="0"/>
          <w:bCs w:val="0"/>
          <w:i w:val="0"/>
          <w:iCs w:val="0"/>
          <w:sz w:val="32"/>
          <w:szCs w:val="32"/>
        </w:rPr>
      </w:pPr>
      <w:bookmarkStart w:id="35" w:name="_Toc448139443"/>
      <w:r>
        <w:rPr>
          <w:rFonts w:hint="eastAsia" w:ascii="仿宋" w:hAnsi="仿宋" w:eastAsia="仿宋" w:cs="仿宋"/>
          <w:b w:val="0"/>
          <w:bCs w:val="0"/>
          <w:i w:val="0"/>
          <w:iCs w:val="0"/>
          <w:sz w:val="32"/>
          <w:szCs w:val="32"/>
        </w:rPr>
        <w:t>（五）经费保障</w:t>
      </w:r>
      <w:bookmarkEnd w:id="35"/>
    </w:p>
    <w:p w14:paraId="77F8ED21">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大力发展公益性文化体育旅游事业，关键环节是政府投入到位。要坚持以政府为主导，以公共财政为支撑，以公益性事业单位为骨干，以基层为重点的原则。</w:t>
      </w:r>
    </w:p>
    <w:p w14:paraId="2D7ABDAE">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政府加大对公益性文化体育旅游事业的投入力度，不断增加公共产品的供给，切实提高公共服务质量，保障人民群众享有合法的基本权益。</w:t>
      </w:r>
    </w:p>
    <w:p w14:paraId="2AF8C91E">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建立财政投入增长机制，做到“两个高于”，即财政文化体育旅游业支出增幅高于一般预算支出增幅，“十三五”时期文化体育旅游业投入占财政支出比重高于“十二五”时期。市财政每年在预算内安排一定比例的资金，设立文化、体育、旅游发展基金，用于支持文化体育旅游重大基础产业项目建设。</w:t>
      </w:r>
    </w:p>
    <w:p w14:paraId="0F1BD9A6">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着力加强公益性基础设施建设，保障重大建设项目和社会公益性项目的有效实施，增强旅游富民效益。</w:t>
      </w:r>
    </w:p>
    <w:p w14:paraId="7403BA8A">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注重直接面向基层公共文化体育旅游活动，加强对低收入群体的服务。要把加大投入力度与改进投入方式结合起来，逐步增加项目投入、激励性投入和政府购买公共产品与公共服务的比重，切实提高财政资金使用效益。</w:t>
      </w:r>
    </w:p>
    <w:p w14:paraId="4FB8D69A">
      <w:pPr>
        <w:pStyle w:val="3"/>
        <w:spacing w:line="360" w:lineRule="auto"/>
        <w:rPr>
          <w:rFonts w:ascii="仿宋" w:hAnsi="仿宋" w:eastAsia="仿宋" w:cs="Times New Roman"/>
          <w:b w:val="0"/>
          <w:bCs w:val="0"/>
          <w:i w:val="0"/>
          <w:iCs w:val="0"/>
          <w:sz w:val="32"/>
          <w:szCs w:val="32"/>
        </w:rPr>
      </w:pPr>
      <w:bookmarkStart w:id="36" w:name="_Toc448139444"/>
      <w:r>
        <w:rPr>
          <w:rFonts w:hint="eastAsia" w:ascii="仿宋" w:hAnsi="仿宋" w:eastAsia="仿宋" w:cs="仿宋"/>
          <w:b w:val="0"/>
          <w:bCs w:val="0"/>
          <w:i w:val="0"/>
          <w:iCs w:val="0"/>
          <w:sz w:val="32"/>
          <w:szCs w:val="32"/>
        </w:rPr>
        <w:t>（六）人才保障</w:t>
      </w:r>
      <w:bookmarkEnd w:id="36"/>
    </w:p>
    <w:p w14:paraId="5E6C1A8C">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事业发展人才是保证。把培养人才作为事业发展的第一方略，建立完善人才激励机制，形成鼓励多出精品、多出人才的导向和氛围。</w:t>
      </w:r>
    </w:p>
    <w:p w14:paraId="1B6E455B">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抓住培养好、吸引好、使用好三个环节，坚持专业技术人才、经营管理人才、高技能人才队伍一起抓，以高层次和高技能人才带动人才队伍建设。</w:t>
      </w:r>
    </w:p>
    <w:p w14:paraId="45F158DC">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拓展教育培训渠道，加强对现有各类各层次人才、人员的教育培训，不断改善和提高现有从业人员的知识结构和业务素质</w:t>
      </w:r>
    </w:p>
    <w:p w14:paraId="19EF1F88">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建立文化体育优秀人才引进制度，实行辖区人才资源共享共用。帮助解决他们在户籍、工资编制、职称等方面问题；对有突出贡献的文化体育旅游工作人员给予特殊奖励。</w:t>
      </w:r>
    </w:p>
    <w:p w14:paraId="17520CA0">
      <w:pPr>
        <w:spacing w:afterLines="50"/>
        <w:jc w:val="center"/>
        <w:rPr>
          <w:rFonts w:ascii="方正小标宋简体" w:hAnsi="宋体" w:eastAsia="方正小标宋简体" w:cs="Times New Roman"/>
        </w:rPr>
      </w:pPr>
      <w:r>
        <w:rPr>
          <w:rFonts w:hint="eastAsia" w:ascii="宋体" w:hAnsi="宋体" w:cs="宋体"/>
        </w:rPr>
        <w:t>附件：</w:t>
      </w:r>
      <w:r>
        <w:rPr>
          <w:rFonts w:hint="eastAsia" w:ascii="方正小标宋简体" w:hAnsi="宋体" w:eastAsia="方正小标宋简体" w:cs="方正小标宋简体"/>
        </w:rPr>
        <w:t>安宁市文化、体育、广电及旅游事业发展“十三五”重点建设项目表</w:t>
      </w:r>
    </w:p>
    <w:tbl>
      <w:tblPr>
        <w:tblStyle w:val="19"/>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
        <w:gridCol w:w="470"/>
        <w:gridCol w:w="661"/>
        <w:gridCol w:w="655"/>
        <w:gridCol w:w="2336"/>
        <w:gridCol w:w="849"/>
        <w:gridCol w:w="820"/>
        <w:gridCol w:w="608"/>
        <w:gridCol w:w="880"/>
        <w:gridCol w:w="880"/>
      </w:tblGrid>
      <w:tr w14:paraId="791FC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0" w:type="auto"/>
            <w:vAlign w:val="center"/>
          </w:tcPr>
          <w:p w14:paraId="46642784">
            <w:pPr>
              <w:spacing w:line="400" w:lineRule="exact"/>
              <w:jc w:val="center"/>
              <w:rPr>
                <w:rFonts w:ascii="宋体" w:cs="Times New Roman"/>
              </w:rPr>
            </w:pPr>
            <w:r>
              <w:rPr>
                <w:rFonts w:hint="eastAsia" w:ascii="宋体" w:hAnsi="宋体" w:cs="宋体"/>
              </w:rPr>
              <w:t>科室</w:t>
            </w:r>
          </w:p>
        </w:tc>
        <w:tc>
          <w:tcPr>
            <w:tcW w:w="0" w:type="auto"/>
            <w:vAlign w:val="center"/>
          </w:tcPr>
          <w:p w14:paraId="0D9ADFC2">
            <w:pPr>
              <w:spacing w:line="400" w:lineRule="exact"/>
              <w:jc w:val="center"/>
              <w:rPr>
                <w:rFonts w:ascii="宋体" w:cs="Times New Roman"/>
              </w:rPr>
            </w:pPr>
            <w:r>
              <w:rPr>
                <w:rFonts w:hint="eastAsia" w:ascii="宋体" w:hAnsi="宋体" w:cs="宋体"/>
              </w:rPr>
              <w:t>序号</w:t>
            </w:r>
          </w:p>
        </w:tc>
        <w:tc>
          <w:tcPr>
            <w:tcW w:w="0" w:type="auto"/>
            <w:vAlign w:val="center"/>
          </w:tcPr>
          <w:p w14:paraId="5F037A29">
            <w:pPr>
              <w:spacing w:line="400" w:lineRule="exact"/>
              <w:rPr>
                <w:rFonts w:ascii="宋体" w:cs="Times New Roman"/>
              </w:rPr>
            </w:pPr>
            <w:r>
              <w:rPr>
                <w:rFonts w:hint="eastAsia" w:ascii="宋体" w:hAnsi="宋体" w:cs="宋体"/>
              </w:rPr>
              <w:t>项目名称</w:t>
            </w:r>
          </w:p>
        </w:tc>
        <w:tc>
          <w:tcPr>
            <w:tcW w:w="0" w:type="auto"/>
            <w:vAlign w:val="center"/>
          </w:tcPr>
          <w:p w14:paraId="59ACE2C2">
            <w:pPr>
              <w:spacing w:line="400" w:lineRule="exact"/>
              <w:rPr>
                <w:rFonts w:ascii="宋体" w:cs="Times New Roman"/>
              </w:rPr>
            </w:pPr>
            <w:r>
              <w:rPr>
                <w:rFonts w:hint="eastAsia" w:ascii="宋体" w:hAnsi="宋体" w:cs="宋体"/>
              </w:rPr>
              <w:t>责任单位</w:t>
            </w:r>
          </w:p>
        </w:tc>
        <w:tc>
          <w:tcPr>
            <w:tcW w:w="0" w:type="auto"/>
            <w:vAlign w:val="center"/>
          </w:tcPr>
          <w:p w14:paraId="3598D565">
            <w:pPr>
              <w:spacing w:line="400" w:lineRule="exact"/>
              <w:jc w:val="center"/>
              <w:rPr>
                <w:rFonts w:ascii="宋体" w:cs="Times New Roman"/>
              </w:rPr>
            </w:pPr>
            <w:r>
              <w:rPr>
                <w:rFonts w:hint="eastAsia" w:ascii="宋体" w:hAnsi="宋体" w:cs="宋体"/>
              </w:rPr>
              <w:t>建设内容及规模</w:t>
            </w:r>
          </w:p>
        </w:tc>
        <w:tc>
          <w:tcPr>
            <w:tcW w:w="0" w:type="auto"/>
            <w:vAlign w:val="center"/>
          </w:tcPr>
          <w:p w14:paraId="3DF40578">
            <w:pPr>
              <w:spacing w:line="400" w:lineRule="exact"/>
              <w:jc w:val="center"/>
              <w:rPr>
                <w:rFonts w:ascii="宋体" w:cs="Times New Roman"/>
              </w:rPr>
            </w:pPr>
            <w:r>
              <w:rPr>
                <w:rFonts w:hint="eastAsia" w:ascii="宋体" w:hAnsi="宋体" w:cs="宋体"/>
              </w:rPr>
              <w:t>建设起止年限</w:t>
            </w:r>
          </w:p>
        </w:tc>
        <w:tc>
          <w:tcPr>
            <w:tcW w:w="0" w:type="auto"/>
            <w:vAlign w:val="center"/>
          </w:tcPr>
          <w:p w14:paraId="3BDBB7B5">
            <w:pPr>
              <w:spacing w:line="400" w:lineRule="exact"/>
              <w:jc w:val="center"/>
              <w:rPr>
                <w:rFonts w:ascii="宋体" w:cs="Times New Roman"/>
              </w:rPr>
            </w:pPr>
            <w:r>
              <w:rPr>
                <w:rFonts w:hint="eastAsia" w:ascii="宋体" w:hAnsi="宋体" w:cs="宋体"/>
              </w:rPr>
              <w:t>建设地点</w:t>
            </w:r>
          </w:p>
        </w:tc>
        <w:tc>
          <w:tcPr>
            <w:tcW w:w="0" w:type="auto"/>
            <w:vAlign w:val="center"/>
          </w:tcPr>
          <w:p w14:paraId="5343FA5C">
            <w:pPr>
              <w:spacing w:line="400" w:lineRule="exact"/>
              <w:jc w:val="center"/>
              <w:rPr>
                <w:rFonts w:ascii="宋体" w:cs="Times New Roman"/>
              </w:rPr>
            </w:pPr>
            <w:r>
              <w:rPr>
                <w:rFonts w:hint="eastAsia" w:ascii="宋体" w:hAnsi="宋体" w:cs="宋体"/>
              </w:rPr>
              <w:t>总投资</w:t>
            </w:r>
          </w:p>
        </w:tc>
        <w:tc>
          <w:tcPr>
            <w:tcW w:w="0" w:type="auto"/>
            <w:vAlign w:val="center"/>
          </w:tcPr>
          <w:p w14:paraId="7879C047">
            <w:pPr>
              <w:spacing w:line="400" w:lineRule="exact"/>
              <w:jc w:val="center"/>
              <w:rPr>
                <w:rFonts w:ascii="宋体" w:cs="Times New Roman"/>
              </w:rPr>
            </w:pPr>
            <w:r>
              <w:rPr>
                <w:rFonts w:hint="eastAsia" w:ascii="宋体" w:hAnsi="宋体" w:cs="宋体"/>
              </w:rPr>
              <w:t>十二五完成投资</w:t>
            </w:r>
          </w:p>
        </w:tc>
        <w:tc>
          <w:tcPr>
            <w:tcW w:w="0" w:type="auto"/>
            <w:vAlign w:val="center"/>
          </w:tcPr>
          <w:p w14:paraId="0AF5C6B9">
            <w:pPr>
              <w:spacing w:line="400" w:lineRule="exact"/>
              <w:jc w:val="center"/>
              <w:rPr>
                <w:rFonts w:ascii="宋体" w:cs="Times New Roman"/>
              </w:rPr>
            </w:pPr>
            <w:r>
              <w:rPr>
                <w:rFonts w:hint="eastAsia" w:ascii="宋体" w:hAnsi="宋体" w:cs="宋体"/>
              </w:rPr>
              <w:t>十三五计划投资</w:t>
            </w:r>
          </w:p>
        </w:tc>
      </w:tr>
      <w:tr w14:paraId="4DC4D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trPr>
        <w:tc>
          <w:tcPr>
            <w:tcW w:w="0" w:type="auto"/>
            <w:vMerge w:val="restart"/>
            <w:vAlign w:val="center"/>
          </w:tcPr>
          <w:p w14:paraId="4F9F8069">
            <w:pPr>
              <w:spacing w:line="360" w:lineRule="exact"/>
              <w:jc w:val="center"/>
              <w:rPr>
                <w:rFonts w:ascii="宋体" w:cs="Times New Roman"/>
              </w:rPr>
            </w:pPr>
            <w:r>
              <w:rPr>
                <w:rFonts w:hint="eastAsia" w:ascii="宋体" w:hAnsi="宋体" w:cs="宋体"/>
              </w:rPr>
              <w:t>旅</w:t>
            </w:r>
          </w:p>
          <w:p w14:paraId="2EF4F9F6">
            <w:pPr>
              <w:spacing w:line="360" w:lineRule="exact"/>
              <w:jc w:val="center"/>
              <w:rPr>
                <w:rFonts w:ascii="宋体" w:cs="Times New Roman"/>
              </w:rPr>
            </w:pPr>
            <w:r>
              <w:rPr>
                <w:rFonts w:hint="eastAsia" w:ascii="宋体" w:hAnsi="宋体" w:cs="宋体"/>
              </w:rPr>
              <w:t>游</w:t>
            </w:r>
          </w:p>
          <w:p w14:paraId="1EFDB9EB">
            <w:pPr>
              <w:spacing w:line="360" w:lineRule="exact"/>
              <w:jc w:val="center"/>
              <w:rPr>
                <w:rFonts w:ascii="宋体" w:cs="Times New Roman"/>
              </w:rPr>
            </w:pPr>
            <w:r>
              <w:rPr>
                <w:rFonts w:hint="eastAsia" w:ascii="宋体" w:hAnsi="宋体" w:cs="宋体"/>
              </w:rPr>
              <w:t>科</w:t>
            </w:r>
          </w:p>
        </w:tc>
        <w:tc>
          <w:tcPr>
            <w:tcW w:w="0" w:type="auto"/>
            <w:vAlign w:val="center"/>
          </w:tcPr>
          <w:p w14:paraId="7D500545">
            <w:pPr>
              <w:spacing w:line="360" w:lineRule="exact"/>
              <w:jc w:val="center"/>
              <w:rPr>
                <w:rFonts w:ascii="宋体" w:hAnsi="宋体" w:cs="宋体"/>
              </w:rPr>
            </w:pPr>
            <w:r>
              <w:rPr>
                <w:rFonts w:ascii="宋体" w:hAnsi="宋体" w:cs="宋体"/>
              </w:rPr>
              <w:t>1</w:t>
            </w:r>
          </w:p>
        </w:tc>
        <w:tc>
          <w:tcPr>
            <w:tcW w:w="0" w:type="auto"/>
            <w:vAlign w:val="center"/>
          </w:tcPr>
          <w:p w14:paraId="3DE024BA">
            <w:pPr>
              <w:spacing w:line="360" w:lineRule="exact"/>
              <w:ind w:left="-372" w:leftChars="-155" w:firstLine="208" w:firstLineChars="87"/>
              <w:jc w:val="center"/>
              <w:rPr>
                <w:rFonts w:ascii="宋体" w:cs="Times New Roman"/>
              </w:rPr>
            </w:pPr>
            <w:r>
              <w:rPr>
                <w:rFonts w:hint="eastAsia" w:ascii="宋体" w:hAnsi="宋体" w:cs="宋体"/>
              </w:rPr>
              <w:t>英之源五星级酒店</w:t>
            </w:r>
          </w:p>
        </w:tc>
        <w:tc>
          <w:tcPr>
            <w:tcW w:w="0" w:type="auto"/>
            <w:vAlign w:val="center"/>
          </w:tcPr>
          <w:p w14:paraId="017B29D1">
            <w:pPr>
              <w:spacing w:line="360" w:lineRule="exact"/>
              <w:jc w:val="center"/>
              <w:rPr>
                <w:rFonts w:ascii="宋体" w:cs="Times New Roman"/>
              </w:rPr>
            </w:pPr>
            <w:r>
              <w:rPr>
                <w:rFonts w:hint="eastAsia" w:ascii="宋体" w:hAnsi="宋体" w:cs="宋体"/>
              </w:rPr>
              <w:t>广东省广晟资产经营有限公司</w:t>
            </w:r>
          </w:p>
        </w:tc>
        <w:tc>
          <w:tcPr>
            <w:tcW w:w="0" w:type="auto"/>
            <w:vAlign w:val="center"/>
          </w:tcPr>
          <w:p w14:paraId="0DF2E038">
            <w:pPr>
              <w:spacing w:line="360" w:lineRule="exact"/>
              <w:ind w:firstLine="470" w:firstLineChars="196"/>
              <w:rPr>
                <w:rFonts w:ascii="宋体" w:cs="Times New Roman"/>
              </w:rPr>
            </w:pPr>
            <w:r>
              <w:rPr>
                <w:rFonts w:hint="eastAsia" w:ascii="宋体" w:hAnsi="宋体" w:cs="宋体"/>
              </w:rPr>
              <w:t>该项目总投资</w:t>
            </w:r>
            <w:r>
              <w:rPr>
                <w:rFonts w:ascii="宋体" w:hAnsi="宋体" w:cs="宋体"/>
              </w:rPr>
              <w:t>6.7</w:t>
            </w:r>
            <w:r>
              <w:rPr>
                <w:rFonts w:hint="eastAsia" w:ascii="宋体" w:hAnsi="宋体" w:cs="宋体"/>
              </w:rPr>
              <w:t>亿元，占地</w:t>
            </w:r>
            <w:r>
              <w:rPr>
                <w:rFonts w:ascii="宋体" w:hAnsi="宋体" w:cs="宋体"/>
              </w:rPr>
              <w:t>49879.8</w:t>
            </w:r>
            <w:r>
              <w:rPr>
                <w:rFonts w:hint="eastAsia" w:ascii="宋体" w:hAnsi="宋体" w:cs="宋体"/>
              </w:rPr>
              <w:t>平方米，规划总建筑面积达</w:t>
            </w:r>
            <w:r>
              <w:rPr>
                <w:rFonts w:ascii="宋体" w:hAnsi="宋体" w:cs="宋体"/>
              </w:rPr>
              <w:t>86820.2</w:t>
            </w:r>
            <w:r>
              <w:rPr>
                <w:rFonts w:hint="eastAsia" w:ascii="宋体" w:hAnsi="宋体" w:cs="宋体"/>
              </w:rPr>
              <w:t>平方米，划分为酒店、公寓、产权式酒店三大功能区。</w:t>
            </w:r>
          </w:p>
        </w:tc>
        <w:tc>
          <w:tcPr>
            <w:tcW w:w="0" w:type="auto"/>
            <w:vAlign w:val="center"/>
          </w:tcPr>
          <w:p w14:paraId="55E9B08A">
            <w:pPr>
              <w:spacing w:line="360" w:lineRule="exact"/>
              <w:ind w:right="-144" w:rightChars="-60"/>
              <w:rPr>
                <w:rFonts w:ascii="宋体" w:cs="Times New Roman"/>
              </w:rPr>
            </w:pPr>
            <w:r>
              <w:rPr>
                <w:rFonts w:ascii="宋体" w:hAnsi="宋体" w:cs="宋体"/>
              </w:rPr>
              <w:t>2012</w:t>
            </w:r>
            <w:r>
              <w:rPr>
                <w:rFonts w:hint="eastAsia" w:ascii="宋体" w:hAnsi="宋体" w:cs="宋体"/>
              </w:rPr>
              <w:t>年</w:t>
            </w:r>
          </w:p>
          <w:p w14:paraId="70552DBA">
            <w:pPr>
              <w:spacing w:line="360" w:lineRule="exact"/>
              <w:ind w:right="-144" w:rightChars="-60"/>
              <w:rPr>
                <w:rFonts w:ascii="宋体" w:cs="Times New Roman"/>
              </w:rPr>
            </w:pPr>
            <w:r>
              <w:rPr>
                <w:rFonts w:ascii="宋体" w:hAnsi="宋体" w:cs="宋体"/>
              </w:rPr>
              <w:t>8</w:t>
            </w:r>
            <w:r>
              <w:rPr>
                <w:rFonts w:hint="eastAsia" w:ascii="宋体" w:hAnsi="宋体" w:cs="宋体"/>
              </w:rPr>
              <w:t>月</w:t>
            </w:r>
          </w:p>
          <w:p w14:paraId="4B29C4D3">
            <w:pPr>
              <w:spacing w:line="360" w:lineRule="exact"/>
              <w:ind w:right="-144" w:rightChars="-60"/>
              <w:rPr>
                <w:rFonts w:ascii="宋体" w:cs="Times New Roman"/>
              </w:rPr>
            </w:pPr>
            <w:r>
              <w:rPr>
                <w:rFonts w:hint="eastAsia" w:ascii="宋体" w:hAnsi="宋体" w:cs="宋体"/>
              </w:rPr>
              <w:t>至</w:t>
            </w:r>
          </w:p>
          <w:p w14:paraId="71F177F0">
            <w:pPr>
              <w:spacing w:line="360" w:lineRule="exact"/>
              <w:ind w:right="-144" w:rightChars="-60"/>
              <w:rPr>
                <w:rFonts w:ascii="宋体" w:cs="Times New Roman"/>
              </w:rPr>
            </w:pPr>
            <w:r>
              <w:rPr>
                <w:rFonts w:ascii="宋体" w:hAnsi="宋体" w:cs="宋体"/>
              </w:rPr>
              <w:t>2016</w:t>
            </w:r>
            <w:r>
              <w:rPr>
                <w:rFonts w:hint="eastAsia" w:ascii="宋体" w:hAnsi="宋体" w:cs="宋体"/>
              </w:rPr>
              <w:t>年</w:t>
            </w:r>
          </w:p>
          <w:p w14:paraId="1430DA76">
            <w:pPr>
              <w:spacing w:line="360" w:lineRule="exact"/>
              <w:ind w:right="-144" w:rightChars="-60"/>
              <w:rPr>
                <w:rFonts w:ascii="宋体" w:cs="Times New Roman"/>
              </w:rPr>
            </w:pPr>
            <w:r>
              <w:rPr>
                <w:rFonts w:ascii="宋体" w:hAnsi="宋体" w:cs="宋体"/>
              </w:rPr>
              <w:t>6</w:t>
            </w:r>
            <w:r>
              <w:rPr>
                <w:rFonts w:hint="eastAsia" w:ascii="宋体" w:hAnsi="宋体" w:cs="宋体"/>
              </w:rPr>
              <w:t>月</w:t>
            </w:r>
          </w:p>
        </w:tc>
        <w:tc>
          <w:tcPr>
            <w:tcW w:w="0" w:type="auto"/>
            <w:vAlign w:val="center"/>
          </w:tcPr>
          <w:p w14:paraId="46B931B0">
            <w:pPr>
              <w:spacing w:line="360" w:lineRule="exact"/>
              <w:jc w:val="center"/>
              <w:rPr>
                <w:rFonts w:ascii="宋体" w:cs="Times New Roman"/>
              </w:rPr>
            </w:pPr>
            <w:r>
              <w:rPr>
                <w:rFonts w:hint="eastAsia" w:ascii="宋体" w:hAnsi="宋体" w:cs="宋体"/>
              </w:rPr>
              <w:t>安宁市温泉街道办事处羊角社区</w:t>
            </w:r>
          </w:p>
          <w:p w14:paraId="3A96381D">
            <w:pPr>
              <w:spacing w:line="360" w:lineRule="exact"/>
              <w:jc w:val="center"/>
              <w:rPr>
                <w:rFonts w:ascii="宋体" w:cs="Times New Roman"/>
              </w:rPr>
            </w:pPr>
          </w:p>
        </w:tc>
        <w:tc>
          <w:tcPr>
            <w:tcW w:w="0" w:type="auto"/>
            <w:vAlign w:val="center"/>
          </w:tcPr>
          <w:p w14:paraId="320FD140">
            <w:pPr>
              <w:spacing w:line="360" w:lineRule="exact"/>
              <w:jc w:val="center"/>
              <w:rPr>
                <w:rFonts w:ascii="宋体" w:cs="Times New Roman"/>
              </w:rPr>
            </w:pPr>
            <w:r>
              <w:rPr>
                <w:rFonts w:ascii="宋体" w:hAnsi="宋体" w:cs="宋体"/>
              </w:rPr>
              <w:t>6.7</w:t>
            </w:r>
            <w:r>
              <w:rPr>
                <w:rFonts w:hint="eastAsia" w:ascii="宋体" w:hAnsi="宋体" w:cs="宋体"/>
              </w:rPr>
              <w:t>亿元</w:t>
            </w:r>
          </w:p>
        </w:tc>
        <w:tc>
          <w:tcPr>
            <w:tcW w:w="0" w:type="auto"/>
            <w:vAlign w:val="center"/>
          </w:tcPr>
          <w:p w14:paraId="4977CAEF">
            <w:pPr>
              <w:spacing w:line="360" w:lineRule="exact"/>
              <w:jc w:val="center"/>
              <w:rPr>
                <w:rFonts w:ascii="宋体" w:cs="Times New Roman"/>
              </w:rPr>
            </w:pPr>
            <w:r>
              <w:rPr>
                <w:rFonts w:ascii="宋体" w:hAnsi="宋体" w:cs="宋体"/>
              </w:rPr>
              <w:t>5.5</w:t>
            </w:r>
            <w:r>
              <w:rPr>
                <w:rFonts w:hint="eastAsia" w:ascii="宋体" w:hAnsi="宋体" w:cs="宋体"/>
              </w:rPr>
              <w:t>亿元</w:t>
            </w:r>
          </w:p>
        </w:tc>
        <w:tc>
          <w:tcPr>
            <w:tcW w:w="0" w:type="auto"/>
            <w:vAlign w:val="center"/>
          </w:tcPr>
          <w:p w14:paraId="62B75D56">
            <w:pPr>
              <w:spacing w:line="360" w:lineRule="exact"/>
              <w:rPr>
                <w:rFonts w:ascii="宋体" w:hAnsi="宋体" w:cs="宋体"/>
              </w:rPr>
            </w:pPr>
            <w:r>
              <w:rPr>
                <w:rFonts w:ascii="宋体" w:hAnsi="宋体" w:cs="宋体"/>
              </w:rPr>
              <w:t>1.2</w:t>
            </w:r>
            <w:r>
              <w:rPr>
                <w:rFonts w:hint="eastAsia" w:ascii="宋体" w:hAnsi="宋体" w:cs="宋体"/>
              </w:rPr>
              <w:t>亿元</w:t>
            </w:r>
            <w:r>
              <w:rPr>
                <w:rFonts w:ascii="宋体" w:hAnsi="宋体" w:cs="宋体"/>
              </w:rPr>
              <w:t xml:space="preserve"> </w:t>
            </w:r>
          </w:p>
        </w:tc>
      </w:tr>
      <w:tr w14:paraId="21C8A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0" w:type="auto"/>
            <w:vMerge w:val="continue"/>
            <w:vAlign w:val="center"/>
          </w:tcPr>
          <w:p w14:paraId="2A60D544">
            <w:pPr>
              <w:spacing w:line="360" w:lineRule="exact"/>
              <w:jc w:val="center"/>
              <w:rPr>
                <w:rFonts w:ascii="宋体" w:cs="Times New Roman"/>
              </w:rPr>
            </w:pPr>
          </w:p>
        </w:tc>
        <w:tc>
          <w:tcPr>
            <w:tcW w:w="0" w:type="auto"/>
            <w:vAlign w:val="center"/>
          </w:tcPr>
          <w:p w14:paraId="1D0FCC4B">
            <w:pPr>
              <w:spacing w:line="360" w:lineRule="exact"/>
              <w:jc w:val="center"/>
              <w:rPr>
                <w:rFonts w:ascii="宋体" w:hAnsi="宋体" w:cs="宋体"/>
              </w:rPr>
            </w:pPr>
            <w:r>
              <w:rPr>
                <w:rFonts w:ascii="宋体" w:hAnsi="宋体" w:cs="宋体"/>
              </w:rPr>
              <w:t>2</w:t>
            </w:r>
          </w:p>
        </w:tc>
        <w:tc>
          <w:tcPr>
            <w:tcW w:w="0" w:type="auto"/>
            <w:vAlign w:val="center"/>
          </w:tcPr>
          <w:p w14:paraId="42F372A9">
            <w:pPr>
              <w:spacing w:line="360" w:lineRule="exact"/>
              <w:rPr>
                <w:rFonts w:ascii="宋体" w:cs="Times New Roman"/>
                <w:kern w:val="21"/>
              </w:rPr>
            </w:pPr>
            <w:r>
              <w:rPr>
                <w:rFonts w:hint="eastAsia" w:ascii="宋体" w:hAnsi="宋体" w:cs="宋体"/>
                <w:kern w:val="21"/>
              </w:rPr>
              <w:t>昆明鑫益豪生度假酒店</w:t>
            </w:r>
          </w:p>
        </w:tc>
        <w:tc>
          <w:tcPr>
            <w:tcW w:w="0" w:type="auto"/>
            <w:vAlign w:val="center"/>
          </w:tcPr>
          <w:p w14:paraId="0375091B">
            <w:pPr>
              <w:spacing w:line="360" w:lineRule="exact"/>
              <w:jc w:val="center"/>
              <w:rPr>
                <w:rFonts w:ascii="宋体" w:cs="Times New Roman"/>
              </w:rPr>
            </w:pPr>
            <w:r>
              <w:rPr>
                <w:rFonts w:hint="eastAsia" w:ascii="宋体" w:hAnsi="宋体" w:cs="宋体"/>
              </w:rPr>
              <w:t>昆明市鑫益屋业开发有限公司</w:t>
            </w:r>
          </w:p>
        </w:tc>
        <w:tc>
          <w:tcPr>
            <w:tcW w:w="0" w:type="auto"/>
            <w:vAlign w:val="center"/>
          </w:tcPr>
          <w:p w14:paraId="5312CA71">
            <w:pPr>
              <w:spacing w:line="360" w:lineRule="exact"/>
              <w:ind w:firstLine="470" w:firstLineChars="196"/>
              <w:rPr>
                <w:rFonts w:ascii="宋体" w:cs="Times New Roman"/>
              </w:rPr>
            </w:pPr>
            <w:r>
              <w:rPr>
                <w:rFonts w:hint="eastAsia" w:ascii="宋体" w:hAnsi="宋体" w:cs="宋体"/>
              </w:rPr>
              <w:t>总投资</w:t>
            </w:r>
            <w:r>
              <w:rPr>
                <w:rFonts w:ascii="宋体" w:hAnsi="宋体" w:cs="宋体"/>
              </w:rPr>
              <w:t>7</w:t>
            </w:r>
            <w:r>
              <w:rPr>
                <w:rFonts w:hint="eastAsia" w:ascii="宋体" w:hAnsi="宋体" w:cs="宋体"/>
              </w:rPr>
              <w:t>亿元，用地</w:t>
            </w:r>
            <w:r>
              <w:rPr>
                <w:rFonts w:ascii="宋体" w:hAnsi="宋体" w:cs="宋体"/>
              </w:rPr>
              <w:t>106.84</w:t>
            </w:r>
            <w:r>
              <w:rPr>
                <w:rFonts w:hint="eastAsia" w:ascii="宋体" w:hAnsi="宋体" w:cs="宋体"/>
              </w:rPr>
              <w:t>亩，集会务接待、</w:t>
            </w:r>
            <w:r>
              <w:rPr>
                <w:rFonts w:ascii="宋体" w:hAnsi="宋体" w:cs="宋体"/>
              </w:rPr>
              <w:t>SPA</w:t>
            </w:r>
            <w:r>
              <w:rPr>
                <w:rFonts w:hint="eastAsia" w:ascii="宋体" w:hAnsi="宋体" w:cs="宋体"/>
              </w:rPr>
              <w:t>、商业街、休闲度假为一体的多功能五星级酒店，项目</w:t>
            </w:r>
            <w:r>
              <w:rPr>
                <w:rFonts w:ascii="宋体" w:hAnsi="宋体" w:cs="宋体"/>
              </w:rPr>
              <w:t>2012</w:t>
            </w:r>
            <w:r>
              <w:rPr>
                <w:rFonts w:hint="eastAsia" w:ascii="宋体" w:hAnsi="宋体" w:cs="宋体"/>
              </w:rPr>
              <w:t>年</w:t>
            </w:r>
            <w:r>
              <w:rPr>
                <w:rFonts w:ascii="宋体" w:hAnsi="宋体" w:cs="宋体"/>
              </w:rPr>
              <w:t>11</w:t>
            </w:r>
            <w:r>
              <w:rPr>
                <w:rFonts w:hint="eastAsia" w:ascii="宋体" w:hAnsi="宋体" w:cs="宋体"/>
              </w:rPr>
              <w:t>月开工以来累计完成投资</w:t>
            </w:r>
            <w:r>
              <w:rPr>
                <w:rFonts w:ascii="宋体" w:hAnsi="宋体" w:cs="宋体"/>
              </w:rPr>
              <w:t>4.5</w:t>
            </w:r>
            <w:r>
              <w:rPr>
                <w:rFonts w:hint="eastAsia" w:ascii="宋体" w:hAnsi="宋体" w:cs="宋体"/>
              </w:rPr>
              <w:t>亿元；</w:t>
            </w:r>
          </w:p>
        </w:tc>
        <w:tc>
          <w:tcPr>
            <w:tcW w:w="0" w:type="auto"/>
            <w:vAlign w:val="center"/>
          </w:tcPr>
          <w:p w14:paraId="033426CE">
            <w:pPr>
              <w:spacing w:line="360" w:lineRule="exact"/>
              <w:jc w:val="center"/>
              <w:rPr>
                <w:rFonts w:ascii="宋体" w:cs="Times New Roman"/>
              </w:rPr>
            </w:pPr>
            <w:r>
              <w:rPr>
                <w:rFonts w:ascii="宋体" w:hAnsi="宋体" w:cs="宋体"/>
              </w:rPr>
              <w:t>2012</w:t>
            </w:r>
            <w:r>
              <w:rPr>
                <w:rFonts w:hint="eastAsia" w:ascii="宋体" w:hAnsi="宋体" w:cs="宋体"/>
              </w:rPr>
              <w:t>年</w:t>
            </w:r>
            <w:r>
              <w:rPr>
                <w:rFonts w:ascii="宋体" w:hAnsi="宋体" w:cs="宋体"/>
              </w:rPr>
              <w:t>11</w:t>
            </w:r>
            <w:r>
              <w:rPr>
                <w:rFonts w:hint="eastAsia" w:ascii="宋体" w:hAnsi="宋体" w:cs="宋体"/>
              </w:rPr>
              <w:t>月至</w:t>
            </w:r>
            <w:r>
              <w:rPr>
                <w:rFonts w:ascii="宋体" w:hAnsi="宋体" w:cs="宋体"/>
              </w:rPr>
              <w:t>2015</w:t>
            </w:r>
            <w:r>
              <w:rPr>
                <w:rFonts w:hint="eastAsia" w:ascii="宋体" w:hAnsi="宋体" w:cs="宋体"/>
              </w:rPr>
              <w:t>年</w:t>
            </w:r>
            <w:r>
              <w:rPr>
                <w:rFonts w:ascii="宋体" w:hAnsi="宋体" w:cs="宋体"/>
              </w:rPr>
              <w:t>12</w:t>
            </w:r>
            <w:r>
              <w:rPr>
                <w:rFonts w:hint="eastAsia" w:ascii="宋体" w:hAnsi="宋体" w:cs="宋体"/>
              </w:rPr>
              <w:t>月</w:t>
            </w:r>
          </w:p>
        </w:tc>
        <w:tc>
          <w:tcPr>
            <w:tcW w:w="0" w:type="auto"/>
            <w:vAlign w:val="center"/>
          </w:tcPr>
          <w:p w14:paraId="3D0FF6C0">
            <w:pPr>
              <w:spacing w:line="360" w:lineRule="exact"/>
              <w:rPr>
                <w:rFonts w:ascii="宋体" w:cs="Times New Roman"/>
              </w:rPr>
            </w:pPr>
            <w:r>
              <w:rPr>
                <w:rFonts w:hint="eastAsia" w:ascii="宋体" w:hAnsi="宋体" w:cs="宋体"/>
              </w:rPr>
              <w:t>安宁市温泉街道办事处羊角社区</w:t>
            </w:r>
          </w:p>
        </w:tc>
        <w:tc>
          <w:tcPr>
            <w:tcW w:w="0" w:type="auto"/>
            <w:vAlign w:val="center"/>
          </w:tcPr>
          <w:p w14:paraId="685E4AF8">
            <w:pPr>
              <w:spacing w:line="360" w:lineRule="exact"/>
              <w:jc w:val="center"/>
              <w:rPr>
                <w:rFonts w:ascii="宋体" w:cs="Times New Roman"/>
              </w:rPr>
            </w:pPr>
            <w:r>
              <w:rPr>
                <w:rFonts w:ascii="宋体" w:hAnsi="宋体" w:cs="宋体"/>
              </w:rPr>
              <w:t>7</w:t>
            </w:r>
            <w:r>
              <w:rPr>
                <w:rFonts w:hint="eastAsia" w:ascii="宋体" w:hAnsi="宋体" w:cs="宋体"/>
              </w:rPr>
              <w:t>亿元</w:t>
            </w:r>
          </w:p>
        </w:tc>
        <w:tc>
          <w:tcPr>
            <w:tcW w:w="0" w:type="auto"/>
            <w:vAlign w:val="center"/>
          </w:tcPr>
          <w:p w14:paraId="2DD9872E">
            <w:pPr>
              <w:spacing w:line="360" w:lineRule="exact"/>
              <w:jc w:val="center"/>
              <w:rPr>
                <w:rFonts w:ascii="宋体" w:cs="Times New Roman"/>
              </w:rPr>
            </w:pPr>
            <w:r>
              <w:rPr>
                <w:rFonts w:ascii="宋体" w:hAnsi="宋体" w:cs="宋体"/>
              </w:rPr>
              <w:t>4.5</w:t>
            </w:r>
            <w:r>
              <w:rPr>
                <w:rFonts w:hint="eastAsia" w:ascii="宋体" w:hAnsi="宋体" w:cs="宋体"/>
              </w:rPr>
              <w:t>亿元</w:t>
            </w:r>
          </w:p>
        </w:tc>
        <w:tc>
          <w:tcPr>
            <w:tcW w:w="0" w:type="auto"/>
            <w:vAlign w:val="center"/>
          </w:tcPr>
          <w:p w14:paraId="21C9024B">
            <w:pPr>
              <w:spacing w:line="360" w:lineRule="exact"/>
              <w:rPr>
                <w:rFonts w:ascii="宋体" w:cs="Times New Roman"/>
              </w:rPr>
            </w:pPr>
            <w:r>
              <w:rPr>
                <w:rFonts w:ascii="宋体" w:hAnsi="宋体" w:cs="宋体"/>
              </w:rPr>
              <w:t>2.5</w:t>
            </w:r>
            <w:r>
              <w:rPr>
                <w:rFonts w:hint="eastAsia" w:ascii="宋体" w:hAnsi="宋体" w:cs="宋体"/>
              </w:rPr>
              <w:t>亿元</w:t>
            </w:r>
          </w:p>
        </w:tc>
      </w:tr>
      <w:tr w14:paraId="16F4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0" w:type="auto"/>
            <w:vMerge w:val="continue"/>
            <w:vAlign w:val="center"/>
          </w:tcPr>
          <w:p w14:paraId="282DBD36">
            <w:pPr>
              <w:spacing w:line="360" w:lineRule="exact"/>
              <w:jc w:val="center"/>
              <w:rPr>
                <w:rFonts w:ascii="宋体" w:cs="Times New Roman"/>
              </w:rPr>
            </w:pPr>
          </w:p>
        </w:tc>
        <w:tc>
          <w:tcPr>
            <w:tcW w:w="0" w:type="auto"/>
            <w:vAlign w:val="center"/>
          </w:tcPr>
          <w:p w14:paraId="0B7FADDC">
            <w:pPr>
              <w:spacing w:line="360" w:lineRule="exact"/>
              <w:jc w:val="center"/>
              <w:rPr>
                <w:rFonts w:ascii="宋体" w:hAnsi="宋体" w:cs="宋体"/>
              </w:rPr>
            </w:pPr>
            <w:r>
              <w:rPr>
                <w:rFonts w:ascii="宋体" w:hAnsi="宋体" w:cs="宋体"/>
              </w:rPr>
              <w:t>3</w:t>
            </w:r>
          </w:p>
        </w:tc>
        <w:tc>
          <w:tcPr>
            <w:tcW w:w="0" w:type="auto"/>
            <w:vAlign w:val="center"/>
          </w:tcPr>
          <w:p w14:paraId="167242B7">
            <w:pPr>
              <w:spacing w:line="360" w:lineRule="exact"/>
              <w:jc w:val="center"/>
              <w:rPr>
                <w:rFonts w:ascii="宋体" w:cs="Times New Roman"/>
              </w:rPr>
            </w:pPr>
            <w:r>
              <w:rPr>
                <w:rFonts w:hint="eastAsia" w:ascii="宋体" w:hAnsi="宋体" w:cs="宋体"/>
              </w:rPr>
              <w:t>安宁温泉国际会议中心</w:t>
            </w:r>
          </w:p>
        </w:tc>
        <w:tc>
          <w:tcPr>
            <w:tcW w:w="0" w:type="auto"/>
            <w:vAlign w:val="center"/>
          </w:tcPr>
          <w:p w14:paraId="43966D7B">
            <w:pPr>
              <w:spacing w:line="360" w:lineRule="exact"/>
              <w:jc w:val="center"/>
              <w:rPr>
                <w:rFonts w:ascii="宋体" w:cs="Times New Roman"/>
              </w:rPr>
            </w:pPr>
            <w:r>
              <w:rPr>
                <w:rFonts w:hint="eastAsia" w:ascii="宋体" w:hAnsi="宋体" w:cs="宋体"/>
              </w:rPr>
              <w:t>云南温泉山谷房地产开发有限公司</w:t>
            </w:r>
          </w:p>
        </w:tc>
        <w:tc>
          <w:tcPr>
            <w:tcW w:w="0" w:type="auto"/>
            <w:vAlign w:val="center"/>
          </w:tcPr>
          <w:p w14:paraId="2B35FA25">
            <w:pPr>
              <w:spacing w:line="360" w:lineRule="exact"/>
              <w:ind w:firstLine="470" w:firstLineChars="196"/>
              <w:rPr>
                <w:rFonts w:ascii="宋体" w:cs="Times New Roman"/>
              </w:rPr>
            </w:pPr>
            <w:r>
              <w:rPr>
                <w:rFonts w:hint="eastAsia" w:ascii="宋体" w:hAnsi="宋体" w:cs="宋体"/>
              </w:rPr>
              <w:t>总投资</w:t>
            </w:r>
            <w:r>
              <w:rPr>
                <w:rFonts w:ascii="宋体" w:hAnsi="宋体" w:cs="宋体"/>
              </w:rPr>
              <w:t>40</w:t>
            </w:r>
            <w:r>
              <w:rPr>
                <w:rFonts w:hint="eastAsia" w:ascii="宋体" w:hAnsi="宋体" w:cs="宋体"/>
              </w:rPr>
              <w:t>亿元，用地</w:t>
            </w:r>
            <w:r>
              <w:rPr>
                <w:rFonts w:ascii="宋体" w:hAnsi="宋体" w:cs="宋体"/>
              </w:rPr>
              <w:t>14800</w:t>
            </w:r>
            <w:r>
              <w:rPr>
                <w:rFonts w:hint="eastAsia" w:ascii="宋体" w:hAnsi="宋体" w:cs="宋体"/>
              </w:rPr>
              <w:t>亩，集森林、温泉、高尔夫、别墅等稀缺资源于一体的复合旅游度假项目，项目开工至今累计完成投资</w:t>
            </w:r>
            <w:r>
              <w:rPr>
                <w:rFonts w:ascii="宋体" w:hAnsi="宋体" w:cs="宋体"/>
              </w:rPr>
              <w:t>21.71</w:t>
            </w:r>
            <w:r>
              <w:rPr>
                <w:rFonts w:hint="eastAsia" w:ascii="宋体" w:hAnsi="宋体" w:cs="宋体"/>
              </w:rPr>
              <w:t>亿元；</w:t>
            </w:r>
          </w:p>
        </w:tc>
        <w:tc>
          <w:tcPr>
            <w:tcW w:w="0" w:type="auto"/>
            <w:vAlign w:val="center"/>
          </w:tcPr>
          <w:p w14:paraId="755C78FE">
            <w:pPr>
              <w:spacing w:line="360" w:lineRule="exact"/>
              <w:jc w:val="center"/>
              <w:rPr>
                <w:rFonts w:ascii="宋体" w:cs="Times New Roman"/>
              </w:rPr>
            </w:pPr>
            <w:r>
              <w:rPr>
                <w:rFonts w:ascii="宋体" w:hAnsi="宋体" w:cs="宋体"/>
              </w:rPr>
              <w:t>2012</w:t>
            </w:r>
            <w:r>
              <w:rPr>
                <w:rFonts w:hint="eastAsia" w:ascii="宋体" w:hAnsi="宋体" w:cs="宋体"/>
              </w:rPr>
              <w:t>年</w:t>
            </w:r>
            <w:r>
              <w:rPr>
                <w:rFonts w:ascii="宋体" w:hAnsi="宋体" w:cs="宋体"/>
              </w:rPr>
              <w:t>12</w:t>
            </w:r>
            <w:r>
              <w:rPr>
                <w:rFonts w:hint="eastAsia" w:ascii="宋体" w:hAnsi="宋体" w:cs="宋体"/>
              </w:rPr>
              <w:t>月至</w:t>
            </w:r>
            <w:r>
              <w:rPr>
                <w:rFonts w:ascii="宋体" w:hAnsi="宋体" w:cs="宋体"/>
              </w:rPr>
              <w:t>2015</w:t>
            </w:r>
            <w:r>
              <w:rPr>
                <w:rFonts w:hint="eastAsia" w:ascii="宋体" w:hAnsi="宋体" w:cs="宋体"/>
              </w:rPr>
              <w:t>年</w:t>
            </w:r>
            <w:r>
              <w:rPr>
                <w:rFonts w:ascii="宋体" w:hAnsi="宋体" w:cs="宋体"/>
              </w:rPr>
              <w:t>12</w:t>
            </w:r>
            <w:r>
              <w:rPr>
                <w:rFonts w:hint="eastAsia" w:ascii="宋体" w:hAnsi="宋体" w:cs="宋体"/>
              </w:rPr>
              <w:t>月</w:t>
            </w:r>
          </w:p>
        </w:tc>
        <w:tc>
          <w:tcPr>
            <w:tcW w:w="0" w:type="auto"/>
            <w:vAlign w:val="center"/>
          </w:tcPr>
          <w:p w14:paraId="33D1C5A2">
            <w:pPr>
              <w:spacing w:line="360" w:lineRule="exact"/>
              <w:jc w:val="center"/>
              <w:rPr>
                <w:rFonts w:ascii="宋体" w:cs="Times New Roman"/>
              </w:rPr>
            </w:pPr>
            <w:r>
              <w:rPr>
                <w:rFonts w:hint="eastAsia" w:ascii="宋体" w:hAnsi="宋体" w:cs="宋体"/>
              </w:rPr>
              <w:t>安宁市温泉街道办事处羊角社区</w:t>
            </w:r>
          </w:p>
          <w:p w14:paraId="6877F922">
            <w:pPr>
              <w:spacing w:line="360" w:lineRule="exact"/>
              <w:jc w:val="center"/>
              <w:rPr>
                <w:rFonts w:ascii="宋体" w:cs="Times New Roman"/>
              </w:rPr>
            </w:pPr>
          </w:p>
        </w:tc>
        <w:tc>
          <w:tcPr>
            <w:tcW w:w="0" w:type="auto"/>
            <w:vAlign w:val="center"/>
          </w:tcPr>
          <w:p w14:paraId="6AE077C1">
            <w:pPr>
              <w:spacing w:line="360" w:lineRule="exact"/>
              <w:jc w:val="center"/>
              <w:rPr>
                <w:rFonts w:ascii="宋体" w:cs="Times New Roman"/>
              </w:rPr>
            </w:pPr>
            <w:r>
              <w:rPr>
                <w:rFonts w:ascii="宋体" w:hAnsi="宋体" w:cs="宋体"/>
              </w:rPr>
              <w:t>40</w:t>
            </w:r>
            <w:r>
              <w:rPr>
                <w:rFonts w:hint="eastAsia" w:ascii="宋体" w:hAnsi="宋体" w:cs="宋体"/>
              </w:rPr>
              <w:t>亿元</w:t>
            </w:r>
          </w:p>
        </w:tc>
        <w:tc>
          <w:tcPr>
            <w:tcW w:w="0" w:type="auto"/>
            <w:vAlign w:val="center"/>
          </w:tcPr>
          <w:p w14:paraId="533D76B5">
            <w:pPr>
              <w:spacing w:line="360" w:lineRule="exact"/>
              <w:jc w:val="center"/>
              <w:rPr>
                <w:rFonts w:ascii="宋体" w:cs="Times New Roman"/>
              </w:rPr>
            </w:pPr>
            <w:r>
              <w:rPr>
                <w:rFonts w:ascii="宋体" w:hAnsi="宋体" w:cs="宋体"/>
              </w:rPr>
              <w:t>21.71</w:t>
            </w:r>
            <w:r>
              <w:rPr>
                <w:rFonts w:hint="eastAsia" w:ascii="宋体" w:hAnsi="宋体" w:cs="宋体"/>
              </w:rPr>
              <w:t>亿元</w:t>
            </w:r>
          </w:p>
        </w:tc>
        <w:tc>
          <w:tcPr>
            <w:tcW w:w="0" w:type="auto"/>
            <w:vAlign w:val="center"/>
          </w:tcPr>
          <w:p w14:paraId="6859FA8E">
            <w:pPr>
              <w:spacing w:line="360" w:lineRule="exact"/>
              <w:rPr>
                <w:rFonts w:ascii="宋体" w:cs="Times New Roman"/>
              </w:rPr>
            </w:pPr>
            <w:r>
              <w:rPr>
                <w:rFonts w:ascii="宋体" w:hAnsi="宋体" w:cs="宋体"/>
              </w:rPr>
              <w:t>18.29</w:t>
            </w:r>
            <w:r>
              <w:rPr>
                <w:rFonts w:hint="eastAsia" w:ascii="宋体" w:hAnsi="宋体" w:cs="宋体"/>
              </w:rPr>
              <w:t>亿元</w:t>
            </w:r>
          </w:p>
        </w:tc>
      </w:tr>
      <w:tr w14:paraId="72B99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trPr>
        <w:tc>
          <w:tcPr>
            <w:tcW w:w="0" w:type="auto"/>
            <w:vMerge w:val="continue"/>
            <w:vAlign w:val="center"/>
          </w:tcPr>
          <w:p w14:paraId="718417D2">
            <w:pPr>
              <w:spacing w:line="360" w:lineRule="exact"/>
              <w:jc w:val="center"/>
              <w:rPr>
                <w:rFonts w:ascii="宋体" w:cs="Times New Roman"/>
              </w:rPr>
            </w:pPr>
          </w:p>
        </w:tc>
        <w:tc>
          <w:tcPr>
            <w:tcW w:w="0" w:type="auto"/>
            <w:vAlign w:val="center"/>
          </w:tcPr>
          <w:p w14:paraId="2FA71A29">
            <w:pPr>
              <w:spacing w:line="360" w:lineRule="exact"/>
              <w:jc w:val="center"/>
              <w:rPr>
                <w:rFonts w:ascii="宋体" w:hAnsi="宋体" w:cs="宋体"/>
              </w:rPr>
            </w:pPr>
            <w:r>
              <w:rPr>
                <w:rFonts w:ascii="宋体" w:hAnsi="宋体" w:cs="宋体"/>
              </w:rPr>
              <w:t>4</w:t>
            </w:r>
          </w:p>
        </w:tc>
        <w:tc>
          <w:tcPr>
            <w:tcW w:w="0" w:type="auto"/>
            <w:vAlign w:val="center"/>
          </w:tcPr>
          <w:p w14:paraId="481B4D57">
            <w:pPr>
              <w:tabs>
                <w:tab w:val="left" w:pos="965"/>
              </w:tabs>
              <w:spacing w:line="360" w:lineRule="exact"/>
              <w:jc w:val="center"/>
              <w:rPr>
                <w:rFonts w:ascii="宋体" w:cs="Times New Roman"/>
              </w:rPr>
            </w:pPr>
            <w:r>
              <w:rPr>
                <w:rFonts w:hint="eastAsia" w:ascii="宋体" w:hAnsi="宋体" w:cs="宋体"/>
              </w:rPr>
              <w:t>玉龙湾运动休闲主题社区</w:t>
            </w:r>
          </w:p>
        </w:tc>
        <w:tc>
          <w:tcPr>
            <w:tcW w:w="0" w:type="auto"/>
            <w:vAlign w:val="center"/>
          </w:tcPr>
          <w:p w14:paraId="08E7A759">
            <w:pPr>
              <w:spacing w:line="360" w:lineRule="exact"/>
              <w:jc w:val="center"/>
              <w:rPr>
                <w:rFonts w:ascii="宋体" w:cs="Times New Roman"/>
              </w:rPr>
            </w:pPr>
            <w:r>
              <w:rPr>
                <w:rFonts w:hint="eastAsia" w:ascii="宋体" w:hAnsi="宋体" w:cs="宋体"/>
              </w:rPr>
              <w:t>云南玉龙湾旅游发展有限公司</w:t>
            </w:r>
          </w:p>
        </w:tc>
        <w:tc>
          <w:tcPr>
            <w:tcW w:w="0" w:type="auto"/>
            <w:vAlign w:val="center"/>
          </w:tcPr>
          <w:p w14:paraId="2035677A">
            <w:pPr>
              <w:spacing w:line="360" w:lineRule="exact"/>
              <w:ind w:firstLine="470" w:firstLineChars="196"/>
              <w:rPr>
                <w:rFonts w:ascii="宋体" w:cs="Times New Roman"/>
              </w:rPr>
            </w:pPr>
            <w:r>
              <w:rPr>
                <w:rFonts w:hint="eastAsia" w:ascii="宋体" w:hAnsi="宋体" w:cs="宋体"/>
              </w:rPr>
              <w:t>总投资</w:t>
            </w:r>
            <w:r>
              <w:rPr>
                <w:rFonts w:ascii="宋体" w:hAnsi="宋体" w:cs="宋体"/>
              </w:rPr>
              <w:t>80</w:t>
            </w:r>
            <w:r>
              <w:rPr>
                <w:rFonts w:hint="eastAsia" w:ascii="宋体" w:hAnsi="宋体" w:cs="宋体"/>
              </w:rPr>
              <w:t>亿，用地</w:t>
            </w:r>
            <w:r>
              <w:rPr>
                <w:rFonts w:ascii="宋体" w:hAnsi="宋体" w:cs="宋体"/>
              </w:rPr>
              <w:t>6800</w:t>
            </w:r>
            <w:r>
              <w:rPr>
                <w:rFonts w:hint="eastAsia" w:ascii="宋体" w:hAnsi="宋体" w:cs="宋体"/>
              </w:rPr>
              <w:t>亩，集体育运动、休闲、文化娱乐、康体疗养、诗意栖居等功能于一体的多样化休闲度假社区，</w:t>
            </w:r>
            <w:r>
              <w:rPr>
                <w:rFonts w:ascii="宋体" w:hAnsi="宋体" w:cs="宋体"/>
              </w:rPr>
              <w:t>2010</w:t>
            </w:r>
            <w:r>
              <w:rPr>
                <w:rFonts w:hint="eastAsia" w:ascii="宋体" w:hAnsi="宋体" w:cs="宋体"/>
              </w:rPr>
              <w:t>年</w:t>
            </w:r>
            <w:r>
              <w:rPr>
                <w:rFonts w:ascii="宋体" w:hAnsi="宋体" w:cs="宋体"/>
              </w:rPr>
              <w:t>5</w:t>
            </w:r>
            <w:r>
              <w:rPr>
                <w:rFonts w:hint="eastAsia" w:ascii="宋体" w:hAnsi="宋体" w:cs="宋体"/>
              </w:rPr>
              <w:t>月开工至今累计完成投资</w:t>
            </w:r>
            <w:r>
              <w:rPr>
                <w:rFonts w:ascii="宋体" w:hAnsi="宋体" w:cs="宋体"/>
              </w:rPr>
              <w:t>18.24</w:t>
            </w:r>
            <w:r>
              <w:rPr>
                <w:rFonts w:hint="eastAsia" w:ascii="宋体" w:hAnsi="宋体" w:cs="宋体"/>
              </w:rPr>
              <w:t>亿元；</w:t>
            </w:r>
          </w:p>
        </w:tc>
        <w:tc>
          <w:tcPr>
            <w:tcW w:w="0" w:type="auto"/>
            <w:vAlign w:val="center"/>
          </w:tcPr>
          <w:p w14:paraId="5E2E90A9">
            <w:pPr>
              <w:spacing w:line="360" w:lineRule="exact"/>
              <w:jc w:val="center"/>
              <w:rPr>
                <w:rFonts w:ascii="宋体" w:cs="Times New Roman"/>
              </w:rPr>
            </w:pPr>
            <w:r>
              <w:rPr>
                <w:rFonts w:ascii="宋体" w:hAnsi="宋体" w:cs="宋体"/>
              </w:rPr>
              <w:t>2010</w:t>
            </w:r>
            <w:r>
              <w:rPr>
                <w:rFonts w:hint="eastAsia" w:ascii="宋体" w:hAnsi="宋体" w:cs="宋体"/>
              </w:rPr>
              <w:t>年</w:t>
            </w:r>
            <w:r>
              <w:rPr>
                <w:rFonts w:ascii="宋体" w:hAnsi="宋体" w:cs="宋体"/>
              </w:rPr>
              <w:t>5</w:t>
            </w:r>
            <w:r>
              <w:rPr>
                <w:rFonts w:hint="eastAsia" w:ascii="宋体" w:hAnsi="宋体" w:cs="宋体"/>
              </w:rPr>
              <w:t>月至</w:t>
            </w:r>
            <w:r>
              <w:rPr>
                <w:rFonts w:ascii="宋体" w:hAnsi="宋体" w:cs="宋体"/>
              </w:rPr>
              <w:t>2020</w:t>
            </w:r>
            <w:r>
              <w:rPr>
                <w:rFonts w:hint="eastAsia" w:ascii="宋体" w:hAnsi="宋体" w:cs="宋体"/>
              </w:rPr>
              <w:t>年</w:t>
            </w:r>
          </w:p>
        </w:tc>
        <w:tc>
          <w:tcPr>
            <w:tcW w:w="0" w:type="auto"/>
            <w:vAlign w:val="center"/>
          </w:tcPr>
          <w:p w14:paraId="14DB8DFE">
            <w:pPr>
              <w:spacing w:line="360" w:lineRule="exact"/>
              <w:jc w:val="center"/>
              <w:rPr>
                <w:rFonts w:ascii="宋体" w:cs="Times New Roman"/>
              </w:rPr>
            </w:pPr>
            <w:r>
              <w:rPr>
                <w:rFonts w:hint="eastAsia" w:ascii="宋体" w:hAnsi="宋体" w:cs="宋体"/>
              </w:rPr>
              <w:t>安宁市太平街道</w:t>
            </w:r>
          </w:p>
        </w:tc>
        <w:tc>
          <w:tcPr>
            <w:tcW w:w="0" w:type="auto"/>
            <w:vAlign w:val="center"/>
          </w:tcPr>
          <w:p w14:paraId="05E716B2">
            <w:pPr>
              <w:spacing w:line="360" w:lineRule="exact"/>
              <w:jc w:val="center"/>
              <w:rPr>
                <w:rFonts w:ascii="宋体" w:cs="Times New Roman"/>
                <w:color w:val="FF6600"/>
              </w:rPr>
            </w:pPr>
            <w:r>
              <w:rPr>
                <w:rFonts w:ascii="宋体" w:hAnsi="宋体" w:cs="宋体"/>
              </w:rPr>
              <w:t>80</w:t>
            </w:r>
            <w:r>
              <w:rPr>
                <w:rFonts w:hint="eastAsia" w:ascii="宋体" w:hAnsi="宋体" w:cs="宋体"/>
              </w:rPr>
              <w:t>亿元</w:t>
            </w:r>
          </w:p>
        </w:tc>
        <w:tc>
          <w:tcPr>
            <w:tcW w:w="0" w:type="auto"/>
            <w:vAlign w:val="center"/>
          </w:tcPr>
          <w:p w14:paraId="6D67632A">
            <w:pPr>
              <w:spacing w:line="360" w:lineRule="exact"/>
              <w:jc w:val="center"/>
              <w:rPr>
                <w:rFonts w:ascii="宋体" w:cs="Times New Roman"/>
                <w:color w:val="FF6600"/>
              </w:rPr>
            </w:pPr>
            <w:r>
              <w:rPr>
                <w:rFonts w:ascii="宋体" w:hAnsi="宋体" w:cs="宋体"/>
              </w:rPr>
              <w:t>18.24</w:t>
            </w:r>
            <w:r>
              <w:rPr>
                <w:rFonts w:hint="eastAsia" w:ascii="宋体" w:hAnsi="宋体" w:cs="宋体"/>
              </w:rPr>
              <w:t>亿元</w:t>
            </w:r>
          </w:p>
        </w:tc>
        <w:tc>
          <w:tcPr>
            <w:tcW w:w="0" w:type="auto"/>
            <w:vAlign w:val="center"/>
          </w:tcPr>
          <w:p w14:paraId="7529B7F2">
            <w:pPr>
              <w:spacing w:line="360" w:lineRule="exact"/>
              <w:rPr>
                <w:rFonts w:ascii="宋体" w:cs="Times New Roman"/>
              </w:rPr>
            </w:pPr>
            <w:r>
              <w:rPr>
                <w:rFonts w:ascii="宋体" w:hAnsi="宋体" w:cs="宋体"/>
              </w:rPr>
              <w:t>61.76</w:t>
            </w:r>
            <w:r>
              <w:rPr>
                <w:rFonts w:hint="eastAsia" w:ascii="宋体" w:hAnsi="宋体" w:cs="宋体"/>
              </w:rPr>
              <w:t>亿元</w:t>
            </w:r>
          </w:p>
        </w:tc>
      </w:tr>
      <w:tr w14:paraId="59CE3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0" w:type="auto"/>
            <w:vMerge w:val="continue"/>
            <w:vAlign w:val="center"/>
          </w:tcPr>
          <w:p w14:paraId="742245DE">
            <w:pPr>
              <w:spacing w:line="360" w:lineRule="exact"/>
              <w:jc w:val="center"/>
              <w:rPr>
                <w:rFonts w:ascii="宋体" w:cs="Times New Roman"/>
              </w:rPr>
            </w:pPr>
          </w:p>
        </w:tc>
        <w:tc>
          <w:tcPr>
            <w:tcW w:w="0" w:type="auto"/>
            <w:vAlign w:val="center"/>
          </w:tcPr>
          <w:p w14:paraId="1989D0FD">
            <w:pPr>
              <w:spacing w:line="360" w:lineRule="exact"/>
              <w:jc w:val="center"/>
              <w:rPr>
                <w:rFonts w:ascii="宋体" w:hAnsi="宋体" w:cs="宋体"/>
              </w:rPr>
            </w:pPr>
            <w:r>
              <w:rPr>
                <w:rFonts w:ascii="宋体" w:hAnsi="宋体" w:cs="宋体"/>
              </w:rPr>
              <w:t>5</w:t>
            </w:r>
          </w:p>
        </w:tc>
        <w:tc>
          <w:tcPr>
            <w:tcW w:w="0" w:type="auto"/>
            <w:vAlign w:val="center"/>
          </w:tcPr>
          <w:p w14:paraId="07DBC34C">
            <w:pPr>
              <w:spacing w:line="360" w:lineRule="exact"/>
              <w:ind w:left="-372" w:leftChars="-155" w:firstLine="208" w:firstLineChars="87"/>
              <w:jc w:val="center"/>
              <w:rPr>
                <w:rFonts w:ascii="宋体" w:cs="Times New Roman"/>
              </w:rPr>
            </w:pPr>
            <w:r>
              <w:rPr>
                <w:rFonts w:hint="eastAsia" w:ascii="宋体" w:hAnsi="宋体" w:cs="宋体"/>
              </w:rPr>
              <w:t>金方森林温</w:t>
            </w:r>
          </w:p>
          <w:p w14:paraId="0CD99BC5">
            <w:pPr>
              <w:spacing w:line="360" w:lineRule="exact"/>
              <w:ind w:left="-372" w:leftChars="-155" w:firstLine="208" w:firstLineChars="87"/>
              <w:jc w:val="center"/>
              <w:rPr>
                <w:rFonts w:ascii="宋体" w:cs="Times New Roman"/>
              </w:rPr>
            </w:pPr>
            <w:r>
              <w:rPr>
                <w:rFonts w:hint="eastAsia" w:ascii="宋体" w:hAnsi="宋体" w:cs="宋体"/>
              </w:rPr>
              <w:t>泉二期项目</w:t>
            </w:r>
          </w:p>
        </w:tc>
        <w:tc>
          <w:tcPr>
            <w:tcW w:w="0" w:type="auto"/>
            <w:vAlign w:val="center"/>
          </w:tcPr>
          <w:p w14:paraId="37595C3D">
            <w:pPr>
              <w:spacing w:line="360" w:lineRule="exact"/>
              <w:jc w:val="center"/>
              <w:rPr>
                <w:rFonts w:ascii="宋体" w:cs="Times New Roman"/>
              </w:rPr>
            </w:pPr>
            <w:r>
              <w:rPr>
                <w:rFonts w:hint="eastAsia" w:ascii="宋体" w:hAnsi="宋体" w:cs="宋体"/>
              </w:rPr>
              <w:t>安宁金方商业集团有限责任公司</w:t>
            </w:r>
          </w:p>
        </w:tc>
        <w:tc>
          <w:tcPr>
            <w:tcW w:w="0" w:type="auto"/>
            <w:vAlign w:val="center"/>
          </w:tcPr>
          <w:p w14:paraId="339F3D95">
            <w:pPr>
              <w:spacing w:line="360" w:lineRule="exact"/>
              <w:ind w:firstLine="470" w:firstLineChars="196"/>
              <w:rPr>
                <w:rFonts w:ascii="宋体" w:cs="Times New Roman"/>
              </w:rPr>
            </w:pPr>
            <w:r>
              <w:rPr>
                <w:rFonts w:hint="eastAsia" w:ascii="宋体" w:hAnsi="宋体" w:cs="宋体"/>
              </w:rPr>
              <w:t>总投资</w:t>
            </w:r>
            <w:r>
              <w:rPr>
                <w:rFonts w:ascii="宋体" w:hAnsi="宋体" w:cs="宋体"/>
              </w:rPr>
              <w:t>3</w:t>
            </w:r>
            <w:r>
              <w:rPr>
                <w:rFonts w:hint="eastAsia" w:ascii="宋体" w:hAnsi="宋体" w:cs="宋体"/>
              </w:rPr>
              <w:t>亿元，用地</w:t>
            </w:r>
            <w:r>
              <w:rPr>
                <w:rFonts w:ascii="宋体" w:hAnsi="宋体" w:cs="宋体"/>
              </w:rPr>
              <w:t>111.02</w:t>
            </w:r>
            <w:r>
              <w:rPr>
                <w:rFonts w:hint="eastAsia" w:ascii="宋体" w:hAnsi="宋体" w:cs="宋体"/>
              </w:rPr>
              <w:t>亩，建成后将成为康体养生、休闲度假、商务洽谈等功能齐全，最具特色的温泉休闲、养身目地的，项目开工至今累计完成投资</w:t>
            </w:r>
            <w:r>
              <w:rPr>
                <w:rFonts w:ascii="宋体" w:hAnsi="宋体" w:cs="宋体"/>
              </w:rPr>
              <w:t>2.81</w:t>
            </w:r>
            <w:r>
              <w:rPr>
                <w:rFonts w:hint="eastAsia" w:ascii="宋体" w:hAnsi="宋体" w:cs="宋体"/>
              </w:rPr>
              <w:t>亿元，将于年内完工并投入使用；</w:t>
            </w:r>
          </w:p>
        </w:tc>
        <w:tc>
          <w:tcPr>
            <w:tcW w:w="0" w:type="auto"/>
            <w:vAlign w:val="center"/>
          </w:tcPr>
          <w:p w14:paraId="71A465FF">
            <w:pPr>
              <w:spacing w:line="360" w:lineRule="exact"/>
              <w:jc w:val="center"/>
              <w:rPr>
                <w:rFonts w:ascii="宋体" w:cs="Times New Roman"/>
              </w:rPr>
            </w:pPr>
            <w:r>
              <w:rPr>
                <w:rFonts w:ascii="宋体" w:hAnsi="宋体" w:cs="宋体"/>
              </w:rPr>
              <w:t>2010</w:t>
            </w:r>
            <w:r>
              <w:rPr>
                <w:rFonts w:hint="eastAsia" w:ascii="宋体" w:hAnsi="宋体" w:cs="宋体"/>
              </w:rPr>
              <w:t>年</w:t>
            </w:r>
            <w:r>
              <w:rPr>
                <w:rFonts w:ascii="宋体" w:hAnsi="宋体" w:cs="宋体"/>
              </w:rPr>
              <w:t>12</w:t>
            </w:r>
            <w:r>
              <w:rPr>
                <w:rFonts w:hint="eastAsia" w:ascii="宋体" w:hAnsi="宋体" w:cs="宋体"/>
              </w:rPr>
              <w:t>月至</w:t>
            </w:r>
            <w:r>
              <w:rPr>
                <w:rFonts w:ascii="宋体" w:hAnsi="宋体" w:cs="宋体"/>
              </w:rPr>
              <w:t>2015</w:t>
            </w:r>
            <w:r>
              <w:rPr>
                <w:rFonts w:hint="eastAsia" w:ascii="宋体" w:hAnsi="宋体" w:cs="宋体"/>
              </w:rPr>
              <w:t>年</w:t>
            </w:r>
            <w:r>
              <w:rPr>
                <w:rFonts w:ascii="宋体" w:hAnsi="宋体" w:cs="宋体"/>
              </w:rPr>
              <w:t>12</w:t>
            </w:r>
            <w:r>
              <w:rPr>
                <w:rFonts w:hint="eastAsia" w:ascii="宋体" w:hAnsi="宋体" w:cs="宋体"/>
              </w:rPr>
              <w:t>月</w:t>
            </w:r>
          </w:p>
        </w:tc>
        <w:tc>
          <w:tcPr>
            <w:tcW w:w="0" w:type="auto"/>
            <w:vAlign w:val="center"/>
          </w:tcPr>
          <w:p w14:paraId="7AC61047">
            <w:pPr>
              <w:spacing w:line="360" w:lineRule="exact"/>
              <w:jc w:val="center"/>
              <w:rPr>
                <w:rFonts w:ascii="宋体" w:cs="Times New Roman"/>
              </w:rPr>
            </w:pPr>
            <w:r>
              <w:rPr>
                <w:rFonts w:hint="eastAsia" w:ascii="宋体" w:hAnsi="宋体" w:cs="宋体"/>
              </w:rPr>
              <w:t>安宁市温泉街道</w:t>
            </w:r>
          </w:p>
        </w:tc>
        <w:tc>
          <w:tcPr>
            <w:tcW w:w="0" w:type="auto"/>
            <w:vAlign w:val="center"/>
          </w:tcPr>
          <w:p w14:paraId="1230D64F">
            <w:pPr>
              <w:spacing w:line="360" w:lineRule="exact"/>
              <w:jc w:val="center"/>
              <w:rPr>
                <w:rFonts w:ascii="宋体" w:cs="Times New Roman"/>
              </w:rPr>
            </w:pPr>
            <w:r>
              <w:rPr>
                <w:rFonts w:ascii="宋体" w:hAnsi="宋体" w:cs="宋体"/>
              </w:rPr>
              <w:t>3</w:t>
            </w:r>
            <w:r>
              <w:rPr>
                <w:rFonts w:hint="eastAsia" w:ascii="宋体" w:hAnsi="宋体" w:cs="宋体"/>
              </w:rPr>
              <w:t>亿元</w:t>
            </w:r>
          </w:p>
        </w:tc>
        <w:tc>
          <w:tcPr>
            <w:tcW w:w="0" w:type="auto"/>
            <w:vAlign w:val="center"/>
          </w:tcPr>
          <w:p w14:paraId="11537562">
            <w:pPr>
              <w:spacing w:line="360" w:lineRule="exact"/>
              <w:jc w:val="center"/>
              <w:rPr>
                <w:rFonts w:ascii="宋体" w:cs="Times New Roman"/>
              </w:rPr>
            </w:pPr>
            <w:r>
              <w:rPr>
                <w:rFonts w:ascii="宋体" w:hAnsi="宋体" w:cs="宋体"/>
              </w:rPr>
              <w:t>2.81</w:t>
            </w:r>
            <w:r>
              <w:rPr>
                <w:rFonts w:hint="eastAsia" w:ascii="宋体" w:hAnsi="宋体" w:cs="宋体"/>
              </w:rPr>
              <w:t>亿元</w:t>
            </w:r>
          </w:p>
        </w:tc>
        <w:tc>
          <w:tcPr>
            <w:tcW w:w="0" w:type="auto"/>
            <w:vAlign w:val="center"/>
          </w:tcPr>
          <w:p w14:paraId="4B5F4AD8">
            <w:pPr>
              <w:spacing w:line="360" w:lineRule="exact"/>
              <w:jc w:val="center"/>
              <w:rPr>
                <w:rFonts w:ascii="宋体" w:cs="Times New Roman"/>
              </w:rPr>
            </w:pPr>
            <w:r>
              <w:rPr>
                <w:rFonts w:ascii="宋体" w:hAnsi="宋体" w:cs="宋体"/>
              </w:rPr>
              <w:t>0.19</w:t>
            </w:r>
            <w:r>
              <w:rPr>
                <w:rFonts w:hint="eastAsia" w:ascii="宋体" w:hAnsi="宋体" w:cs="宋体"/>
              </w:rPr>
              <w:t>亿元</w:t>
            </w:r>
          </w:p>
        </w:tc>
      </w:tr>
      <w:tr w14:paraId="742B8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7" w:hRule="atLeast"/>
        </w:trPr>
        <w:tc>
          <w:tcPr>
            <w:tcW w:w="0" w:type="auto"/>
            <w:vMerge w:val="continue"/>
            <w:vAlign w:val="center"/>
          </w:tcPr>
          <w:p w14:paraId="2F7BCC03">
            <w:pPr>
              <w:spacing w:line="360" w:lineRule="exact"/>
              <w:jc w:val="center"/>
              <w:rPr>
                <w:rFonts w:ascii="宋体" w:cs="Times New Roman"/>
              </w:rPr>
            </w:pPr>
          </w:p>
        </w:tc>
        <w:tc>
          <w:tcPr>
            <w:tcW w:w="0" w:type="auto"/>
            <w:vAlign w:val="center"/>
          </w:tcPr>
          <w:p w14:paraId="559CF3C7">
            <w:pPr>
              <w:spacing w:line="360" w:lineRule="exact"/>
              <w:jc w:val="center"/>
              <w:rPr>
                <w:rFonts w:ascii="宋体" w:hAnsi="宋体" w:cs="宋体"/>
              </w:rPr>
            </w:pPr>
            <w:r>
              <w:rPr>
                <w:rFonts w:ascii="宋体" w:hAnsi="宋体" w:cs="宋体"/>
              </w:rPr>
              <w:t>6</w:t>
            </w:r>
          </w:p>
        </w:tc>
        <w:tc>
          <w:tcPr>
            <w:tcW w:w="0" w:type="auto"/>
            <w:vAlign w:val="center"/>
          </w:tcPr>
          <w:p w14:paraId="4D0C7981">
            <w:pPr>
              <w:spacing w:line="360" w:lineRule="exact"/>
              <w:ind w:left="-372" w:leftChars="-155" w:firstLine="208" w:firstLineChars="87"/>
              <w:rPr>
                <w:rFonts w:ascii="宋体" w:cs="Times New Roman"/>
              </w:rPr>
            </w:pPr>
            <w:r>
              <w:rPr>
                <w:rFonts w:hint="eastAsia" w:ascii="宋体" w:hAnsi="宋体" w:cs="宋体"/>
              </w:rPr>
              <w:t>温泉五月华美达度假酒店</w:t>
            </w:r>
          </w:p>
        </w:tc>
        <w:tc>
          <w:tcPr>
            <w:tcW w:w="0" w:type="auto"/>
            <w:vAlign w:val="center"/>
          </w:tcPr>
          <w:p w14:paraId="08DC6F51">
            <w:pPr>
              <w:spacing w:line="360" w:lineRule="exact"/>
              <w:jc w:val="center"/>
              <w:rPr>
                <w:rFonts w:ascii="宋体" w:cs="Times New Roman"/>
              </w:rPr>
            </w:pPr>
            <w:r>
              <w:rPr>
                <w:rFonts w:hint="eastAsia" w:ascii="宋体" w:hAnsi="宋体" w:cs="宋体"/>
              </w:rPr>
              <w:t>云南安宁昆软投资有限公司</w:t>
            </w:r>
          </w:p>
        </w:tc>
        <w:tc>
          <w:tcPr>
            <w:tcW w:w="0" w:type="auto"/>
            <w:vAlign w:val="center"/>
          </w:tcPr>
          <w:p w14:paraId="299F1F5C">
            <w:pPr>
              <w:spacing w:line="360" w:lineRule="exact"/>
              <w:ind w:firstLine="470" w:firstLineChars="196"/>
              <w:rPr>
                <w:rFonts w:ascii="宋体" w:cs="Times New Roman"/>
              </w:rPr>
            </w:pPr>
            <w:r>
              <w:rPr>
                <w:rFonts w:hint="eastAsia" w:ascii="宋体" w:hAnsi="宋体" w:cs="宋体"/>
              </w:rPr>
              <w:t>由云南安宁昆软投资有限公司拟投资</w:t>
            </w:r>
            <w:r>
              <w:rPr>
                <w:rFonts w:ascii="宋体" w:hAnsi="宋体" w:cs="宋体"/>
              </w:rPr>
              <w:t>3.8</w:t>
            </w:r>
            <w:r>
              <w:rPr>
                <w:rFonts w:hint="eastAsia" w:ascii="宋体" w:hAnsi="宋体" w:cs="宋体"/>
              </w:rPr>
              <w:t>亿元，用地</w:t>
            </w:r>
            <w:r>
              <w:rPr>
                <w:rFonts w:ascii="宋体" w:hAnsi="宋体" w:cs="宋体"/>
              </w:rPr>
              <w:t>136.5</w:t>
            </w:r>
            <w:r>
              <w:rPr>
                <w:rFonts w:hint="eastAsia" w:ascii="宋体" w:hAnsi="宋体" w:cs="宋体"/>
              </w:rPr>
              <w:t>亩，建设成为集温泉特色、私密高端会所、花园庭院为一体的五星级温泉度假酒店。项目于</w:t>
            </w:r>
            <w:r>
              <w:rPr>
                <w:rFonts w:ascii="宋体" w:hAnsi="宋体" w:cs="宋体"/>
              </w:rPr>
              <w:t>2013</w:t>
            </w:r>
            <w:r>
              <w:rPr>
                <w:rFonts w:hint="eastAsia" w:ascii="宋体" w:hAnsi="宋体" w:cs="宋体"/>
              </w:rPr>
              <w:t>年</w:t>
            </w:r>
            <w:r>
              <w:rPr>
                <w:rFonts w:ascii="宋体" w:hAnsi="宋体" w:cs="宋体"/>
              </w:rPr>
              <w:t>11</w:t>
            </w:r>
            <w:r>
              <w:rPr>
                <w:rFonts w:hint="eastAsia" w:ascii="宋体" w:hAnsi="宋体" w:cs="宋体"/>
              </w:rPr>
              <w:t>月开工建设，目前已完成投资</w:t>
            </w:r>
            <w:r>
              <w:rPr>
                <w:rFonts w:ascii="宋体" w:hAnsi="宋体" w:cs="宋体"/>
              </w:rPr>
              <w:t>2.5</w:t>
            </w:r>
            <w:r>
              <w:rPr>
                <w:rFonts w:hint="eastAsia" w:ascii="宋体" w:hAnsi="宋体" w:cs="宋体"/>
              </w:rPr>
              <w:t>亿元。</w:t>
            </w:r>
          </w:p>
        </w:tc>
        <w:tc>
          <w:tcPr>
            <w:tcW w:w="0" w:type="auto"/>
            <w:vAlign w:val="center"/>
          </w:tcPr>
          <w:p w14:paraId="40F30AA3">
            <w:pPr>
              <w:spacing w:line="360" w:lineRule="exact"/>
              <w:jc w:val="center"/>
              <w:rPr>
                <w:rFonts w:ascii="宋体" w:cs="Times New Roman"/>
              </w:rPr>
            </w:pPr>
            <w:r>
              <w:rPr>
                <w:rFonts w:ascii="宋体" w:hAnsi="宋体" w:cs="宋体"/>
              </w:rPr>
              <w:t>2013</w:t>
            </w:r>
            <w:r>
              <w:rPr>
                <w:rFonts w:hint="eastAsia" w:ascii="宋体" w:hAnsi="宋体" w:cs="宋体"/>
              </w:rPr>
              <w:t>年</w:t>
            </w:r>
            <w:r>
              <w:rPr>
                <w:rFonts w:ascii="宋体" w:hAnsi="宋体" w:cs="宋体"/>
              </w:rPr>
              <w:t>11</w:t>
            </w:r>
            <w:r>
              <w:rPr>
                <w:rFonts w:hint="eastAsia" w:ascii="宋体" w:hAnsi="宋体" w:cs="宋体"/>
              </w:rPr>
              <w:t>月至</w:t>
            </w:r>
            <w:r>
              <w:rPr>
                <w:rFonts w:ascii="宋体" w:hAnsi="宋体" w:cs="宋体"/>
              </w:rPr>
              <w:t>2016</w:t>
            </w:r>
            <w:r>
              <w:rPr>
                <w:rFonts w:hint="eastAsia" w:ascii="宋体" w:hAnsi="宋体" w:cs="宋体"/>
              </w:rPr>
              <w:t>年</w:t>
            </w:r>
            <w:r>
              <w:rPr>
                <w:rFonts w:ascii="宋体" w:hAnsi="宋体" w:cs="宋体"/>
              </w:rPr>
              <w:t>5</w:t>
            </w:r>
            <w:r>
              <w:rPr>
                <w:rFonts w:hint="eastAsia" w:ascii="宋体" w:hAnsi="宋体" w:cs="宋体"/>
              </w:rPr>
              <w:t>月</w:t>
            </w:r>
          </w:p>
        </w:tc>
        <w:tc>
          <w:tcPr>
            <w:tcW w:w="0" w:type="auto"/>
            <w:vAlign w:val="center"/>
          </w:tcPr>
          <w:p w14:paraId="17A27186">
            <w:pPr>
              <w:spacing w:line="360" w:lineRule="exact"/>
              <w:jc w:val="center"/>
              <w:rPr>
                <w:rFonts w:ascii="宋体" w:cs="Times New Roman"/>
              </w:rPr>
            </w:pPr>
            <w:r>
              <w:rPr>
                <w:rFonts w:hint="eastAsia" w:ascii="宋体" w:hAnsi="宋体" w:cs="宋体"/>
              </w:rPr>
              <w:t>安宁市温泉街道办事处羊角社区</w:t>
            </w:r>
          </w:p>
        </w:tc>
        <w:tc>
          <w:tcPr>
            <w:tcW w:w="0" w:type="auto"/>
            <w:vAlign w:val="center"/>
          </w:tcPr>
          <w:p w14:paraId="20B89BFC">
            <w:pPr>
              <w:spacing w:line="360" w:lineRule="exact"/>
              <w:jc w:val="center"/>
              <w:rPr>
                <w:rFonts w:ascii="宋体" w:cs="Times New Roman"/>
              </w:rPr>
            </w:pPr>
            <w:r>
              <w:rPr>
                <w:rFonts w:ascii="宋体" w:hAnsi="宋体" w:cs="宋体"/>
              </w:rPr>
              <w:t>3.8</w:t>
            </w:r>
            <w:r>
              <w:rPr>
                <w:rFonts w:hint="eastAsia" w:ascii="宋体" w:hAnsi="宋体" w:cs="宋体"/>
              </w:rPr>
              <w:t>亿元</w:t>
            </w:r>
          </w:p>
        </w:tc>
        <w:tc>
          <w:tcPr>
            <w:tcW w:w="0" w:type="auto"/>
            <w:vAlign w:val="center"/>
          </w:tcPr>
          <w:p w14:paraId="1CF03310">
            <w:pPr>
              <w:spacing w:line="360" w:lineRule="exact"/>
              <w:jc w:val="center"/>
              <w:rPr>
                <w:rFonts w:ascii="宋体" w:cs="Times New Roman"/>
              </w:rPr>
            </w:pPr>
            <w:r>
              <w:rPr>
                <w:rFonts w:ascii="宋体" w:hAnsi="宋体" w:cs="宋体"/>
              </w:rPr>
              <w:t>2.5</w:t>
            </w:r>
            <w:r>
              <w:rPr>
                <w:rFonts w:hint="eastAsia" w:ascii="宋体" w:hAnsi="宋体" w:cs="宋体"/>
              </w:rPr>
              <w:t>亿元</w:t>
            </w:r>
          </w:p>
        </w:tc>
        <w:tc>
          <w:tcPr>
            <w:tcW w:w="0" w:type="auto"/>
            <w:vAlign w:val="center"/>
          </w:tcPr>
          <w:p w14:paraId="21AC4EE9">
            <w:pPr>
              <w:spacing w:line="360" w:lineRule="exact"/>
              <w:jc w:val="center"/>
              <w:rPr>
                <w:rFonts w:ascii="宋体" w:cs="Times New Roman"/>
              </w:rPr>
            </w:pPr>
            <w:r>
              <w:rPr>
                <w:rFonts w:ascii="宋体" w:hAnsi="宋体" w:cs="宋体"/>
              </w:rPr>
              <w:t>1.3</w:t>
            </w:r>
            <w:r>
              <w:rPr>
                <w:rFonts w:hint="eastAsia" w:ascii="宋体" w:hAnsi="宋体" w:cs="宋体"/>
              </w:rPr>
              <w:t>亿元</w:t>
            </w:r>
          </w:p>
        </w:tc>
      </w:tr>
      <w:tr w14:paraId="6D63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trPr>
        <w:tc>
          <w:tcPr>
            <w:tcW w:w="0" w:type="auto"/>
            <w:vMerge w:val="continue"/>
            <w:vAlign w:val="center"/>
          </w:tcPr>
          <w:p w14:paraId="2374CB8C">
            <w:pPr>
              <w:spacing w:line="360" w:lineRule="exact"/>
              <w:jc w:val="center"/>
              <w:rPr>
                <w:rFonts w:ascii="宋体" w:cs="Times New Roman"/>
              </w:rPr>
            </w:pPr>
          </w:p>
        </w:tc>
        <w:tc>
          <w:tcPr>
            <w:tcW w:w="0" w:type="auto"/>
            <w:vAlign w:val="center"/>
          </w:tcPr>
          <w:p w14:paraId="40B12E4E">
            <w:pPr>
              <w:spacing w:line="360" w:lineRule="exact"/>
              <w:jc w:val="center"/>
              <w:rPr>
                <w:rFonts w:ascii="宋体" w:hAnsi="宋体" w:cs="宋体"/>
              </w:rPr>
            </w:pPr>
            <w:r>
              <w:rPr>
                <w:rFonts w:ascii="宋体" w:hAnsi="宋体" w:cs="宋体"/>
              </w:rPr>
              <w:t>7</w:t>
            </w:r>
          </w:p>
        </w:tc>
        <w:tc>
          <w:tcPr>
            <w:tcW w:w="0" w:type="auto"/>
            <w:vAlign w:val="center"/>
          </w:tcPr>
          <w:p w14:paraId="6CB6BE1B">
            <w:pPr>
              <w:spacing w:line="240" w:lineRule="atLeast"/>
              <w:rPr>
                <w:rFonts w:ascii="宋体" w:cs="Times New Roman"/>
                <w:sz w:val="20"/>
                <w:szCs w:val="20"/>
              </w:rPr>
            </w:pPr>
            <w:r>
              <w:rPr>
                <w:rFonts w:hint="eastAsia" w:ascii="宋体" w:hAnsi="宋体" w:cs="宋体"/>
                <w:sz w:val="20"/>
                <w:szCs w:val="20"/>
              </w:rPr>
              <w:t>云南省安宁市温泉国家</w:t>
            </w:r>
            <w:r>
              <w:rPr>
                <w:rFonts w:ascii="宋体" w:hAnsi="宋体" w:cs="宋体"/>
                <w:sz w:val="20"/>
                <w:szCs w:val="20"/>
              </w:rPr>
              <w:t>4A</w:t>
            </w:r>
            <w:r>
              <w:rPr>
                <w:rFonts w:hint="eastAsia" w:ascii="宋体" w:hAnsi="宋体" w:cs="宋体"/>
                <w:sz w:val="20"/>
                <w:szCs w:val="20"/>
              </w:rPr>
              <w:t>级景区创建项目</w:t>
            </w:r>
          </w:p>
        </w:tc>
        <w:tc>
          <w:tcPr>
            <w:tcW w:w="0" w:type="auto"/>
            <w:vAlign w:val="center"/>
          </w:tcPr>
          <w:p w14:paraId="53FEEC09">
            <w:pPr>
              <w:spacing w:line="240" w:lineRule="atLeast"/>
              <w:rPr>
                <w:rFonts w:ascii="宋体" w:cs="Times New Roman"/>
                <w:sz w:val="20"/>
                <w:szCs w:val="20"/>
              </w:rPr>
            </w:pPr>
            <w:r>
              <w:rPr>
                <w:rFonts w:hint="eastAsia" w:ascii="宋体" w:hAnsi="宋体" w:cs="宋体"/>
                <w:sz w:val="20"/>
                <w:szCs w:val="20"/>
              </w:rPr>
              <w:t>云南省安宁市温泉街道办事处</w:t>
            </w:r>
          </w:p>
        </w:tc>
        <w:tc>
          <w:tcPr>
            <w:tcW w:w="0" w:type="auto"/>
            <w:vAlign w:val="center"/>
          </w:tcPr>
          <w:p w14:paraId="2568636D">
            <w:pPr>
              <w:spacing w:line="240" w:lineRule="atLeast"/>
              <w:rPr>
                <w:rFonts w:ascii="宋体" w:cs="Times New Roman"/>
                <w:sz w:val="20"/>
                <w:szCs w:val="20"/>
              </w:rPr>
            </w:pPr>
            <w:r>
              <w:rPr>
                <w:rFonts w:hint="eastAsia" w:ascii="宋体" w:hAnsi="宋体" w:cs="宋体"/>
                <w:sz w:val="20"/>
                <w:szCs w:val="20"/>
              </w:rPr>
              <w:t>项目以创建国家</w:t>
            </w:r>
            <w:r>
              <w:rPr>
                <w:rFonts w:ascii="宋体" w:hAnsi="宋体" w:cs="宋体"/>
                <w:sz w:val="20"/>
                <w:szCs w:val="20"/>
              </w:rPr>
              <w:t>4A</w:t>
            </w:r>
            <w:r>
              <w:rPr>
                <w:rFonts w:hint="eastAsia" w:ascii="宋体" w:hAnsi="宋体" w:cs="宋体"/>
                <w:sz w:val="20"/>
                <w:szCs w:val="20"/>
              </w:rPr>
              <w:t>级旅游景区为目标，围绕景区提升改造、完善标识系统、扩大宣传策划等内容，通过实施中心广场提升改造、城市绿化美化亮化、新建停车场、旅游厕所等项目，进一步完善旅游基础设施和公共服务设施，不断提升景区服务和接待水平。</w:t>
            </w:r>
          </w:p>
        </w:tc>
        <w:tc>
          <w:tcPr>
            <w:tcW w:w="0" w:type="auto"/>
            <w:vAlign w:val="center"/>
          </w:tcPr>
          <w:p w14:paraId="0A468EC1">
            <w:pPr>
              <w:spacing w:line="360" w:lineRule="exact"/>
              <w:jc w:val="center"/>
              <w:rPr>
                <w:rFonts w:ascii="宋体" w:cs="Times New Roman"/>
              </w:rPr>
            </w:pPr>
            <w:r>
              <w:rPr>
                <w:rFonts w:ascii="宋体" w:hAnsi="宋体" w:cs="宋体"/>
              </w:rPr>
              <w:t>2018</w:t>
            </w:r>
            <w:r>
              <w:rPr>
                <w:rFonts w:hint="eastAsia" w:ascii="宋体" w:hAnsi="宋体" w:cs="宋体"/>
              </w:rPr>
              <w:t>年至</w:t>
            </w:r>
            <w:r>
              <w:rPr>
                <w:rFonts w:ascii="宋体" w:hAnsi="宋体" w:cs="宋体"/>
              </w:rPr>
              <w:t>2020</w:t>
            </w:r>
            <w:r>
              <w:rPr>
                <w:rFonts w:hint="eastAsia" w:ascii="宋体" w:hAnsi="宋体" w:cs="宋体"/>
              </w:rPr>
              <w:t>年</w:t>
            </w:r>
          </w:p>
        </w:tc>
        <w:tc>
          <w:tcPr>
            <w:tcW w:w="0" w:type="auto"/>
            <w:vAlign w:val="center"/>
          </w:tcPr>
          <w:p w14:paraId="2AE8348F">
            <w:pPr>
              <w:spacing w:line="360" w:lineRule="exact"/>
              <w:jc w:val="center"/>
              <w:rPr>
                <w:rFonts w:ascii="宋体" w:cs="Times New Roman"/>
              </w:rPr>
            </w:pPr>
            <w:r>
              <w:rPr>
                <w:rFonts w:hint="eastAsia" w:ascii="宋体" w:hAnsi="宋体" w:cs="宋体"/>
              </w:rPr>
              <w:t>安宁市温泉街道</w:t>
            </w:r>
          </w:p>
        </w:tc>
        <w:tc>
          <w:tcPr>
            <w:tcW w:w="0" w:type="auto"/>
            <w:vAlign w:val="center"/>
          </w:tcPr>
          <w:p w14:paraId="55B32404">
            <w:pPr>
              <w:spacing w:line="360" w:lineRule="exact"/>
              <w:jc w:val="center"/>
              <w:rPr>
                <w:rFonts w:ascii="宋体" w:cs="Times New Roman"/>
              </w:rPr>
            </w:pPr>
            <w:r>
              <w:rPr>
                <w:rFonts w:ascii="宋体" w:hAnsi="宋体" w:cs="宋体"/>
              </w:rPr>
              <w:t>5.2</w:t>
            </w:r>
            <w:r>
              <w:rPr>
                <w:rFonts w:hint="eastAsia" w:ascii="宋体" w:hAnsi="宋体" w:cs="宋体"/>
              </w:rPr>
              <w:t>亿元</w:t>
            </w:r>
          </w:p>
        </w:tc>
        <w:tc>
          <w:tcPr>
            <w:tcW w:w="0" w:type="auto"/>
            <w:vAlign w:val="center"/>
          </w:tcPr>
          <w:p w14:paraId="3537F021">
            <w:pPr>
              <w:spacing w:line="360" w:lineRule="exact"/>
              <w:jc w:val="center"/>
              <w:rPr>
                <w:rFonts w:ascii="宋体" w:cs="宋体"/>
              </w:rPr>
            </w:pPr>
            <w:r>
              <w:rPr>
                <w:rFonts w:ascii="宋体" w:cs="宋体"/>
              </w:rPr>
              <w:t>0</w:t>
            </w:r>
          </w:p>
        </w:tc>
        <w:tc>
          <w:tcPr>
            <w:tcW w:w="0" w:type="auto"/>
            <w:vAlign w:val="center"/>
          </w:tcPr>
          <w:p w14:paraId="6A6B6C73">
            <w:pPr>
              <w:spacing w:line="360" w:lineRule="exact"/>
              <w:jc w:val="center"/>
              <w:rPr>
                <w:rFonts w:ascii="宋体" w:cs="Times New Roman"/>
              </w:rPr>
            </w:pPr>
            <w:r>
              <w:rPr>
                <w:rFonts w:ascii="宋体" w:hAnsi="宋体" w:cs="宋体"/>
              </w:rPr>
              <w:t>5.2</w:t>
            </w:r>
            <w:r>
              <w:rPr>
                <w:rFonts w:hint="eastAsia" w:ascii="宋体" w:hAnsi="宋体" w:cs="宋体"/>
              </w:rPr>
              <w:t>亿元</w:t>
            </w:r>
          </w:p>
        </w:tc>
      </w:tr>
      <w:tr w14:paraId="2BCFC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trPr>
        <w:tc>
          <w:tcPr>
            <w:tcW w:w="0" w:type="auto"/>
            <w:vAlign w:val="center"/>
          </w:tcPr>
          <w:p w14:paraId="12ADE9D8">
            <w:pPr>
              <w:spacing w:line="360" w:lineRule="exact"/>
              <w:jc w:val="center"/>
              <w:rPr>
                <w:rFonts w:ascii="宋体" w:cs="Times New Roman"/>
              </w:rPr>
            </w:pPr>
          </w:p>
        </w:tc>
        <w:tc>
          <w:tcPr>
            <w:tcW w:w="0" w:type="auto"/>
            <w:vAlign w:val="center"/>
          </w:tcPr>
          <w:p w14:paraId="713E23E5">
            <w:pPr>
              <w:spacing w:line="360" w:lineRule="exact"/>
              <w:jc w:val="center"/>
              <w:rPr>
                <w:rFonts w:ascii="宋体" w:hAnsi="宋体" w:cs="宋体"/>
              </w:rPr>
            </w:pPr>
            <w:r>
              <w:rPr>
                <w:rFonts w:ascii="宋体" w:hAnsi="宋体" w:cs="宋体"/>
              </w:rPr>
              <w:t>8</w:t>
            </w:r>
          </w:p>
        </w:tc>
        <w:tc>
          <w:tcPr>
            <w:tcW w:w="0" w:type="auto"/>
            <w:vAlign w:val="center"/>
          </w:tcPr>
          <w:p w14:paraId="0680DEA5">
            <w:pPr>
              <w:spacing w:line="240" w:lineRule="atLeast"/>
              <w:rPr>
                <w:rFonts w:ascii="宋体" w:cs="Times New Roman"/>
                <w:sz w:val="20"/>
                <w:szCs w:val="20"/>
              </w:rPr>
            </w:pPr>
            <w:r>
              <w:rPr>
                <w:rFonts w:hint="eastAsia" w:ascii="宋体" w:hAnsi="宋体" w:cs="宋体"/>
                <w:sz w:val="20"/>
                <w:szCs w:val="20"/>
              </w:rPr>
              <w:t>大连圣亚海洋公园</w:t>
            </w:r>
          </w:p>
        </w:tc>
        <w:tc>
          <w:tcPr>
            <w:tcW w:w="0" w:type="auto"/>
            <w:vAlign w:val="center"/>
          </w:tcPr>
          <w:p w14:paraId="1ADEAA74">
            <w:pPr>
              <w:spacing w:line="240" w:lineRule="atLeast"/>
              <w:rPr>
                <w:rFonts w:ascii="宋体" w:cs="Times New Roman"/>
                <w:sz w:val="20"/>
                <w:szCs w:val="20"/>
              </w:rPr>
            </w:pPr>
            <w:r>
              <w:rPr>
                <w:rFonts w:hint="eastAsia" w:ascii="宋体" w:hAnsi="宋体" w:cs="宋体"/>
                <w:sz w:val="20"/>
                <w:szCs w:val="20"/>
              </w:rPr>
              <w:t>大连圣亚集团</w:t>
            </w:r>
          </w:p>
        </w:tc>
        <w:tc>
          <w:tcPr>
            <w:tcW w:w="0" w:type="auto"/>
            <w:vAlign w:val="center"/>
          </w:tcPr>
          <w:p w14:paraId="363791DF">
            <w:pPr>
              <w:spacing w:line="240" w:lineRule="atLeast"/>
              <w:rPr>
                <w:rFonts w:ascii="宋体" w:cs="Times New Roman"/>
                <w:sz w:val="20"/>
                <w:szCs w:val="20"/>
              </w:rPr>
            </w:pPr>
            <w:r>
              <w:rPr>
                <w:rFonts w:hint="eastAsia" w:ascii="宋体" w:hAnsi="宋体" w:cs="宋体"/>
                <w:sz w:val="20"/>
                <w:szCs w:val="20"/>
              </w:rPr>
              <w:t>打造第五代海洋公园，含大型海洋馆、魔幻秀场、大型室外嬉水园及配套</w:t>
            </w:r>
            <w:r>
              <w:rPr>
                <w:rFonts w:ascii="宋体" w:cs="Times New Roman"/>
                <w:sz w:val="20"/>
                <w:szCs w:val="20"/>
              </w:rPr>
              <w:br w:type="textWrapping"/>
            </w:r>
            <w:r>
              <w:rPr>
                <w:rFonts w:hint="eastAsia" w:ascii="宋体" w:hAnsi="宋体" w:cs="宋体"/>
                <w:sz w:val="20"/>
                <w:szCs w:val="20"/>
              </w:rPr>
              <w:t>占地</w:t>
            </w:r>
            <w:r>
              <w:rPr>
                <w:rFonts w:ascii="宋体" w:hAnsi="宋体" w:cs="宋体"/>
                <w:sz w:val="20"/>
                <w:szCs w:val="20"/>
              </w:rPr>
              <w:t>1257.68</w:t>
            </w:r>
            <w:r>
              <w:rPr>
                <w:rFonts w:hint="eastAsia" w:ascii="宋体" w:hAnsi="宋体" w:cs="宋体"/>
                <w:sz w:val="20"/>
                <w:szCs w:val="20"/>
              </w:rPr>
              <w:t>亩</w:t>
            </w:r>
          </w:p>
        </w:tc>
        <w:tc>
          <w:tcPr>
            <w:tcW w:w="0" w:type="auto"/>
            <w:vAlign w:val="center"/>
          </w:tcPr>
          <w:p w14:paraId="5852D225">
            <w:pPr>
              <w:spacing w:line="360" w:lineRule="exact"/>
              <w:jc w:val="center"/>
              <w:rPr>
                <w:rFonts w:ascii="宋体" w:cs="Times New Roman"/>
              </w:rPr>
            </w:pPr>
          </w:p>
        </w:tc>
        <w:tc>
          <w:tcPr>
            <w:tcW w:w="0" w:type="auto"/>
            <w:vAlign w:val="center"/>
          </w:tcPr>
          <w:p w14:paraId="163ADFE2">
            <w:pPr>
              <w:spacing w:line="360" w:lineRule="exact"/>
              <w:jc w:val="center"/>
              <w:rPr>
                <w:rFonts w:ascii="宋体" w:cs="Times New Roman"/>
              </w:rPr>
            </w:pPr>
            <w:r>
              <w:rPr>
                <w:rFonts w:hint="eastAsia" w:ascii="宋体" w:hAnsi="宋体" w:cs="宋体"/>
                <w:sz w:val="20"/>
                <w:szCs w:val="20"/>
              </w:rPr>
              <w:t>滇中产业新区太平生命科技与医疗健康产业园光明坝片区册峨村委会片区</w:t>
            </w:r>
          </w:p>
        </w:tc>
        <w:tc>
          <w:tcPr>
            <w:tcW w:w="0" w:type="auto"/>
            <w:vAlign w:val="center"/>
          </w:tcPr>
          <w:p w14:paraId="6FA7DF9F">
            <w:pPr>
              <w:spacing w:line="360" w:lineRule="exact"/>
              <w:jc w:val="center"/>
              <w:rPr>
                <w:rFonts w:ascii="宋体" w:cs="Times New Roman"/>
              </w:rPr>
            </w:pPr>
            <w:r>
              <w:rPr>
                <w:rFonts w:ascii="宋体" w:hAnsi="宋体" w:cs="宋体"/>
              </w:rPr>
              <w:t>20</w:t>
            </w:r>
            <w:r>
              <w:rPr>
                <w:rFonts w:hint="eastAsia" w:ascii="宋体" w:hAnsi="宋体" w:cs="宋体"/>
              </w:rPr>
              <w:t>亿元</w:t>
            </w:r>
          </w:p>
        </w:tc>
        <w:tc>
          <w:tcPr>
            <w:tcW w:w="0" w:type="auto"/>
            <w:vAlign w:val="center"/>
          </w:tcPr>
          <w:p w14:paraId="2B96CF30">
            <w:pPr>
              <w:spacing w:line="360" w:lineRule="exact"/>
              <w:jc w:val="center"/>
              <w:rPr>
                <w:rFonts w:ascii="宋体" w:cs="Times New Roman"/>
              </w:rPr>
            </w:pPr>
          </w:p>
        </w:tc>
        <w:tc>
          <w:tcPr>
            <w:tcW w:w="0" w:type="auto"/>
            <w:vAlign w:val="center"/>
          </w:tcPr>
          <w:p w14:paraId="5334532C">
            <w:pPr>
              <w:spacing w:line="360" w:lineRule="exact"/>
              <w:jc w:val="center"/>
              <w:rPr>
                <w:rFonts w:ascii="宋体" w:cs="Times New Roman"/>
              </w:rPr>
            </w:pPr>
          </w:p>
        </w:tc>
      </w:tr>
    </w:tbl>
    <w:p w14:paraId="7C05EC8A">
      <w:pPr>
        <w:spacing w:line="360" w:lineRule="auto"/>
        <w:ind w:firstLine="640" w:firstLineChars="200"/>
        <w:rPr>
          <w:rFonts w:ascii="仿宋" w:hAnsi="仿宋" w:eastAsia="仿宋" w:cs="Times New Roman"/>
          <w:sz w:val="32"/>
          <w:szCs w:val="32"/>
        </w:rPr>
      </w:pPr>
    </w:p>
    <w:p w14:paraId="7F3F7425">
      <w:pPr>
        <w:spacing w:line="360" w:lineRule="auto"/>
        <w:ind w:firstLine="640" w:firstLineChars="200"/>
        <w:rPr>
          <w:rFonts w:ascii="仿宋" w:hAnsi="仿宋" w:eastAsia="仿宋" w:cs="Times New Roman"/>
          <w:sz w:val="32"/>
          <w:szCs w:val="32"/>
        </w:rPr>
      </w:pPr>
    </w:p>
    <w:p w14:paraId="328EECAC">
      <w:pPr>
        <w:spacing w:line="360" w:lineRule="auto"/>
        <w:ind w:firstLine="640" w:firstLineChars="200"/>
        <w:rPr>
          <w:rFonts w:ascii="仿宋" w:hAnsi="仿宋" w:eastAsia="仿宋" w:cs="Times New Roman"/>
          <w:sz w:val="32"/>
          <w:szCs w:val="32"/>
        </w:rPr>
      </w:pPr>
    </w:p>
    <w:p w14:paraId="30846B2B">
      <w:pPr>
        <w:spacing w:line="360" w:lineRule="auto"/>
        <w:ind w:firstLine="640" w:firstLineChars="200"/>
        <w:rPr>
          <w:rFonts w:ascii="仿宋" w:hAnsi="仿宋" w:eastAsia="仿宋" w:cs="Times New Roman"/>
          <w:sz w:val="32"/>
          <w:szCs w:val="32"/>
        </w:rPr>
      </w:pPr>
    </w:p>
    <w:p w14:paraId="68BF577F">
      <w:pPr>
        <w:spacing w:line="360" w:lineRule="auto"/>
        <w:ind w:firstLine="640" w:firstLineChars="200"/>
        <w:rPr>
          <w:rFonts w:ascii="仿宋" w:hAnsi="仿宋" w:eastAsia="仿宋" w:cs="Times New Roman"/>
          <w:sz w:val="32"/>
          <w:szCs w:val="32"/>
        </w:rPr>
      </w:pPr>
    </w:p>
    <w:p w14:paraId="16614DC2">
      <w:pPr>
        <w:spacing w:line="360" w:lineRule="auto"/>
        <w:ind w:firstLine="640" w:firstLineChars="200"/>
        <w:rPr>
          <w:rFonts w:ascii="仿宋" w:hAnsi="仿宋" w:eastAsia="仿宋" w:cs="Times New Roman"/>
          <w:sz w:val="32"/>
          <w:szCs w:val="32"/>
        </w:rPr>
      </w:pPr>
    </w:p>
    <w:p w14:paraId="0C9D66F2">
      <w:pPr>
        <w:spacing w:line="360" w:lineRule="auto"/>
        <w:ind w:firstLine="640" w:firstLineChars="200"/>
        <w:rPr>
          <w:rFonts w:ascii="仿宋" w:hAnsi="仿宋" w:eastAsia="仿宋" w:cs="Times New Roman"/>
          <w:sz w:val="32"/>
          <w:szCs w:val="32"/>
        </w:rPr>
      </w:pPr>
    </w:p>
    <w:p w14:paraId="23A41ABC">
      <w:pPr>
        <w:spacing w:line="360" w:lineRule="auto"/>
        <w:ind w:firstLine="640" w:firstLineChars="200"/>
        <w:rPr>
          <w:rFonts w:ascii="仿宋" w:hAnsi="仿宋" w:eastAsia="仿宋" w:cs="Times New Roman"/>
          <w:sz w:val="32"/>
          <w:szCs w:val="32"/>
        </w:rPr>
      </w:pPr>
    </w:p>
    <w:p w14:paraId="10366262">
      <w:pPr>
        <w:spacing w:line="360" w:lineRule="auto"/>
        <w:ind w:firstLine="640" w:firstLineChars="200"/>
        <w:rPr>
          <w:rFonts w:ascii="仿宋" w:hAnsi="仿宋" w:eastAsia="仿宋" w:cs="Times New Roman"/>
          <w:sz w:val="32"/>
          <w:szCs w:val="32"/>
        </w:rPr>
      </w:pPr>
    </w:p>
    <w:p w14:paraId="1464EA06">
      <w:pPr>
        <w:spacing w:line="360" w:lineRule="auto"/>
        <w:ind w:firstLine="640" w:firstLineChars="200"/>
        <w:rPr>
          <w:rFonts w:ascii="仿宋" w:hAnsi="仿宋" w:eastAsia="仿宋" w:cs="Times New Roman"/>
          <w:sz w:val="32"/>
          <w:szCs w:val="32"/>
        </w:rPr>
      </w:pPr>
    </w:p>
    <w:p w14:paraId="0DD5F6EA">
      <w:pPr>
        <w:spacing w:line="360" w:lineRule="auto"/>
        <w:ind w:firstLine="640" w:firstLineChars="200"/>
        <w:rPr>
          <w:rFonts w:ascii="仿宋" w:hAnsi="仿宋" w:eastAsia="仿宋" w:cs="Times New Roman"/>
          <w:sz w:val="32"/>
          <w:szCs w:val="32"/>
        </w:rPr>
        <w:sectPr>
          <w:footerReference r:id="rId3" w:type="default"/>
          <w:pgSz w:w="11906" w:h="16838"/>
          <w:pgMar w:top="1440" w:right="1800" w:bottom="1440" w:left="1800" w:header="851" w:footer="992" w:gutter="0"/>
          <w:cols w:space="720" w:num="1"/>
          <w:docGrid w:type="lines" w:linePitch="312" w:charSpace="0"/>
        </w:sectPr>
      </w:pPr>
    </w:p>
    <w:p w14:paraId="20ED0BDA">
      <w:pPr>
        <w:spacing w:line="360" w:lineRule="auto"/>
        <w:rPr>
          <w:rFonts w:ascii="仿宋" w:hAnsi="仿宋" w:eastAsia="仿宋" w:cs="Times New Roman"/>
          <w:sz w:val="32"/>
          <w:szCs w:val="32"/>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EF3CD">
    <w:pPr>
      <w:pStyle w:val="12"/>
      <w:jc w:val="right"/>
      <w:rPr>
        <w:rFonts w:cs="Times New Roman"/>
      </w:rPr>
    </w:pPr>
    <w:r>
      <w:fldChar w:fldCharType="begin"/>
    </w:r>
    <w:r>
      <w:instrText xml:space="preserve"> PAGE   \* MERGEFORMAT </w:instrText>
    </w:r>
    <w:r>
      <w:fldChar w:fldCharType="separate"/>
    </w:r>
    <w:r>
      <w:rPr>
        <w:lang w:val="zh-CN"/>
      </w:rPr>
      <w:t>2</w:t>
    </w:r>
    <w:r>
      <w:rPr>
        <w:lang w:val="zh-CN"/>
      </w:rPr>
      <w:fldChar w:fldCharType="end"/>
    </w:r>
  </w:p>
  <w:p w14:paraId="02D33C91">
    <w:pPr>
      <w:pStyle w:val="12"/>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2AF5">
    <w:pPr>
      <w:pStyle w:val="12"/>
      <w:jc w:val="right"/>
      <w:rPr>
        <w:rFonts w:cs="Times New Roman"/>
      </w:rPr>
    </w:pPr>
    <w:r>
      <w:fldChar w:fldCharType="begin"/>
    </w:r>
    <w:r>
      <w:instrText xml:space="preserve">PAGE   \* MERGEFORMAT</w:instrText>
    </w:r>
    <w:r>
      <w:fldChar w:fldCharType="separate"/>
    </w:r>
    <w:r>
      <w:rPr>
        <w:lang w:val="zh-CN"/>
      </w:rPr>
      <w:t>65</w:t>
    </w:r>
    <w:r>
      <w:rPr>
        <w:lang w:val="zh-CN"/>
      </w:rPr>
      <w:fldChar w:fldCharType="end"/>
    </w:r>
  </w:p>
  <w:p w14:paraId="45050E0E">
    <w:pPr>
      <w:pStyle w:val="12"/>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9D2E07"/>
    <w:multiLevelType w:val="multilevel"/>
    <w:tmpl w:val="519D2E0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59040F1"/>
    <w:multiLevelType w:val="multilevel"/>
    <w:tmpl w:val="559040F1"/>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cs="Wingdings"/>
      </w:rPr>
    </w:lvl>
    <w:lvl w:ilvl="2" w:tentative="0">
      <w:start w:val="1"/>
      <w:numFmt w:val="bullet"/>
      <w:lvlText w:val=""/>
      <w:lvlJc w:val="left"/>
      <w:pPr>
        <w:tabs>
          <w:tab w:val="left" w:pos="1680"/>
        </w:tabs>
        <w:ind w:left="1680" w:hanging="420"/>
      </w:pPr>
      <w:rPr>
        <w:rFonts w:hint="default" w:ascii="Wingdings" w:hAnsi="Wingdings" w:cs="Wingdings"/>
      </w:rPr>
    </w:lvl>
    <w:lvl w:ilvl="3" w:tentative="0">
      <w:start w:val="1"/>
      <w:numFmt w:val="bullet"/>
      <w:lvlText w:val=""/>
      <w:lvlJc w:val="left"/>
      <w:pPr>
        <w:tabs>
          <w:tab w:val="left" w:pos="2100"/>
        </w:tabs>
        <w:ind w:left="2100" w:hanging="420"/>
      </w:pPr>
      <w:rPr>
        <w:rFonts w:hint="default" w:ascii="Wingdings" w:hAnsi="Wingdings" w:cs="Wingdings"/>
      </w:rPr>
    </w:lvl>
    <w:lvl w:ilvl="4" w:tentative="0">
      <w:start w:val="1"/>
      <w:numFmt w:val="bullet"/>
      <w:lvlText w:val=""/>
      <w:lvlJc w:val="left"/>
      <w:pPr>
        <w:tabs>
          <w:tab w:val="left" w:pos="2520"/>
        </w:tabs>
        <w:ind w:left="2520" w:hanging="420"/>
      </w:pPr>
      <w:rPr>
        <w:rFonts w:hint="default" w:ascii="Wingdings" w:hAnsi="Wingdings" w:cs="Wingdings"/>
      </w:rPr>
    </w:lvl>
    <w:lvl w:ilvl="5" w:tentative="0">
      <w:start w:val="1"/>
      <w:numFmt w:val="bullet"/>
      <w:lvlText w:val=""/>
      <w:lvlJc w:val="left"/>
      <w:pPr>
        <w:tabs>
          <w:tab w:val="left" w:pos="2940"/>
        </w:tabs>
        <w:ind w:left="2940" w:hanging="420"/>
      </w:pPr>
      <w:rPr>
        <w:rFonts w:hint="default" w:ascii="Wingdings" w:hAnsi="Wingdings" w:cs="Wingdings"/>
      </w:rPr>
    </w:lvl>
    <w:lvl w:ilvl="6" w:tentative="0">
      <w:start w:val="1"/>
      <w:numFmt w:val="bullet"/>
      <w:lvlText w:val=""/>
      <w:lvlJc w:val="left"/>
      <w:pPr>
        <w:tabs>
          <w:tab w:val="left" w:pos="3360"/>
        </w:tabs>
        <w:ind w:left="3360" w:hanging="420"/>
      </w:pPr>
      <w:rPr>
        <w:rFonts w:hint="default" w:ascii="Wingdings" w:hAnsi="Wingdings" w:cs="Wingdings"/>
      </w:rPr>
    </w:lvl>
    <w:lvl w:ilvl="7" w:tentative="0">
      <w:start w:val="1"/>
      <w:numFmt w:val="bullet"/>
      <w:lvlText w:val=""/>
      <w:lvlJc w:val="left"/>
      <w:pPr>
        <w:tabs>
          <w:tab w:val="left" w:pos="3780"/>
        </w:tabs>
        <w:ind w:left="3780" w:hanging="420"/>
      </w:pPr>
      <w:rPr>
        <w:rFonts w:hint="default" w:ascii="Wingdings" w:hAnsi="Wingdings" w:cs="Wingdings"/>
      </w:rPr>
    </w:lvl>
    <w:lvl w:ilvl="8" w:tentative="0">
      <w:start w:val="1"/>
      <w:numFmt w:val="bullet"/>
      <w:lvlText w:val=""/>
      <w:lvlJc w:val="left"/>
      <w:pPr>
        <w:tabs>
          <w:tab w:val="left" w:pos="4200"/>
        </w:tabs>
        <w:ind w:left="4200" w:hanging="420"/>
      </w:pPr>
      <w:rPr>
        <w:rFonts w:hint="default" w:ascii="Wingdings" w:hAnsi="Wingdings" w:cs="Wingdings"/>
      </w:rPr>
    </w:lvl>
  </w:abstractNum>
  <w:abstractNum w:abstractNumId="2">
    <w:nsid w:val="55FA3C93"/>
    <w:multiLevelType w:val="singleLevel"/>
    <w:tmpl w:val="55FA3C93"/>
    <w:lvl w:ilvl="0" w:tentative="0">
      <w:start w:val="3"/>
      <w:numFmt w:val="decimal"/>
      <w:suff w:val="nothing"/>
      <w:lvlText w:val="%1."/>
      <w:lvlJc w:val="left"/>
    </w:lvl>
  </w:abstractNum>
  <w:abstractNum w:abstractNumId="3">
    <w:nsid w:val="55FCD15D"/>
    <w:multiLevelType w:val="singleLevel"/>
    <w:tmpl w:val="55FCD15D"/>
    <w:lvl w:ilvl="0" w:tentative="0">
      <w:start w:val="1"/>
      <w:numFmt w:val="decimal"/>
      <w:suff w:val="nothing"/>
      <w:lvlText w:val="（%1）"/>
      <w:lvlJc w:val="left"/>
    </w:lvl>
  </w:abstractNum>
  <w:abstractNum w:abstractNumId="4">
    <w:nsid w:val="55FCD3C6"/>
    <w:multiLevelType w:val="singleLevel"/>
    <w:tmpl w:val="55FCD3C6"/>
    <w:lvl w:ilvl="0" w:tentative="0">
      <w:start w:val="1"/>
      <w:numFmt w:val="bullet"/>
      <w:lvlText w:val=""/>
      <w:lvlJc w:val="left"/>
      <w:pPr>
        <w:tabs>
          <w:tab w:val="left" w:pos="420"/>
        </w:tabs>
        <w:ind w:left="420" w:hanging="420"/>
      </w:pPr>
      <w:rPr>
        <w:rFonts w:hint="default" w:ascii="Wingdings" w:hAnsi="Wingdings" w:cs="Wingdings"/>
      </w:rPr>
    </w:lvl>
  </w:abstractNum>
  <w:abstractNum w:abstractNumId="5">
    <w:nsid w:val="55FD1C8A"/>
    <w:multiLevelType w:val="singleLevel"/>
    <w:tmpl w:val="55FD1C8A"/>
    <w:lvl w:ilvl="0" w:tentative="0">
      <w:start w:val="3"/>
      <w:numFmt w:val="decimal"/>
      <w:suff w:val="nothing"/>
      <w:lvlText w:val="（%1）"/>
      <w:lvlJc w:val="left"/>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7AB0"/>
    <w:rsid w:val="00022DC8"/>
    <w:rsid w:val="00023BC2"/>
    <w:rsid w:val="00032F52"/>
    <w:rsid w:val="00034149"/>
    <w:rsid w:val="000377E3"/>
    <w:rsid w:val="00037F95"/>
    <w:rsid w:val="00044B98"/>
    <w:rsid w:val="00055F00"/>
    <w:rsid w:val="00060F04"/>
    <w:rsid w:val="00071C28"/>
    <w:rsid w:val="0007624B"/>
    <w:rsid w:val="000A37FA"/>
    <w:rsid w:val="000B34DE"/>
    <w:rsid w:val="000B792B"/>
    <w:rsid w:val="000C4217"/>
    <w:rsid w:val="000E6519"/>
    <w:rsid w:val="00107232"/>
    <w:rsid w:val="00133C41"/>
    <w:rsid w:val="001424B1"/>
    <w:rsid w:val="00144061"/>
    <w:rsid w:val="00150175"/>
    <w:rsid w:val="00152C50"/>
    <w:rsid w:val="00174B57"/>
    <w:rsid w:val="00187795"/>
    <w:rsid w:val="001A3B04"/>
    <w:rsid w:val="001A5BEE"/>
    <w:rsid w:val="001C1BE2"/>
    <w:rsid w:val="001D6C71"/>
    <w:rsid w:val="001F4E28"/>
    <w:rsid w:val="001F61F0"/>
    <w:rsid w:val="001F71E8"/>
    <w:rsid w:val="00201095"/>
    <w:rsid w:val="00204F7A"/>
    <w:rsid w:val="002356B8"/>
    <w:rsid w:val="002357AC"/>
    <w:rsid w:val="00251429"/>
    <w:rsid w:val="00254EDA"/>
    <w:rsid w:val="0026550D"/>
    <w:rsid w:val="0027155A"/>
    <w:rsid w:val="002B28A1"/>
    <w:rsid w:val="002C7AB0"/>
    <w:rsid w:val="002D08A1"/>
    <w:rsid w:val="002E3D07"/>
    <w:rsid w:val="002E47AA"/>
    <w:rsid w:val="002E5368"/>
    <w:rsid w:val="003038CF"/>
    <w:rsid w:val="00307690"/>
    <w:rsid w:val="003312B8"/>
    <w:rsid w:val="00333CD8"/>
    <w:rsid w:val="00334F24"/>
    <w:rsid w:val="00341CF2"/>
    <w:rsid w:val="00352DAA"/>
    <w:rsid w:val="003562A4"/>
    <w:rsid w:val="003865C7"/>
    <w:rsid w:val="0039471F"/>
    <w:rsid w:val="003E45DE"/>
    <w:rsid w:val="003F5F1D"/>
    <w:rsid w:val="00404DA0"/>
    <w:rsid w:val="004254F2"/>
    <w:rsid w:val="0044109B"/>
    <w:rsid w:val="00453B1E"/>
    <w:rsid w:val="00462C0D"/>
    <w:rsid w:val="004709E9"/>
    <w:rsid w:val="00477183"/>
    <w:rsid w:val="00477D2F"/>
    <w:rsid w:val="0048121E"/>
    <w:rsid w:val="004944E0"/>
    <w:rsid w:val="004D5838"/>
    <w:rsid w:val="004D6454"/>
    <w:rsid w:val="004F208F"/>
    <w:rsid w:val="004F686F"/>
    <w:rsid w:val="004F7589"/>
    <w:rsid w:val="005001EC"/>
    <w:rsid w:val="005065A7"/>
    <w:rsid w:val="005077AE"/>
    <w:rsid w:val="005131D2"/>
    <w:rsid w:val="00514FA8"/>
    <w:rsid w:val="00524A1A"/>
    <w:rsid w:val="00553381"/>
    <w:rsid w:val="00564E51"/>
    <w:rsid w:val="00571D87"/>
    <w:rsid w:val="005A7113"/>
    <w:rsid w:val="005B4587"/>
    <w:rsid w:val="005C0CA1"/>
    <w:rsid w:val="005E552B"/>
    <w:rsid w:val="005F37A1"/>
    <w:rsid w:val="00600DEA"/>
    <w:rsid w:val="00611E7B"/>
    <w:rsid w:val="00614DE9"/>
    <w:rsid w:val="00631E37"/>
    <w:rsid w:val="0064519F"/>
    <w:rsid w:val="00646B6E"/>
    <w:rsid w:val="00663300"/>
    <w:rsid w:val="0067373D"/>
    <w:rsid w:val="006A75FD"/>
    <w:rsid w:val="006B68D5"/>
    <w:rsid w:val="006E6AAA"/>
    <w:rsid w:val="006F4013"/>
    <w:rsid w:val="006F41DB"/>
    <w:rsid w:val="006F41E5"/>
    <w:rsid w:val="00704C45"/>
    <w:rsid w:val="00714560"/>
    <w:rsid w:val="00726205"/>
    <w:rsid w:val="00754677"/>
    <w:rsid w:val="00757E4A"/>
    <w:rsid w:val="007639DE"/>
    <w:rsid w:val="00776F93"/>
    <w:rsid w:val="00785E1B"/>
    <w:rsid w:val="00787F5B"/>
    <w:rsid w:val="007A2F70"/>
    <w:rsid w:val="007A6881"/>
    <w:rsid w:val="007B18A6"/>
    <w:rsid w:val="007B1D03"/>
    <w:rsid w:val="007B226B"/>
    <w:rsid w:val="007B3AA0"/>
    <w:rsid w:val="007E2C78"/>
    <w:rsid w:val="007E2F99"/>
    <w:rsid w:val="007E7F8D"/>
    <w:rsid w:val="008177F3"/>
    <w:rsid w:val="0082035F"/>
    <w:rsid w:val="00830169"/>
    <w:rsid w:val="00832F9B"/>
    <w:rsid w:val="008829AF"/>
    <w:rsid w:val="00895ADF"/>
    <w:rsid w:val="008C1D4C"/>
    <w:rsid w:val="008F4FD1"/>
    <w:rsid w:val="008F5007"/>
    <w:rsid w:val="0093080E"/>
    <w:rsid w:val="009318B9"/>
    <w:rsid w:val="0093274A"/>
    <w:rsid w:val="009513B4"/>
    <w:rsid w:val="00957486"/>
    <w:rsid w:val="00981102"/>
    <w:rsid w:val="00985A17"/>
    <w:rsid w:val="00987C20"/>
    <w:rsid w:val="009A4F4B"/>
    <w:rsid w:val="009A67D3"/>
    <w:rsid w:val="009D2609"/>
    <w:rsid w:val="009D7428"/>
    <w:rsid w:val="009E5F63"/>
    <w:rsid w:val="009F6545"/>
    <w:rsid w:val="00A00414"/>
    <w:rsid w:val="00A05CED"/>
    <w:rsid w:val="00A0771C"/>
    <w:rsid w:val="00A1672A"/>
    <w:rsid w:val="00A16F1A"/>
    <w:rsid w:val="00A40AF4"/>
    <w:rsid w:val="00A567F6"/>
    <w:rsid w:val="00A65FE9"/>
    <w:rsid w:val="00A710D5"/>
    <w:rsid w:val="00A72817"/>
    <w:rsid w:val="00A836F9"/>
    <w:rsid w:val="00A85D2B"/>
    <w:rsid w:val="00A8680B"/>
    <w:rsid w:val="00A9167D"/>
    <w:rsid w:val="00A9618B"/>
    <w:rsid w:val="00AB2C54"/>
    <w:rsid w:val="00AD2797"/>
    <w:rsid w:val="00AD745D"/>
    <w:rsid w:val="00AE5A18"/>
    <w:rsid w:val="00AE5FB0"/>
    <w:rsid w:val="00AF0286"/>
    <w:rsid w:val="00AF6220"/>
    <w:rsid w:val="00B01A6E"/>
    <w:rsid w:val="00B1551E"/>
    <w:rsid w:val="00B20D26"/>
    <w:rsid w:val="00B266DF"/>
    <w:rsid w:val="00B33831"/>
    <w:rsid w:val="00B4583E"/>
    <w:rsid w:val="00B50D46"/>
    <w:rsid w:val="00B51244"/>
    <w:rsid w:val="00B54859"/>
    <w:rsid w:val="00B62B35"/>
    <w:rsid w:val="00B62C75"/>
    <w:rsid w:val="00B66E66"/>
    <w:rsid w:val="00B90DBA"/>
    <w:rsid w:val="00BA0873"/>
    <w:rsid w:val="00BB4E3C"/>
    <w:rsid w:val="00BE18C2"/>
    <w:rsid w:val="00BF0D87"/>
    <w:rsid w:val="00BF3769"/>
    <w:rsid w:val="00C06B75"/>
    <w:rsid w:val="00C12543"/>
    <w:rsid w:val="00C2058C"/>
    <w:rsid w:val="00C265E4"/>
    <w:rsid w:val="00C34D7B"/>
    <w:rsid w:val="00C40894"/>
    <w:rsid w:val="00C54250"/>
    <w:rsid w:val="00C54516"/>
    <w:rsid w:val="00C548CA"/>
    <w:rsid w:val="00C61584"/>
    <w:rsid w:val="00C63DC7"/>
    <w:rsid w:val="00C77DBE"/>
    <w:rsid w:val="00CA0012"/>
    <w:rsid w:val="00CA1932"/>
    <w:rsid w:val="00CC072A"/>
    <w:rsid w:val="00CC7A0C"/>
    <w:rsid w:val="00CD359A"/>
    <w:rsid w:val="00CE0DB2"/>
    <w:rsid w:val="00CF2464"/>
    <w:rsid w:val="00D0414C"/>
    <w:rsid w:val="00D13DA8"/>
    <w:rsid w:val="00D150D7"/>
    <w:rsid w:val="00D232F6"/>
    <w:rsid w:val="00D25BA0"/>
    <w:rsid w:val="00D53F80"/>
    <w:rsid w:val="00D54C59"/>
    <w:rsid w:val="00D6639B"/>
    <w:rsid w:val="00D81EE0"/>
    <w:rsid w:val="00D90877"/>
    <w:rsid w:val="00D9156E"/>
    <w:rsid w:val="00D92CBD"/>
    <w:rsid w:val="00DA2FA5"/>
    <w:rsid w:val="00DB3E63"/>
    <w:rsid w:val="00DE5BDB"/>
    <w:rsid w:val="00DF341F"/>
    <w:rsid w:val="00E01202"/>
    <w:rsid w:val="00E046E0"/>
    <w:rsid w:val="00E23A7F"/>
    <w:rsid w:val="00E255D4"/>
    <w:rsid w:val="00E37DA8"/>
    <w:rsid w:val="00E56B5C"/>
    <w:rsid w:val="00E62690"/>
    <w:rsid w:val="00E651A4"/>
    <w:rsid w:val="00E82CA6"/>
    <w:rsid w:val="00E85194"/>
    <w:rsid w:val="00E93BD6"/>
    <w:rsid w:val="00EA2188"/>
    <w:rsid w:val="00EA2B18"/>
    <w:rsid w:val="00EB7E0F"/>
    <w:rsid w:val="00EC585B"/>
    <w:rsid w:val="00EC6026"/>
    <w:rsid w:val="00ED20FC"/>
    <w:rsid w:val="00EF1C65"/>
    <w:rsid w:val="00F13D05"/>
    <w:rsid w:val="00F27249"/>
    <w:rsid w:val="00F309F2"/>
    <w:rsid w:val="00F45079"/>
    <w:rsid w:val="00F554EA"/>
    <w:rsid w:val="00F853D3"/>
    <w:rsid w:val="00F95783"/>
    <w:rsid w:val="00FA5BCA"/>
    <w:rsid w:val="00FA71B9"/>
    <w:rsid w:val="00FC13EC"/>
    <w:rsid w:val="00FC3727"/>
    <w:rsid w:val="00FE1D95"/>
    <w:rsid w:val="0F79444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99" w:name="toc 1"/>
    <w:lsdException w:unhideWhenUsed="0" w:uiPriority="99" w:name="toc 2"/>
    <w:lsdException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Calibri"/>
      <w:kern w:val="0"/>
      <w:sz w:val="24"/>
      <w:szCs w:val="24"/>
      <w:lang w:val="en-US" w:eastAsia="zh-CN" w:bidi="ar-SA"/>
    </w:rPr>
  </w:style>
  <w:style w:type="paragraph" w:styleId="2">
    <w:name w:val="heading 1"/>
    <w:basedOn w:val="1"/>
    <w:next w:val="1"/>
    <w:link w:val="24"/>
    <w:qFormat/>
    <w:uiPriority w:val="99"/>
    <w:pPr>
      <w:keepNext/>
      <w:spacing w:before="240" w:after="60"/>
      <w:outlineLvl w:val="0"/>
    </w:pPr>
    <w:rPr>
      <w:rFonts w:ascii="Cambria" w:hAnsi="Cambria" w:cs="Cambria"/>
      <w:b/>
      <w:bCs/>
      <w:kern w:val="32"/>
      <w:sz w:val="32"/>
      <w:szCs w:val="32"/>
    </w:rPr>
  </w:style>
  <w:style w:type="paragraph" w:styleId="3">
    <w:name w:val="heading 2"/>
    <w:basedOn w:val="1"/>
    <w:next w:val="1"/>
    <w:link w:val="25"/>
    <w:qFormat/>
    <w:uiPriority w:val="99"/>
    <w:pPr>
      <w:keepNext/>
      <w:spacing w:before="240" w:after="60"/>
      <w:outlineLvl w:val="1"/>
    </w:pPr>
    <w:rPr>
      <w:rFonts w:ascii="Cambria" w:hAnsi="Cambria" w:cs="Cambria"/>
      <w:b/>
      <w:bCs/>
      <w:i/>
      <w:iCs/>
      <w:sz w:val="28"/>
      <w:szCs w:val="28"/>
    </w:rPr>
  </w:style>
  <w:style w:type="paragraph" w:styleId="4">
    <w:name w:val="heading 3"/>
    <w:basedOn w:val="1"/>
    <w:next w:val="1"/>
    <w:link w:val="26"/>
    <w:qFormat/>
    <w:uiPriority w:val="99"/>
    <w:pPr>
      <w:keepNext/>
      <w:spacing w:before="240" w:after="60"/>
      <w:outlineLvl w:val="2"/>
    </w:pPr>
    <w:rPr>
      <w:rFonts w:ascii="Cambria" w:hAnsi="Cambria" w:cs="Cambria"/>
      <w:b/>
      <w:bCs/>
      <w:sz w:val="26"/>
      <w:szCs w:val="26"/>
    </w:rPr>
  </w:style>
  <w:style w:type="paragraph" w:styleId="5">
    <w:name w:val="heading 4"/>
    <w:basedOn w:val="1"/>
    <w:next w:val="1"/>
    <w:link w:val="27"/>
    <w:qFormat/>
    <w:uiPriority w:val="99"/>
    <w:pPr>
      <w:keepNext/>
      <w:spacing w:before="240" w:after="60"/>
      <w:outlineLvl w:val="3"/>
    </w:pPr>
    <w:rPr>
      <w:b/>
      <w:bCs/>
      <w:sz w:val="28"/>
      <w:szCs w:val="28"/>
    </w:rPr>
  </w:style>
  <w:style w:type="paragraph" w:styleId="6">
    <w:name w:val="heading 5"/>
    <w:basedOn w:val="1"/>
    <w:next w:val="1"/>
    <w:link w:val="28"/>
    <w:qFormat/>
    <w:uiPriority w:val="99"/>
    <w:pPr>
      <w:spacing w:before="240" w:after="60"/>
      <w:outlineLvl w:val="4"/>
    </w:pPr>
    <w:rPr>
      <w:b/>
      <w:bCs/>
      <w:i/>
      <w:iCs/>
      <w:sz w:val="26"/>
      <w:szCs w:val="26"/>
    </w:rPr>
  </w:style>
  <w:style w:type="paragraph" w:styleId="7">
    <w:name w:val="heading 6"/>
    <w:basedOn w:val="1"/>
    <w:next w:val="1"/>
    <w:link w:val="29"/>
    <w:qFormat/>
    <w:uiPriority w:val="99"/>
    <w:pPr>
      <w:spacing w:before="240" w:after="60"/>
      <w:outlineLvl w:val="5"/>
    </w:pPr>
    <w:rPr>
      <w:b/>
      <w:bCs/>
      <w:sz w:val="22"/>
      <w:szCs w:val="22"/>
    </w:rPr>
  </w:style>
  <w:style w:type="paragraph" w:styleId="8">
    <w:name w:val="heading 7"/>
    <w:basedOn w:val="1"/>
    <w:next w:val="1"/>
    <w:link w:val="30"/>
    <w:qFormat/>
    <w:uiPriority w:val="99"/>
    <w:pPr>
      <w:spacing w:before="240" w:after="60"/>
      <w:outlineLvl w:val="6"/>
    </w:pPr>
  </w:style>
  <w:style w:type="paragraph" w:styleId="9">
    <w:name w:val="heading 8"/>
    <w:basedOn w:val="1"/>
    <w:next w:val="1"/>
    <w:link w:val="31"/>
    <w:qFormat/>
    <w:uiPriority w:val="99"/>
    <w:pPr>
      <w:spacing w:before="240" w:after="60"/>
      <w:outlineLvl w:val="7"/>
    </w:pPr>
    <w:rPr>
      <w:i/>
      <w:iCs/>
    </w:rPr>
  </w:style>
  <w:style w:type="paragraph" w:styleId="10">
    <w:name w:val="heading 9"/>
    <w:basedOn w:val="1"/>
    <w:next w:val="1"/>
    <w:link w:val="32"/>
    <w:qFormat/>
    <w:uiPriority w:val="99"/>
    <w:pPr>
      <w:spacing w:before="240" w:after="60"/>
      <w:outlineLvl w:val="8"/>
    </w:pPr>
    <w:rPr>
      <w:rFonts w:ascii="Cambria" w:hAnsi="Cambria" w:cs="Cambria"/>
      <w:sz w:val="22"/>
      <w:szCs w:val="22"/>
    </w:rPr>
  </w:style>
  <w:style w:type="character" w:default="1" w:styleId="20">
    <w:name w:val="Default Paragraph Font"/>
    <w:semiHidden/>
    <w:uiPriority w:val="99"/>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toc 3"/>
    <w:basedOn w:val="1"/>
    <w:next w:val="1"/>
    <w:autoRedefine/>
    <w:semiHidden/>
    <w:uiPriority w:val="99"/>
    <w:pPr>
      <w:spacing w:after="100" w:line="259" w:lineRule="auto"/>
      <w:ind w:left="440"/>
    </w:pPr>
    <w:rPr>
      <w:sz w:val="22"/>
      <w:szCs w:val="22"/>
    </w:rPr>
  </w:style>
  <w:style w:type="paragraph" w:styleId="12">
    <w:name w:val="footer"/>
    <w:basedOn w:val="1"/>
    <w:link w:val="50"/>
    <w:uiPriority w:val="99"/>
    <w:pPr>
      <w:tabs>
        <w:tab w:val="center" w:pos="4153"/>
        <w:tab w:val="right" w:pos="8306"/>
      </w:tabs>
      <w:snapToGrid w:val="0"/>
    </w:pPr>
    <w:rPr>
      <w:sz w:val="18"/>
      <w:szCs w:val="18"/>
    </w:rPr>
  </w:style>
  <w:style w:type="paragraph" w:styleId="13">
    <w:name w:val="header"/>
    <w:basedOn w:val="1"/>
    <w:link w:val="34"/>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semiHidden/>
    <w:uiPriority w:val="99"/>
    <w:pPr>
      <w:spacing w:after="100" w:line="259" w:lineRule="auto"/>
    </w:pPr>
    <w:rPr>
      <w:sz w:val="22"/>
      <w:szCs w:val="22"/>
    </w:rPr>
  </w:style>
  <w:style w:type="paragraph" w:styleId="15">
    <w:name w:val="Subtitle"/>
    <w:basedOn w:val="1"/>
    <w:next w:val="1"/>
    <w:link w:val="37"/>
    <w:qFormat/>
    <w:uiPriority w:val="99"/>
    <w:pPr>
      <w:spacing w:after="60"/>
      <w:jc w:val="center"/>
      <w:outlineLvl w:val="1"/>
    </w:pPr>
    <w:rPr>
      <w:rFonts w:ascii="Cambria" w:hAnsi="Cambria" w:cs="Cambria"/>
    </w:rPr>
  </w:style>
  <w:style w:type="paragraph" w:styleId="16">
    <w:name w:val="toc 2"/>
    <w:basedOn w:val="1"/>
    <w:next w:val="1"/>
    <w:autoRedefine/>
    <w:semiHidden/>
    <w:uiPriority w:val="99"/>
    <w:pPr>
      <w:spacing w:after="100" w:line="259" w:lineRule="auto"/>
      <w:ind w:left="220"/>
    </w:pPr>
    <w:rPr>
      <w:sz w:val="22"/>
      <w:szCs w:val="22"/>
    </w:rPr>
  </w:style>
  <w:style w:type="paragraph" w:styleId="17">
    <w:name w:val="Normal (Web)"/>
    <w:basedOn w:val="1"/>
    <w:uiPriority w:val="99"/>
    <w:pPr>
      <w:spacing w:before="100" w:beforeAutospacing="1" w:after="100" w:afterAutospacing="1"/>
    </w:pPr>
    <w:rPr>
      <w:rFonts w:ascii="宋体" w:hAnsi="宋体" w:cs="宋体"/>
    </w:rPr>
  </w:style>
  <w:style w:type="paragraph" w:styleId="18">
    <w:name w:val="Title"/>
    <w:basedOn w:val="1"/>
    <w:next w:val="1"/>
    <w:link w:val="36"/>
    <w:qFormat/>
    <w:uiPriority w:val="99"/>
    <w:pPr>
      <w:spacing w:before="240" w:after="60"/>
      <w:jc w:val="center"/>
      <w:outlineLvl w:val="0"/>
    </w:pPr>
    <w:rPr>
      <w:rFonts w:ascii="Cambria" w:hAnsi="Cambria" w:cs="Cambria"/>
      <w:b/>
      <w:bCs/>
      <w:kern w:val="28"/>
      <w:sz w:val="32"/>
      <w:szCs w:val="32"/>
    </w:rPr>
  </w:style>
  <w:style w:type="character" w:styleId="21">
    <w:name w:val="Strong"/>
    <w:basedOn w:val="20"/>
    <w:qFormat/>
    <w:uiPriority w:val="99"/>
    <w:rPr>
      <w:b/>
      <w:bCs/>
    </w:rPr>
  </w:style>
  <w:style w:type="character" w:styleId="22">
    <w:name w:val="Emphasis"/>
    <w:basedOn w:val="20"/>
    <w:qFormat/>
    <w:uiPriority w:val="99"/>
    <w:rPr>
      <w:rFonts w:ascii="Calibri" w:hAnsi="Calibri" w:cs="Calibri"/>
      <w:b/>
      <w:bCs/>
      <w:i/>
      <w:iCs/>
    </w:rPr>
  </w:style>
  <w:style w:type="character" w:styleId="23">
    <w:name w:val="Hyperlink"/>
    <w:basedOn w:val="20"/>
    <w:uiPriority w:val="99"/>
    <w:rPr>
      <w:color w:val="0000FF"/>
      <w:u w:val="single"/>
    </w:rPr>
  </w:style>
  <w:style w:type="character" w:customStyle="1" w:styleId="24">
    <w:name w:val="Heading 1 Char"/>
    <w:basedOn w:val="20"/>
    <w:link w:val="2"/>
    <w:locked/>
    <w:uiPriority w:val="99"/>
    <w:rPr>
      <w:rFonts w:ascii="Cambria" w:hAnsi="Cambria" w:eastAsia="宋体" w:cs="Cambria"/>
      <w:b/>
      <w:bCs/>
      <w:kern w:val="32"/>
      <w:sz w:val="32"/>
      <w:szCs w:val="32"/>
    </w:rPr>
  </w:style>
  <w:style w:type="character" w:customStyle="1" w:styleId="25">
    <w:name w:val="Heading 2 Char"/>
    <w:basedOn w:val="20"/>
    <w:link w:val="3"/>
    <w:semiHidden/>
    <w:locked/>
    <w:uiPriority w:val="99"/>
    <w:rPr>
      <w:rFonts w:ascii="Cambria" w:hAnsi="Cambria" w:eastAsia="宋体" w:cs="Cambria"/>
      <w:b/>
      <w:bCs/>
      <w:i/>
      <w:iCs/>
      <w:sz w:val="28"/>
      <w:szCs w:val="28"/>
    </w:rPr>
  </w:style>
  <w:style w:type="character" w:customStyle="1" w:styleId="26">
    <w:name w:val="Heading 3 Char"/>
    <w:basedOn w:val="20"/>
    <w:link w:val="4"/>
    <w:semiHidden/>
    <w:locked/>
    <w:uiPriority w:val="99"/>
    <w:rPr>
      <w:rFonts w:ascii="Cambria" w:hAnsi="Cambria" w:eastAsia="宋体" w:cs="Cambria"/>
      <w:b/>
      <w:bCs/>
      <w:sz w:val="26"/>
      <w:szCs w:val="26"/>
    </w:rPr>
  </w:style>
  <w:style w:type="character" w:customStyle="1" w:styleId="27">
    <w:name w:val="Heading 4 Char"/>
    <w:basedOn w:val="20"/>
    <w:link w:val="5"/>
    <w:semiHidden/>
    <w:locked/>
    <w:uiPriority w:val="99"/>
    <w:rPr>
      <w:b/>
      <w:bCs/>
      <w:sz w:val="28"/>
      <w:szCs w:val="28"/>
    </w:rPr>
  </w:style>
  <w:style w:type="character" w:customStyle="1" w:styleId="28">
    <w:name w:val="Heading 5 Char"/>
    <w:basedOn w:val="20"/>
    <w:link w:val="6"/>
    <w:semiHidden/>
    <w:locked/>
    <w:uiPriority w:val="99"/>
    <w:rPr>
      <w:b/>
      <w:bCs/>
      <w:i/>
      <w:iCs/>
      <w:sz w:val="26"/>
      <w:szCs w:val="26"/>
    </w:rPr>
  </w:style>
  <w:style w:type="character" w:customStyle="1" w:styleId="29">
    <w:name w:val="Heading 6 Char"/>
    <w:basedOn w:val="20"/>
    <w:link w:val="7"/>
    <w:semiHidden/>
    <w:locked/>
    <w:uiPriority w:val="99"/>
    <w:rPr>
      <w:b/>
      <w:bCs/>
    </w:rPr>
  </w:style>
  <w:style w:type="character" w:customStyle="1" w:styleId="30">
    <w:name w:val="Heading 7 Char"/>
    <w:basedOn w:val="20"/>
    <w:link w:val="8"/>
    <w:semiHidden/>
    <w:locked/>
    <w:uiPriority w:val="99"/>
    <w:rPr>
      <w:sz w:val="24"/>
      <w:szCs w:val="24"/>
    </w:rPr>
  </w:style>
  <w:style w:type="character" w:customStyle="1" w:styleId="31">
    <w:name w:val="Heading 8 Char"/>
    <w:basedOn w:val="20"/>
    <w:link w:val="9"/>
    <w:semiHidden/>
    <w:locked/>
    <w:uiPriority w:val="99"/>
    <w:rPr>
      <w:i/>
      <w:iCs/>
      <w:sz w:val="24"/>
      <w:szCs w:val="24"/>
    </w:rPr>
  </w:style>
  <w:style w:type="character" w:customStyle="1" w:styleId="32">
    <w:name w:val="Heading 9 Char"/>
    <w:basedOn w:val="20"/>
    <w:link w:val="10"/>
    <w:semiHidden/>
    <w:locked/>
    <w:uiPriority w:val="99"/>
    <w:rPr>
      <w:rFonts w:ascii="Cambria" w:hAnsi="Cambria" w:eastAsia="宋体" w:cs="Cambria"/>
    </w:rPr>
  </w:style>
  <w:style w:type="character" w:customStyle="1" w:styleId="33">
    <w:name w:val="Header Char"/>
    <w:basedOn w:val="20"/>
    <w:link w:val="13"/>
    <w:locked/>
    <w:uiPriority w:val="99"/>
    <w:rPr>
      <w:sz w:val="18"/>
      <w:szCs w:val="18"/>
    </w:rPr>
  </w:style>
  <w:style w:type="character" w:customStyle="1" w:styleId="34">
    <w:name w:val="Header Char1"/>
    <w:basedOn w:val="20"/>
    <w:link w:val="13"/>
    <w:semiHidden/>
    <w:locked/>
    <w:uiPriority w:val="99"/>
    <w:rPr>
      <w:kern w:val="0"/>
      <w:sz w:val="18"/>
      <w:szCs w:val="18"/>
    </w:rPr>
  </w:style>
  <w:style w:type="character" w:customStyle="1" w:styleId="35">
    <w:name w:val="页眉 Char1"/>
    <w:basedOn w:val="20"/>
    <w:semiHidden/>
    <w:uiPriority w:val="99"/>
    <w:rPr>
      <w:rFonts w:ascii="Times New Roman" w:hAnsi="Times New Roman" w:eastAsia="宋体" w:cs="Times New Roman"/>
      <w:sz w:val="18"/>
      <w:szCs w:val="18"/>
    </w:rPr>
  </w:style>
  <w:style w:type="character" w:customStyle="1" w:styleId="36">
    <w:name w:val="Title Char"/>
    <w:basedOn w:val="20"/>
    <w:link w:val="18"/>
    <w:locked/>
    <w:uiPriority w:val="99"/>
    <w:rPr>
      <w:rFonts w:ascii="Cambria" w:hAnsi="Cambria" w:eastAsia="宋体" w:cs="Cambria"/>
      <w:b/>
      <w:bCs/>
      <w:kern w:val="28"/>
      <w:sz w:val="32"/>
      <w:szCs w:val="32"/>
    </w:rPr>
  </w:style>
  <w:style w:type="character" w:customStyle="1" w:styleId="37">
    <w:name w:val="Subtitle Char"/>
    <w:basedOn w:val="20"/>
    <w:link w:val="15"/>
    <w:locked/>
    <w:uiPriority w:val="99"/>
    <w:rPr>
      <w:rFonts w:ascii="Cambria" w:hAnsi="Cambria" w:eastAsia="宋体" w:cs="Cambria"/>
      <w:sz w:val="24"/>
      <w:szCs w:val="24"/>
    </w:rPr>
  </w:style>
  <w:style w:type="paragraph" w:styleId="38">
    <w:name w:val="No Spacing"/>
    <w:basedOn w:val="1"/>
    <w:qFormat/>
    <w:uiPriority w:val="99"/>
  </w:style>
  <w:style w:type="paragraph" w:styleId="39">
    <w:name w:val="List Paragraph"/>
    <w:basedOn w:val="1"/>
    <w:qFormat/>
    <w:uiPriority w:val="99"/>
    <w:pPr>
      <w:ind w:left="720"/>
    </w:pPr>
  </w:style>
  <w:style w:type="paragraph" w:styleId="40">
    <w:name w:val="Quote"/>
    <w:basedOn w:val="1"/>
    <w:next w:val="1"/>
    <w:link w:val="41"/>
    <w:qFormat/>
    <w:uiPriority w:val="99"/>
    <w:rPr>
      <w:i/>
      <w:iCs/>
    </w:rPr>
  </w:style>
  <w:style w:type="character" w:customStyle="1" w:styleId="41">
    <w:name w:val="Quote Char"/>
    <w:basedOn w:val="20"/>
    <w:link w:val="40"/>
    <w:locked/>
    <w:uiPriority w:val="99"/>
    <w:rPr>
      <w:i/>
      <w:iCs/>
      <w:sz w:val="24"/>
      <w:szCs w:val="24"/>
    </w:rPr>
  </w:style>
  <w:style w:type="paragraph" w:styleId="42">
    <w:name w:val="Intense Quote"/>
    <w:basedOn w:val="1"/>
    <w:next w:val="1"/>
    <w:link w:val="43"/>
    <w:qFormat/>
    <w:uiPriority w:val="99"/>
    <w:pPr>
      <w:ind w:left="720" w:right="720"/>
    </w:pPr>
    <w:rPr>
      <w:b/>
      <w:bCs/>
      <w:i/>
      <w:iCs/>
    </w:rPr>
  </w:style>
  <w:style w:type="character" w:customStyle="1" w:styleId="43">
    <w:name w:val="Intense Quote Char"/>
    <w:basedOn w:val="20"/>
    <w:link w:val="42"/>
    <w:locked/>
    <w:uiPriority w:val="99"/>
    <w:rPr>
      <w:b/>
      <w:bCs/>
      <w:i/>
      <w:iCs/>
      <w:sz w:val="24"/>
      <w:szCs w:val="24"/>
    </w:rPr>
  </w:style>
  <w:style w:type="character" w:customStyle="1" w:styleId="44">
    <w:name w:val="Subtle Emphasis"/>
    <w:basedOn w:val="20"/>
    <w:qFormat/>
    <w:uiPriority w:val="99"/>
    <w:rPr>
      <w:i/>
      <w:iCs/>
      <w:color w:val="auto"/>
    </w:rPr>
  </w:style>
  <w:style w:type="character" w:customStyle="1" w:styleId="45">
    <w:name w:val="Intense Emphasis"/>
    <w:basedOn w:val="20"/>
    <w:qFormat/>
    <w:uiPriority w:val="99"/>
    <w:rPr>
      <w:b/>
      <w:bCs/>
      <w:i/>
      <w:iCs/>
      <w:sz w:val="24"/>
      <w:szCs w:val="24"/>
      <w:u w:val="single"/>
    </w:rPr>
  </w:style>
  <w:style w:type="character" w:customStyle="1" w:styleId="46">
    <w:name w:val="Subtle Reference"/>
    <w:basedOn w:val="20"/>
    <w:qFormat/>
    <w:uiPriority w:val="99"/>
    <w:rPr>
      <w:sz w:val="24"/>
      <w:szCs w:val="24"/>
      <w:u w:val="single"/>
    </w:rPr>
  </w:style>
  <w:style w:type="character" w:customStyle="1" w:styleId="47">
    <w:name w:val="Intense Reference"/>
    <w:basedOn w:val="20"/>
    <w:qFormat/>
    <w:uiPriority w:val="99"/>
    <w:rPr>
      <w:b/>
      <w:bCs/>
      <w:sz w:val="24"/>
      <w:szCs w:val="24"/>
      <w:u w:val="single"/>
    </w:rPr>
  </w:style>
  <w:style w:type="character" w:customStyle="1" w:styleId="48">
    <w:name w:val="Book Title"/>
    <w:basedOn w:val="20"/>
    <w:qFormat/>
    <w:uiPriority w:val="99"/>
    <w:rPr>
      <w:rFonts w:ascii="Cambria" w:hAnsi="Cambria" w:eastAsia="宋体" w:cs="Cambria"/>
      <w:b/>
      <w:bCs/>
      <w:i/>
      <w:iCs/>
      <w:sz w:val="24"/>
      <w:szCs w:val="24"/>
    </w:rPr>
  </w:style>
  <w:style w:type="paragraph" w:customStyle="1" w:styleId="49">
    <w:name w:val="TOC Heading"/>
    <w:basedOn w:val="2"/>
    <w:next w:val="1"/>
    <w:qFormat/>
    <w:uiPriority w:val="99"/>
    <w:pPr>
      <w:outlineLvl w:val="9"/>
    </w:pPr>
  </w:style>
  <w:style w:type="character" w:customStyle="1" w:styleId="50">
    <w:name w:val="Footer Char"/>
    <w:basedOn w:val="20"/>
    <w:link w:val="12"/>
    <w:locked/>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Hewlett-Packard</Company>
  <Pages>65</Pages>
  <Words>26077</Words>
  <Characters>26594</Characters>
  <Lines>0</Lines>
  <Paragraphs>0</Paragraphs>
  <TotalTime>108</TotalTime>
  <ScaleCrop>false</ScaleCrop>
  <LinksUpToDate>false</LinksUpToDate>
  <CharactersWithSpaces>26775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2016-04-11T02:01:00Z</dcterms:created>
  <dc:creator>窦志萍</dc:creator>
  <cp:lastModifiedBy>Administrator</cp:lastModifiedBy>
  <cp:lastPrinted>2017-12-18T13:48:00Z</cp:lastPrinted>
  <dcterms:modified xsi:type="dcterms:W3CDTF">2025-07-18T03:38:22Z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eyJoZGlkIjoiMzhmMTI1YjViMzJhMDFhZGY1ODE1OGY2OWM3MjA4YzgiLCJ1c2VySWQiOiIxNjQwNzgxMjY3In0=</vt:lpwstr>
  </property>
  <property fmtid="{D5CDD505-2E9C-101B-9397-08002B2CF9AE}" pid="3" name="KSOProductBuildVer">
    <vt:lpwstr>2052-12.1.0.19302</vt:lpwstr>
  </property>
  <property fmtid="{D5CDD505-2E9C-101B-9397-08002B2CF9AE}" pid="4" name="ICV">
    <vt:lpwstr>60AFC7F71C3444B1AEFE68FC5FB02C98_12</vt:lpwstr>
  </property>
</Properties>
</file>