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247</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安宁幻憶农业开发有限公司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color w:val="auto"/>
          <w:sz w:val="32"/>
          <w:szCs w:val="32"/>
        </w:rPr>
        <w:t>91530181MA6K3FUUXW</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rPr>
        <w:t>云南省昆明市安宁市禄裱镇白邑村</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eastAsia="zh-CN"/>
        </w:rPr>
        <w:t>李艳</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rPr>
        <w:t>5301</w:t>
      </w:r>
      <w:r>
        <w:rPr>
          <w:rFonts w:hint="default" w:ascii="Times New Roman" w:hAnsi="Times New Roman" w:eastAsia="仿宋_GB2312" w:cs="Times New Roman"/>
          <w:color w:val="auto"/>
          <w:sz w:val="32"/>
          <w:szCs w:val="32"/>
          <w:lang w:val="en-US" w:eastAsia="zh-CN"/>
        </w:rPr>
        <w:t>**********</w:t>
      </w:r>
      <w:bookmarkStart w:id="5" w:name="_GoBack"/>
      <w:bookmarkEnd w:id="5"/>
      <w:r>
        <w:rPr>
          <w:rFonts w:hint="default" w:ascii="Times New Roman" w:hAnsi="Times New Roman" w:eastAsia="仿宋_GB2312" w:cs="Times New Roman"/>
          <w:color w:val="auto"/>
          <w:sz w:val="32"/>
          <w:szCs w:val="32"/>
        </w:rPr>
        <w:t>0925</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经云南省市场监管一体化应用平台查询，未见当事人连续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个年度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方正仿宋_GB2312" w:cs="Times New Roman"/>
          <w:color w:val="auto"/>
          <w:sz w:val="32"/>
          <w:szCs w:val="32"/>
          <w:lang w:val="en-US" w:eastAsia="zh-CN"/>
        </w:rPr>
        <w:t>年度</w:t>
      </w:r>
      <w:r>
        <w:rPr>
          <w:rFonts w:hint="default" w:ascii="Times New Roman" w:hAnsi="Times New Roman" w:eastAsia="方正仿宋_GB2312" w:cs="Times New Roman"/>
          <w:sz w:val="32"/>
          <w:szCs w:val="32"/>
          <w:lang w:eastAsia="zh-CN"/>
        </w:rPr>
        <w:t>的</w:t>
      </w:r>
      <w:r>
        <w:rPr>
          <w:rFonts w:hint="default" w:ascii="Times New Roman" w:hAnsi="Times New Roman" w:eastAsia="仿宋_GB2312" w:cs="Times New Roman"/>
          <w:sz w:val="32"/>
          <w:szCs w:val="32"/>
        </w:rPr>
        <w:t>年度报告信息。（2）依据国家工商行政管理总局、国家税务总局《关于清理长期停业未经营企业工作有关问题的通知》及上级市场监管部门有关程序，我局于202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default"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纳税信息处于非正常状态</w:t>
      </w:r>
      <w:r>
        <w:rPr>
          <w:rFonts w:hint="default" w:ascii="Times New Roman" w:hAnsi="Times New Roman" w:eastAsia="仿宋_GB2312" w:cs="Times New Roman"/>
          <w:sz w:val="32"/>
          <w:szCs w:val="32"/>
        </w:rPr>
        <w:t>。（4）我局</w:t>
      </w:r>
      <w:r>
        <w:rPr>
          <w:rFonts w:hint="eastAsia" w:ascii="Times New Roman" w:hAnsi="Times New Roman" w:eastAsia="仿宋_GB2312" w:cs="Times New Roman"/>
          <w:sz w:val="32"/>
          <w:szCs w:val="32"/>
          <w:lang w:eastAsia="zh-CN"/>
        </w:rPr>
        <w:t>执法人员</w:t>
      </w:r>
      <w:r>
        <w:rPr>
          <w:rFonts w:hint="default" w:ascii="Times New Roman" w:hAnsi="Times New Roman" w:eastAsia="仿宋_GB2312" w:cs="Times New Roman"/>
          <w:sz w:val="32"/>
          <w:szCs w:val="32"/>
        </w:rPr>
        <w:t>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在安宁市禄脿街道办事处禄脿村委会工作人员张晓辉的陪同下</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color w:val="auto"/>
          <w:sz w:val="32"/>
          <w:szCs w:val="32"/>
        </w:rPr>
        <w:t>云南省昆明市安宁市禄裱镇白邑村</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经查，当事人未报送并公示202</w:t>
      </w:r>
      <w:r>
        <w:rPr>
          <w:rFonts w:hint="default" w:ascii="Times New Roman" w:hAnsi="Times New Roman" w:eastAsia="仿宋_GB2312" w:cs="Times New Roman"/>
          <w:sz w:val="32"/>
          <w:szCs w:val="32"/>
          <w:lang w:val="en-US" w:eastAsia="zh-CN"/>
        </w:rPr>
        <w:t>0至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的年度</w:t>
      </w:r>
      <w:r>
        <w:rPr>
          <w:rFonts w:hint="default" w:ascii="Times New Roman" w:hAnsi="Times New Roman" w:eastAsia="仿宋_GB2312" w:cs="Times New Roman"/>
          <w:sz w:val="32"/>
          <w:szCs w:val="32"/>
        </w:rPr>
        <w:t>报告信息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纳税信息处于非正常状态</w:t>
      </w:r>
      <w:r>
        <w:rPr>
          <w:rFonts w:hint="default" w:ascii="Times New Roman" w:hAnsi="Times New Roman" w:eastAsia="仿宋_GB2312" w:cs="Times New Roman"/>
          <w:sz w:val="32"/>
          <w:szCs w:val="32"/>
        </w:rPr>
        <w:t>。经现场</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核实，当事人未在注册地址经营且无法</w:t>
      </w:r>
      <w:r>
        <w:rPr>
          <w:rFonts w:hint="default" w:ascii="Times New Roman" w:hAnsi="Times New Roman" w:eastAsia="仿宋_GB2312" w:cs="Times New Roman"/>
          <w:sz w:val="32"/>
          <w:szCs w:val="32"/>
          <w:lang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pStyle w:val="2"/>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该地址现经营商户</w:t>
      </w:r>
      <w:r>
        <w:rPr>
          <w:rFonts w:hint="default" w:ascii="Times New Roman" w:hAnsi="Times New Roman" w:eastAsia="仿宋_GB2312" w:cs="Times New Roman"/>
          <w:kern w:val="2"/>
          <w:sz w:val="32"/>
          <w:szCs w:val="32"/>
          <w:lang w:val="en-US" w:eastAsia="zh-CN" w:bidi="ar-SA"/>
        </w:rPr>
        <w:t>营业执照图片</w:t>
      </w:r>
      <w:r>
        <w:rPr>
          <w:rFonts w:hint="eastAsia" w:ascii="Times New Roman" w:hAnsi="Times New Roman" w:eastAsia="仿宋_GB2312" w:cs="Times New Roman"/>
          <w:kern w:val="2"/>
          <w:sz w:val="32"/>
          <w:szCs w:val="32"/>
          <w:lang w:val="en-US" w:eastAsia="zh-CN" w:bidi="ar-SA"/>
        </w:rPr>
        <w:t>1张，</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4.安宁市市场监督管理局在安宁市人民政府门户网站发布《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本局认为，当事人的上述行为涉嫌构成公司成立后无正当理由超过六个月未开业的，或者开业后自行停业连续六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依据《中华人民共和国公司法》第二百六十条第一款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tabs>
          <w:tab w:val="left" w:pos="3243"/>
          <w:tab w:val="right" w:pos="8325"/>
        </w:tabs>
        <w:kinsoku/>
        <w:wordWrap/>
        <w:overflowPunct/>
        <w:topLinePunct w:val="0"/>
        <w:bidi w:val="0"/>
        <w:adjustRightInd/>
        <w:snapToGrid/>
        <w:spacing w:line="560" w:lineRule="exact"/>
        <w:ind w:right="64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ab/>
      </w:r>
      <w:r>
        <w:rPr>
          <w:rFonts w:hint="eastAsia" w:ascii="Times New Roman" w:hAnsi="Times New Roman" w:eastAsia="仿宋_GB2312" w:cs="Times New Roman"/>
          <w:color w:val="auto"/>
          <w:sz w:val="32"/>
          <w:szCs w:val="32"/>
          <w:lang w:eastAsia="zh-CN"/>
        </w:rPr>
        <w:tab/>
      </w: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_bookmark37"/>
      <w:bookmarkEnd w:id="0"/>
      <w:bookmarkStart w:id="1" w:name="延期/分期缴纳罚款通知书"/>
      <w:bookmarkEnd w:id="1"/>
      <w:bookmarkStart w:id="2" w:name="不予行政处罚决定书"/>
      <w:bookmarkEnd w:id="2"/>
      <w:bookmarkStart w:id="3" w:name="行政处罚决定履行催告书"/>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99B3442"/>
    <w:rsid w:val="0B9A1422"/>
    <w:rsid w:val="0BA35725"/>
    <w:rsid w:val="10471070"/>
    <w:rsid w:val="10CB4B77"/>
    <w:rsid w:val="134F6BE5"/>
    <w:rsid w:val="182375E7"/>
    <w:rsid w:val="186375FD"/>
    <w:rsid w:val="19245C2B"/>
    <w:rsid w:val="1D891DB8"/>
    <w:rsid w:val="1E93361C"/>
    <w:rsid w:val="20070605"/>
    <w:rsid w:val="26C54681"/>
    <w:rsid w:val="27A911D3"/>
    <w:rsid w:val="29176CF7"/>
    <w:rsid w:val="2CF13AEE"/>
    <w:rsid w:val="30CC1BD7"/>
    <w:rsid w:val="328F4AAE"/>
    <w:rsid w:val="3496287B"/>
    <w:rsid w:val="360A3725"/>
    <w:rsid w:val="3ADD1348"/>
    <w:rsid w:val="3D5C4AC4"/>
    <w:rsid w:val="3F7F72C9"/>
    <w:rsid w:val="404403CC"/>
    <w:rsid w:val="46713A15"/>
    <w:rsid w:val="47B31D30"/>
    <w:rsid w:val="47D853B7"/>
    <w:rsid w:val="483C51EB"/>
    <w:rsid w:val="483D06B8"/>
    <w:rsid w:val="49A359EE"/>
    <w:rsid w:val="4AC67990"/>
    <w:rsid w:val="4E1D6009"/>
    <w:rsid w:val="52590780"/>
    <w:rsid w:val="562107FC"/>
    <w:rsid w:val="57574669"/>
    <w:rsid w:val="57DF98A3"/>
    <w:rsid w:val="5B7772F1"/>
    <w:rsid w:val="5C19211A"/>
    <w:rsid w:val="5E952953"/>
    <w:rsid w:val="5FFDC729"/>
    <w:rsid w:val="60946FA7"/>
    <w:rsid w:val="62606346"/>
    <w:rsid w:val="62A81F32"/>
    <w:rsid w:val="698C72A1"/>
    <w:rsid w:val="6A3D7475"/>
    <w:rsid w:val="6AA37C04"/>
    <w:rsid w:val="6D0E34ED"/>
    <w:rsid w:val="6F763D68"/>
    <w:rsid w:val="6FA84A5D"/>
    <w:rsid w:val="70172E69"/>
    <w:rsid w:val="749B76EC"/>
    <w:rsid w:val="762B2973"/>
    <w:rsid w:val="762F6CD7"/>
    <w:rsid w:val="7704663A"/>
    <w:rsid w:val="7AC810FF"/>
    <w:rsid w:val="7E8E2F19"/>
    <w:rsid w:val="BE77D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1524</Words>
  <Characters>1622</Characters>
  <Lines>0</Lines>
  <Paragraphs>0</Paragraphs>
  <TotalTime>0</TotalTime>
  <ScaleCrop>false</ScaleCrop>
  <LinksUpToDate>false</LinksUpToDate>
  <CharactersWithSpaces>1698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2024-04-09T17:33:00Z</dcterms:created>
  <dc:creator>。</dc:creator>
  <cp:lastModifiedBy>ht706</cp:lastModifiedBy>
  <dcterms:modified xsi:type="dcterms:W3CDTF">2025-12-26T09:12:59Z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F6AEA7CABFF04264A98119A29F25CFE8_13</vt:lpwstr>
  </property>
  <property fmtid="{D5CDD505-2E9C-101B-9397-08002B2CF9AE}" pid="4" name="KSOTemplateDocerSaveRecord">
    <vt:lpwstr>eyJoZGlkIjoiZjJiYzRjZDg4ODIxMmZkMzVjYzYxNzIzMDEwYjJjY2IiLCJ1c2VySWQiOiI0MjM3NzY5MDYifQ==</vt:lpwstr>
  </property>
</Properties>
</file>