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-8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pStyle w:val="2"/>
        <w:numPr>
          <w:ilvl w:val="0"/>
          <w:numId w:val="0"/>
        </w:numPr>
        <w:ind w:leftChars="0" w:right="210" w:rightChars="1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被处罚人：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>殷**</w:t>
      </w:r>
      <w:bookmarkStart w:id="0" w:name="_GoBack"/>
      <w:bookmarkEnd w:id="0"/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——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——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 xml:space="preserve">   ——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身份证号：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————————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——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/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宋体"/>
          <w:b/>
          <w:bCs/>
          <w:color w:val="1212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2025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12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17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日对你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非法经营危险化学品（柴油）违法案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立案调查。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eastAsia="zh-CN"/>
        </w:rPr>
        <w:t>经调查，你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存在非法经营危险化学品的违法行为。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</w:rPr>
        <w:t>以上事实</w:t>
      </w:r>
      <w:r>
        <w:rPr>
          <w:rFonts w:hint="eastAsia" w:ascii="仿宋_GB2312" w:hAnsi="仿宋" w:cs="仿宋"/>
          <w:b/>
          <w:bCs w:val="0"/>
          <w:sz w:val="24"/>
          <w:szCs w:val="24"/>
          <w:lang w:eastAsia="zh-CN"/>
        </w:rPr>
        <w:t>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《先行登记保存证据通知书》《调查询问笔录》《微信支付交易明细证明》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以上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违法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行为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《中华人民共和国安全生产法》第三十九条第一款、《危险化学品安全管理条例》第三十三条第一款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u w:val="none"/>
          <w:lang w:val="en-US" w:eastAsia="zh-CN"/>
        </w:rPr>
        <w:t>的规定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《中华人民共和国安全生产法》第一百条、《危险化学品安全管理条例》第七十七条第三款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，应当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给予你责令停止经营活动，没收违法经营的危险化学品以及违法所得，并处10万元以上20万元以下的罚款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的行政处罚。鉴于你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不存在依法从轻、减轻、从重、不予行政处罚的裁量情节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《应急管理行政处罚裁量权基准》第102项A档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的规定，本机关决定对你作出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责令停止经营活动，对非法经营的违法所得人民币2800元（大写贰仟捌佰元整）予以没收，并处人民币100000元（大写：壹拾万元整）罚款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你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的违法行为，本机关已依法责令改正。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ascii="仿宋_GB2312" w:eastAsia="仿宋_GB2312" w:cs="Calibr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69595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1524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-0.4pt;height:1.2pt;width:448.5pt;z-index:251661312;mso-width-relative:page;mso-height-relative:page;" filled="f" stroked="t" coordsize="21600,21600" o:gfxdata="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BI5E9EAAAAEAQAADwAAAAAAAAABACAAAAA4AAAAZHJz&#10;L2Rvd25yZXYueG1sUEsBAhQAFAAAAAgAh07iQMpv0rL1AQAAxAMAAA4AAAAAAAAAAQAgAAAANgEA&#10;AGRycy9lMm9Eb2M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你应当自收到本决定书之日起</w:t>
      </w:r>
      <w:r>
        <w:rPr>
          <w:rFonts w:hint="eastAsia" w:ascii="仿宋_GB2312" w:hAnsi="仿宋" w:cs="Calibri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5日内将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：安宁市财政局县级国家金库安宁支库/□通过电子支付系统缴纳罚款。到期不缴纳罚款的，依据《中华人民共和国行政处罚法》第七十二条第一款第一项的规定，本机关有权每日按罚款数额的3%加处罚款。</w:t>
      </w: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如果不服本决定，可以在收到本决定书之日起 60 日内依法向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人民政府</w:t>
      </w:r>
    </w:p>
    <w:p>
      <w:pPr>
        <w:pStyle w:val="18"/>
        <w:spacing w:line="360" w:lineRule="auto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申请行政复议，或者在6个月内依法向 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昆明铁路运输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textAlignment w:val="auto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应急管理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局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日</w:t>
      </w: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Aw5KN7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sectPr>
      <w:pgSz w:w="11906" w:h="16838"/>
      <w:pgMar w:top="1922" w:right="1474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NhNzI2M2UzNTJjYzZmYTViMmJhYmVlNWFjNTcifQ=="/>
  </w:docVars>
  <w:rsids>
    <w:rsidRoot w:val="00721F54"/>
    <w:rsid w:val="00323941"/>
    <w:rsid w:val="00721F54"/>
    <w:rsid w:val="008B5B7D"/>
    <w:rsid w:val="00A95CC8"/>
    <w:rsid w:val="01A2517A"/>
    <w:rsid w:val="069353E3"/>
    <w:rsid w:val="06E635A4"/>
    <w:rsid w:val="0B2844FC"/>
    <w:rsid w:val="0CA05EB7"/>
    <w:rsid w:val="0DB950F8"/>
    <w:rsid w:val="0E9110E1"/>
    <w:rsid w:val="0FBC2C18"/>
    <w:rsid w:val="10AF0AFC"/>
    <w:rsid w:val="124D2729"/>
    <w:rsid w:val="16AD3796"/>
    <w:rsid w:val="16F057DF"/>
    <w:rsid w:val="181E3044"/>
    <w:rsid w:val="1AE62470"/>
    <w:rsid w:val="1BCB52E7"/>
    <w:rsid w:val="1CD671F4"/>
    <w:rsid w:val="1F2117CA"/>
    <w:rsid w:val="206F4A96"/>
    <w:rsid w:val="20E11B2A"/>
    <w:rsid w:val="22853819"/>
    <w:rsid w:val="23427672"/>
    <w:rsid w:val="27AC5CEC"/>
    <w:rsid w:val="2BFD2298"/>
    <w:rsid w:val="2DFF7CEA"/>
    <w:rsid w:val="306F38C2"/>
    <w:rsid w:val="30791007"/>
    <w:rsid w:val="30CF6D59"/>
    <w:rsid w:val="33F20F2A"/>
    <w:rsid w:val="33FE3E49"/>
    <w:rsid w:val="361330F5"/>
    <w:rsid w:val="38F03FA3"/>
    <w:rsid w:val="3AFE7A94"/>
    <w:rsid w:val="3BFFAA11"/>
    <w:rsid w:val="3C694B17"/>
    <w:rsid w:val="3E684CCF"/>
    <w:rsid w:val="417B3AF1"/>
    <w:rsid w:val="42857D1F"/>
    <w:rsid w:val="430E2742"/>
    <w:rsid w:val="45F40446"/>
    <w:rsid w:val="47C21209"/>
    <w:rsid w:val="4AEFD67D"/>
    <w:rsid w:val="4D4D1254"/>
    <w:rsid w:val="4D743966"/>
    <w:rsid w:val="4FBE01E7"/>
    <w:rsid w:val="51A0023B"/>
    <w:rsid w:val="51F66855"/>
    <w:rsid w:val="52D14331"/>
    <w:rsid w:val="552E40C0"/>
    <w:rsid w:val="55342CF9"/>
    <w:rsid w:val="57DFB8C0"/>
    <w:rsid w:val="5804000B"/>
    <w:rsid w:val="582C77D6"/>
    <w:rsid w:val="58FF69C3"/>
    <w:rsid w:val="5952350C"/>
    <w:rsid w:val="5A794B44"/>
    <w:rsid w:val="5A937B8D"/>
    <w:rsid w:val="5C022666"/>
    <w:rsid w:val="5C1C3B59"/>
    <w:rsid w:val="5C67E89C"/>
    <w:rsid w:val="5D8B722E"/>
    <w:rsid w:val="5DFB71EC"/>
    <w:rsid w:val="5E9242BA"/>
    <w:rsid w:val="5FF32638"/>
    <w:rsid w:val="60D5364F"/>
    <w:rsid w:val="66CE1005"/>
    <w:rsid w:val="67513149"/>
    <w:rsid w:val="6776265C"/>
    <w:rsid w:val="68CF086E"/>
    <w:rsid w:val="68CF4966"/>
    <w:rsid w:val="6CB81676"/>
    <w:rsid w:val="6CBC6267"/>
    <w:rsid w:val="6DAF9CFA"/>
    <w:rsid w:val="6DFCFD26"/>
    <w:rsid w:val="6FDFA74E"/>
    <w:rsid w:val="6FFFA012"/>
    <w:rsid w:val="73DDB5C0"/>
    <w:rsid w:val="75DDF020"/>
    <w:rsid w:val="77176AA7"/>
    <w:rsid w:val="775FCE31"/>
    <w:rsid w:val="77DFDFBD"/>
    <w:rsid w:val="7A4B1DC7"/>
    <w:rsid w:val="7A4F68BC"/>
    <w:rsid w:val="7A6425E0"/>
    <w:rsid w:val="7B5ADC6C"/>
    <w:rsid w:val="7C7BB4EC"/>
    <w:rsid w:val="7DFB5E24"/>
    <w:rsid w:val="7DFBAB84"/>
    <w:rsid w:val="7DFF3641"/>
    <w:rsid w:val="7E1361CA"/>
    <w:rsid w:val="7EBDD599"/>
    <w:rsid w:val="7EF650DA"/>
    <w:rsid w:val="7F17AC4E"/>
    <w:rsid w:val="7FEF42CD"/>
    <w:rsid w:val="7FFDA31E"/>
    <w:rsid w:val="AE3FA42E"/>
    <w:rsid w:val="BCC62955"/>
    <w:rsid w:val="D7BAE2AE"/>
    <w:rsid w:val="D7DD0CEF"/>
    <w:rsid w:val="E0779636"/>
    <w:rsid w:val="E3F716F7"/>
    <w:rsid w:val="EBFB9CD9"/>
    <w:rsid w:val="EDFE63EB"/>
    <w:rsid w:val="EE7390D2"/>
    <w:rsid w:val="EFFFF0DA"/>
    <w:rsid w:val="F1F4F06E"/>
    <w:rsid w:val="F72E4CC3"/>
    <w:rsid w:val="F77F9918"/>
    <w:rsid w:val="F9EAB72A"/>
    <w:rsid w:val="FC5D565B"/>
    <w:rsid w:val="FDF5890D"/>
    <w:rsid w:val="FFFF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9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20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cuiji</dc:creator>
  <cp:lastModifiedBy>kylin</cp:lastModifiedBy>
  <cp:lastPrinted>2026-02-26T22:24:00Z</cp:lastPrinted>
  <dcterms:modified xsi:type="dcterms:W3CDTF">2026-03-02T09:24:58Z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3BCF052F5496E5ADCF409C68F3DCD1F6_43</vt:lpwstr>
  </property>
</Properties>
</file>