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77</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当事人：安宁天菱纺织品有限公司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统一社会信用代码：91530181MA6K7CQ02M</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云南省昆明市安宁市连然街道财兴盛商业广场</w:t>
      </w:r>
      <w:r>
        <w:rPr>
          <w:rFonts w:hint="default" w:ascii="Times New Roman" w:hAnsi="Times New Roman" w:eastAsia="仿宋_GB2312" w:cs="Times New Roman"/>
          <w:color w:val="auto"/>
          <w:kern w:val="2"/>
          <w:sz w:val="32"/>
          <w:szCs w:val="32"/>
          <w:highlight w:val="none"/>
          <w:lang w:val="en-US" w:eastAsia="zh-CN" w:bidi="ar-SA"/>
        </w:rPr>
        <w:t>5幢306室</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法定代表人：陈秀真</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身份证号码：410223</w:t>
      </w:r>
      <w:r>
        <w:rPr>
          <w:rFonts w:hint="eastAsia" w:ascii="Times New Roman" w:hAnsi="Times New Roman" w:eastAsia="仿宋_GB2312" w:cs="Times New Roman"/>
          <w:sz w:val="32"/>
          <w:szCs w:val="32"/>
          <w:lang w:val="en-US" w:eastAsia="zh-CN"/>
        </w:rPr>
        <w:t>********</w:t>
      </w:r>
      <w:bookmarkStart w:id="7" w:name="_GoBack"/>
      <w:bookmarkEnd w:id="7"/>
      <w:r>
        <w:rPr>
          <w:rFonts w:hint="eastAsia" w:ascii="Times New Roman" w:hAnsi="Times New Roman" w:eastAsia="仿宋_GB2312" w:cs="Times New Roman"/>
          <w:color w:val="auto"/>
          <w:kern w:val="2"/>
          <w:sz w:val="32"/>
          <w:szCs w:val="32"/>
          <w:highlight w:val="none"/>
          <w:lang w:val="en-US" w:eastAsia="zh-CN" w:bidi="ar-SA"/>
        </w:rPr>
        <w:t>7548</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2023、2024年连续两个年度的</w:t>
      </w:r>
      <w:r>
        <w:rPr>
          <w:rFonts w:hint="default" w:ascii="Times New Roman" w:hAnsi="Times New Roman" w:eastAsia="仿宋_GB2312" w:cs="Times New Roman"/>
          <w:color w:val="auto"/>
          <w:kern w:val="2"/>
          <w:sz w:val="32"/>
          <w:szCs w:val="32"/>
          <w:highlight w:val="none"/>
          <w:lang w:val="en-US" w:eastAsia="zh-CN" w:bidi="ar-SA"/>
        </w:rPr>
        <w:t>报告信息</w:t>
      </w:r>
      <w:r>
        <w:rPr>
          <w:rFonts w:hint="eastAsia" w:ascii="Times New Roman" w:hAnsi="Times New Roman" w:eastAsia="仿宋_GB2312" w:cs="Times New Roman"/>
          <w:color w:val="auto"/>
          <w:kern w:val="2"/>
          <w:sz w:val="32"/>
          <w:szCs w:val="32"/>
          <w:highlight w:val="none"/>
          <w:lang w:val="en-US" w:eastAsia="zh-CN" w:bidi="ar-SA"/>
        </w:rPr>
        <w:t>且已被列入经营异常名</w:t>
      </w:r>
      <w:r>
        <w:rPr>
          <w:rFonts w:hint="eastAsia" w:ascii="Times New Roman" w:hAnsi="Times New Roman" w:eastAsia="仿宋_GB2312" w:cs="Times New Roman"/>
          <w:color w:val="auto"/>
          <w:sz w:val="32"/>
          <w:szCs w:val="32"/>
          <w:highlight w:val="none"/>
          <w:lang w:val="en-US" w:eastAsia="zh-CN"/>
        </w:rPr>
        <w:t>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昆明市安宁市财兴盛商业广场</w:t>
      </w:r>
      <w:r>
        <w:rPr>
          <w:rFonts w:hint="default" w:ascii="Times New Roman" w:hAnsi="Times New Roman" w:eastAsia="仿宋_GB2312" w:cs="Times New Roman"/>
          <w:color w:val="auto"/>
          <w:kern w:val="2"/>
          <w:sz w:val="32"/>
          <w:szCs w:val="32"/>
          <w:highlight w:val="none"/>
          <w:lang w:val="en-US" w:eastAsia="zh-CN" w:bidi="ar-SA"/>
        </w:rPr>
        <w:t>5幢306室</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。目前是一家名为“云南博含物流有限公司”的主体在经营，据公司员工蒋璞花所述，其于</w:t>
      </w:r>
      <w:r>
        <w:rPr>
          <w:rFonts w:hint="eastAsia" w:ascii="Times New Roman" w:hAnsi="Times New Roman" w:eastAsia="仿宋_GB2312" w:cs="Times New Roman"/>
          <w:color w:val="auto"/>
          <w:sz w:val="32"/>
          <w:szCs w:val="32"/>
          <w:highlight w:val="none"/>
          <w:lang w:val="en-US" w:eastAsia="zh-CN"/>
        </w:rPr>
        <w:t>2021年就搬迁到此处经营至今，房屋之前一直是毛坯状态，未曾对外租赁，从未听说过有当事人存在。拨打法定代表人</w:t>
      </w:r>
      <w:r>
        <w:rPr>
          <w:rFonts w:hint="default" w:ascii="Times New Roman" w:hAnsi="Times New Roman" w:eastAsia="仿宋_GB2312" w:cs="Times New Roman"/>
          <w:color w:val="auto"/>
          <w:kern w:val="2"/>
          <w:sz w:val="32"/>
          <w:szCs w:val="32"/>
          <w:highlight w:val="none"/>
          <w:lang w:val="en-US" w:eastAsia="zh-CN" w:bidi="ar-SA"/>
        </w:rPr>
        <w:t>陈秀真</w:t>
      </w:r>
      <w:r>
        <w:rPr>
          <w:rFonts w:hint="eastAsia" w:ascii="Times New Roman" w:hAnsi="Times New Roman" w:eastAsia="仿宋_GB2312" w:cs="Times New Roman"/>
          <w:color w:val="auto"/>
          <w:sz w:val="32"/>
          <w:szCs w:val="32"/>
          <w:highlight w:val="none"/>
          <w:lang w:val="en-US" w:eastAsia="zh-CN"/>
        </w:rPr>
        <w:t>电话，提示为空号无法接通，无法与当事人取得联系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bookmarkStart w:id="0" w:name="OLE_LINK1"/>
      <w:bookmarkEnd w:id="0"/>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23</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1"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1"/>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3"/>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2" w:name="_bookmark37"/>
      <w:bookmarkEnd w:id="2"/>
      <w:bookmarkStart w:id="3" w:name="延期/分期缴纳罚没款通知书"/>
      <w:bookmarkEnd w:id="3"/>
      <w:bookmarkStart w:id="4" w:name="不予行政处罚决定书"/>
      <w:bookmarkEnd w:id="4"/>
      <w:bookmarkStart w:id="5" w:name="延期/分期缴纳罚款通知书"/>
      <w:bookmarkEnd w:id="5"/>
      <w:bookmarkStart w:id="6" w:name="行政处罚决定履行催告书"/>
      <w:bookmarkEnd w:id="6"/>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6BFBB93"/>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449299"/>
    <w:rsid w:val="38938A77"/>
    <w:rsid w:val="3D5C4AC4"/>
    <w:rsid w:val="3DDD70D0"/>
    <w:rsid w:val="3F76CC63"/>
    <w:rsid w:val="3FFDF8C1"/>
    <w:rsid w:val="46713A15"/>
    <w:rsid w:val="47B31D30"/>
    <w:rsid w:val="47D853B7"/>
    <w:rsid w:val="483C51EB"/>
    <w:rsid w:val="483D06B8"/>
    <w:rsid w:val="49A359EE"/>
    <w:rsid w:val="4AC67990"/>
    <w:rsid w:val="4E1D6009"/>
    <w:rsid w:val="4F5F3EFE"/>
    <w:rsid w:val="52590780"/>
    <w:rsid w:val="562107FC"/>
    <w:rsid w:val="57574669"/>
    <w:rsid w:val="57656763"/>
    <w:rsid w:val="5B7772F1"/>
    <w:rsid w:val="5C19211A"/>
    <w:rsid w:val="5DF87834"/>
    <w:rsid w:val="5E952953"/>
    <w:rsid w:val="5FFD3E5F"/>
    <w:rsid w:val="60946FA7"/>
    <w:rsid w:val="62606346"/>
    <w:rsid w:val="698C72A1"/>
    <w:rsid w:val="6A3D7475"/>
    <w:rsid w:val="6AA37C04"/>
    <w:rsid w:val="6D0E34ED"/>
    <w:rsid w:val="6D3BDA31"/>
    <w:rsid w:val="6DBF02DA"/>
    <w:rsid w:val="6EFD47C7"/>
    <w:rsid w:val="6F763D68"/>
    <w:rsid w:val="6FDC9BEB"/>
    <w:rsid w:val="70172E69"/>
    <w:rsid w:val="749B76EC"/>
    <w:rsid w:val="762B2973"/>
    <w:rsid w:val="762F6CD7"/>
    <w:rsid w:val="7704663A"/>
    <w:rsid w:val="77F86845"/>
    <w:rsid w:val="79EC443F"/>
    <w:rsid w:val="7E8E2F19"/>
    <w:rsid w:val="7F97A8C7"/>
    <w:rsid w:val="7FA45D40"/>
    <w:rsid w:val="7FBB9E3F"/>
    <w:rsid w:val="7FEB9C56"/>
    <w:rsid w:val="9E1EA6DB"/>
    <w:rsid w:val="A6BE5211"/>
    <w:rsid w:val="AF8FF518"/>
    <w:rsid w:val="B67C4407"/>
    <w:rsid w:val="B7FF2524"/>
    <w:rsid w:val="BBDB5D5F"/>
    <w:rsid w:val="BE77D24A"/>
    <w:rsid w:val="BEFF6C60"/>
    <w:rsid w:val="D7852305"/>
    <w:rsid w:val="DFAE3C5C"/>
    <w:rsid w:val="E75EE8DB"/>
    <w:rsid w:val="EEE7CD49"/>
    <w:rsid w:val="EFDEA630"/>
    <w:rsid w:val="EFFF2266"/>
    <w:rsid w:val="EFFF2DA4"/>
    <w:rsid w:val="F3CF8A70"/>
    <w:rsid w:val="F6691188"/>
    <w:rsid w:val="FAFE4331"/>
    <w:rsid w:val="FBA7EC34"/>
    <w:rsid w:val="FCF73CC9"/>
    <w:rsid w:val="FF3E20C7"/>
    <w:rsid w:val="FFFAA84E"/>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2024-04-21T17:33:00Z</dcterms:created>
  <dc:creator>。</dc:creator>
  <cp:lastModifiedBy>ht706</cp:lastModifiedBy>
  <cp:lastPrinted>2026-01-16T19:23:00Z</cp:lastPrinted>
  <dcterms:modified xsi:type="dcterms:W3CDTF">2026-07-13T10:19:01Z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