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2026年08月27日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截止</w:t>
      </w:r>
      <w:r>
        <w:rPr>
          <w:rFonts w:ascii="仿宋_GB2312" w:eastAsia="仿宋_GB2312"/>
          <w:sz w:val="32"/>
        </w:rPr>
        <w:t>08月26日20时，安宁国家站年内累积降水量944.8mm，与历史同期（650.0mm）相比偏多45.4%，与去年同期（699.8mm)相比偏多35.0%。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944.8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890.1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912.9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1049.2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773.4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809.5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856.8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937.1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737.9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702.5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659.2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08月28日，多云有阵雨，18～27℃；</w:t>
      </w:r>
      <w:bookmarkStart w:id="0" w:name="_GoBack"/>
      <w:bookmarkEnd w:id="0"/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08月29日，小到中雨，18～24℃；</w:t>
      </w:r>
    </w:p>
    <w:p>
      <w:pPr>
        <w:spacing w:line="500" w:lineRule="exact"/>
        <w:ind w:firstLine="640"/>
        <w:rPr>
          <w:rFonts w:ascii="仿宋_GB2312" w:eastAsia="仿宋_GB2312"/>
          <w:color w:val="000000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08月30日，多云有阵雨，16～26℃；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18～27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18～27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18～27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CE140E"/>
    <w:rsid w:val="4C937CE7"/>
    <w:rsid w:val="69DA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30"/>
    <w:uiPriority w:val="99"/>
  </w:style>
  <w:style w:type="character" w:customStyle="1" w:styleId="52">
    <w:name w:val="Footer Char"/>
    <w:basedOn w:val="30"/>
    <w:uiPriority w:val="99"/>
  </w:style>
  <w:style w:type="character" w:customStyle="1" w:styleId="53">
    <w:name w:val="Caption Char"/>
    <w:uiPriority w:val="99"/>
  </w:style>
  <w:style w:type="table" w:customStyle="1" w:styleId="54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2026-08-27T08:03:15Z</cp:lastPrinted>
  <dcterms:modified xsi:type="dcterms:W3CDTF">2026-08-27T08:03:48Z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